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footer12.xml" ContentType="application/vnd.openxmlformats-officedocument.wordprocessingml.footer+xml"/>
  <Override PartName="/word/header11.xml" ContentType="application/vnd.openxmlformats-officedocument.wordprocessingml.header+xml"/>
  <Override PartName="/word/footer13.xml" ContentType="application/vnd.openxmlformats-officedocument.wordprocessingml.footer+xml"/>
  <Override PartName="/word/header12.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3.xml" ContentType="application/vnd.openxmlformats-officedocument.wordprocessingml.header+xml"/>
  <Override PartName="/word/footer16.xml" ContentType="application/vnd.openxmlformats-officedocument.wordprocessingml.footer+xml"/>
  <Override PartName="/word/header14.xml" ContentType="application/vnd.openxmlformats-officedocument.wordprocessingml.head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f5"/>
        <w:tblW w:w="8931" w:type="dxa"/>
        <w:tblBorders>
          <w:top w:val="none" w:sz="0"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33"/>
        <w:gridCol w:w="5398"/>
      </w:tblGrid>
      <w:tr w:rsidR="00FC037E" w:rsidTr="00B70A4C">
        <w:trPr>
          <w:cantSplit/>
          <w:trHeight w:hRule="exact" w:val="1588"/>
        </w:trPr>
        <w:tc>
          <w:tcPr>
            <w:tcW w:w="3533" w:type="dxa"/>
            <w:tcBorders>
              <w:bottom w:val="single" w:sz="12" w:space="0" w:color="auto"/>
              <w:right w:val="nil"/>
            </w:tcBorders>
            <w:shd w:val="clear" w:color="auto" w:fill="auto"/>
            <w:tcMar>
              <w:left w:w="0" w:type="dxa"/>
              <w:right w:w="0" w:type="dxa"/>
            </w:tcMar>
            <w:vAlign w:val="center"/>
          </w:tcPr>
          <w:p w:rsidR="00FC037E" w:rsidRDefault="00FC037E" w:rsidP="00317EF9">
            <w:pPr>
              <w:pStyle w:val="aa"/>
              <w:suppressAutoHyphens/>
              <w:spacing w:before="120" w:after="120"/>
              <w:ind w:left="0" w:right="0" w:firstLine="0"/>
              <w:jc w:val="center"/>
            </w:pPr>
            <w:r>
              <w:rPr>
                <w:noProof/>
                <w:lang w:eastAsia="ru-RU"/>
              </w:rPr>
              <w:drawing>
                <wp:inline distT="0" distB="0" distL="0" distR="0" wp14:anchorId="534CBD82" wp14:editId="420EFC0B">
                  <wp:extent cx="2225045" cy="594361"/>
                  <wp:effectExtent l="0" t="0" r="381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логотипНХП_чб_16_5.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25045" cy="594361"/>
                          </a:xfrm>
                          <a:prstGeom prst="rect">
                            <a:avLst/>
                          </a:prstGeom>
                        </pic:spPr>
                      </pic:pic>
                    </a:graphicData>
                  </a:graphic>
                </wp:inline>
              </w:drawing>
            </w:r>
          </w:p>
        </w:tc>
        <w:tc>
          <w:tcPr>
            <w:tcW w:w="5398" w:type="dxa"/>
            <w:tcBorders>
              <w:left w:val="nil"/>
              <w:bottom w:val="single" w:sz="12" w:space="0" w:color="auto"/>
            </w:tcBorders>
            <w:vAlign w:val="center"/>
          </w:tcPr>
          <w:p w:rsidR="00FC037E" w:rsidRPr="009705DC" w:rsidRDefault="00FC037E" w:rsidP="00317EF9">
            <w:pPr>
              <w:pStyle w:val="012"/>
            </w:pPr>
            <w:r w:rsidRPr="009705DC">
              <w:t>Акционерное общество</w:t>
            </w:r>
          </w:p>
          <w:p w:rsidR="00FC037E" w:rsidRDefault="00FC037E" w:rsidP="00317EF9">
            <w:pPr>
              <w:pStyle w:val="012"/>
            </w:pPr>
            <w:r w:rsidRPr="009705DC">
              <w:t>КАЗАНСКИЙ ИНСТИТУТ ПО ПРОЕКТИРОВАНИЮ ОБЪЕКТОВ НЕФТЯНОЙ ПРОМЫШЛЕННОСТИ</w:t>
            </w:r>
          </w:p>
        </w:tc>
      </w:tr>
      <w:tr w:rsidR="00FC037E" w:rsidTr="00B70A4C">
        <w:trPr>
          <w:cantSplit/>
          <w:trHeight w:val="567"/>
        </w:trPr>
        <w:tc>
          <w:tcPr>
            <w:tcW w:w="8931" w:type="dxa"/>
            <w:gridSpan w:val="2"/>
            <w:tcBorders>
              <w:top w:val="single" w:sz="12" w:space="0" w:color="auto"/>
              <w:bottom w:val="nil"/>
            </w:tcBorders>
            <w:tcMar>
              <w:left w:w="0" w:type="dxa"/>
              <w:right w:w="0" w:type="dxa"/>
            </w:tcMar>
          </w:tcPr>
          <w:p w:rsidR="00FC037E" w:rsidRPr="00D87AB6" w:rsidRDefault="00FC037E" w:rsidP="00317EF9">
            <w:pPr>
              <w:pStyle w:val="021"/>
            </w:pPr>
            <w:r>
              <w:t>Рег. № 202 СРО «ВК-САПР» от 01 июня 2017 г.</w:t>
            </w:r>
          </w:p>
        </w:tc>
      </w:tr>
      <w:tr w:rsidR="00FC037E" w:rsidTr="00B70A4C">
        <w:trPr>
          <w:cantSplit/>
          <w:trHeight w:val="567"/>
        </w:trPr>
        <w:tc>
          <w:tcPr>
            <w:tcW w:w="8931" w:type="dxa"/>
            <w:gridSpan w:val="2"/>
            <w:tcBorders>
              <w:top w:val="nil"/>
              <w:bottom w:val="nil"/>
            </w:tcBorders>
            <w:tcMar>
              <w:left w:w="0" w:type="dxa"/>
              <w:right w:w="0" w:type="dxa"/>
            </w:tcMar>
          </w:tcPr>
          <w:p w:rsidR="00FC037E" w:rsidRPr="00FC037E" w:rsidRDefault="00FC037E" w:rsidP="00317EF9">
            <w:pPr>
              <w:pStyle w:val="021"/>
            </w:pPr>
            <w:r>
              <w:t xml:space="preserve">Заказчик – </w:t>
            </w:r>
            <w:r w:rsidR="00D436F9" w:rsidRPr="00D830B7">
              <w:rPr>
                <w:rFonts w:cs="Arial"/>
                <w:szCs w:val="28"/>
              </w:rPr>
              <w:t>ПАО «Татнефть» им. В.Д. Шашина</w:t>
            </w:r>
          </w:p>
        </w:tc>
      </w:tr>
      <w:tr w:rsidR="00D436F9" w:rsidTr="00B70A4C">
        <w:trPr>
          <w:cantSplit/>
          <w:trHeight w:val="2268"/>
        </w:trPr>
        <w:tc>
          <w:tcPr>
            <w:tcW w:w="8931" w:type="dxa"/>
            <w:gridSpan w:val="2"/>
            <w:tcBorders>
              <w:top w:val="nil"/>
            </w:tcBorders>
            <w:tcMar>
              <w:left w:w="0" w:type="dxa"/>
              <w:right w:w="0" w:type="dxa"/>
            </w:tcMar>
            <w:vAlign w:val="bottom"/>
          </w:tcPr>
          <w:p w:rsidR="00D436F9" w:rsidRDefault="007F48E7" w:rsidP="00317EF9">
            <w:pPr>
              <w:pStyle w:val="030"/>
              <w:rPr>
                <w:rFonts w:cs="Arial"/>
                <w:bCs/>
                <w:szCs w:val="32"/>
              </w:rPr>
            </w:pPr>
            <w:r>
              <w:rPr>
                <w:rFonts w:cs="Arial"/>
                <w:bCs/>
                <w:szCs w:val="32"/>
              </w:rPr>
              <w:t>РЕКОНСТРУКЦИЯ СИСТЕМЫ НЕФТЕСБОРА РОМАШКИНСКОГО НЕФТЯНОГО МЕСТОРОЖДЕНИЯ</w:t>
            </w:r>
            <w:r w:rsidR="00D436F9" w:rsidRPr="00873D6A">
              <w:rPr>
                <w:rFonts w:cs="Arial"/>
                <w:bCs/>
                <w:szCs w:val="32"/>
              </w:rPr>
              <w:t xml:space="preserve">. </w:t>
            </w:r>
            <w:r w:rsidR="00C35F69">
              <w:rPr>
                <w:rFonts w:cs="Arial"/>
                <w:bCs/>
                <w:szCs w:val="32"/>
              </w:rPr>
              <w:br/>
            </w:r>
            <w:r>
              <w:rPr>
                <w:rFonts w:cs="Arial"/>
                <w:bCs/>
                <w:szCs w:val="32"/>
              </w:rPr>
              <w:t>1</w:t>
            </w:r>
            <w:r w:rsidR="00D436F9" w:rsidRPr="00873D6A">
              <w:rPr>
                <w:rFonts w:cs="Arial"/>
                <w:bCs/>
                <w:szCs w:val="32"/>
              </w:rPr>
              <w:t xml:space="preserve"> ЭТАП</w:t>
            </w:r>
          </w:p>
          <w:p w:rsidR="008D6AC6" w:rsidRDefault="008D6AC6" w:rsidP="00317EF9">
            <w:pPr>
              <w:pStyle w:val="030"/>
              <w:rPr>
                <w:rFonts w:cs="Arial"/>
                <w:bCs/>
                <w:szCs w:val="32"/>
              </w:rPr>
            </w:pPr>
          </w:p>
          <w:p w:rsidR="003E4DC9" w:rsidRPr="003E4DC9" w:rsidRDefault="003E4DC9" w:rsidP="00317EF9">
            <w:pPr>
              <w:pStyle w:val="030"/>
            </w:pPr>
            <w:r>
              <w:rPr>
                <w:rFonts w:cs="Arial"/>
                <w:bCs/>
                <w:szCs w:val="32"/>
              </w:rPr>
              <w:t>ПРОЕКТНАЯ ДОКУМЕНТАЦИЯ</w:t>
            </w:r>
          </w:p>
        </w:tc>
      </w:tr>
      <w:tr w:rsidR="003D31B2" w:rsidTr="00B70A4C">
        <w:trPr>
          <w:cantSplit/>
          <w:trHeight w:val="1509"/>
        </w:trPr>
        <w:tc>
          <w:tcPr>
            <w:tcW w:w="8931" w:type="dxa"/>
            <w:gridSpan w:val="2"/>
            <w:tcBorders>
              <w:top w:val="nil"/>
            </w:tcBorders>
            <w:tcMar>
              <w:left w:w="0" w:type="dxa"/>
              <w:right w:w="0" w:type="dxa"/>
            </w:tcMar>
          </w:tcPr>
          <w:p w:rsidR="003D31B2" w:rsidRDefault="003D31B2" w:rsidP="00317EF9">
            <w:pPr>
              <w:pStyle w:val="030"/>
            </w:pPr>
          </w:p>
        </w:tc>
      </w:tr>
      <w:tr w:rsidR="003D31B2" w:rsidTr="00B70A4C">
        <w:trPr>
          <w:cantSplit/>
          <w:trHeight w:val="1021"/>
        </w:trPr>
        <w:tc>
          <w:tcPr>
            <w:tcW w:w="8931" w:type="dxa"/>
            <w:gridSpan w:val="2"/>
            <w:tcBorders>
              <w:top w:val="nil"/>
            </w:tcBorders>
            <w:tcMar>
              <w:left w:w="0" w:type="dxa"/>
              <w:right w:w="0" w:type="dxa"/>
            </w:tcMar>
          </w:tcPr>
          <w:p w:rsidR="003D31B2" w:rsidRDefault="003D31B2" w:rsidP="00317EF9">
            <w:pPr>
              <w:pStyle w:val="Style9"/>
              <w:widowControl/>
              <w:suppressAutoHyphens/>
              <w:spacing w:line="240" w:lineRule="auto"/>
              <w:ind w:left="42" w:right="122" w:firstLine="0"/>
              <w:jc w:val="center"/>
              <w:rPr>
                <w:rStyle w:val="FontStyle19"/>
                <w:rFonts w:cs="Arial"/>
                <w:b/>
              </w:rPr>
            </w:pPr>
            <w:r w:rsidRPr="001B212E">
              <w:rPr>
                <w:rStyle w:val="FontStyle19"/>
                <w:rFonts w:ascii="Arial" w:hAnsi="Arial" w:cs="Arial"/>
                <w:b/>
              </w:rPr>
              <w:t>П</w:t>
            </w:r>
            <w:r w:rsidR="009029A8">
              <w:rPr>
                <w:rStyle w:val="FontStyle19"/>
                <w:rFonts w:ascii="Arial" w:hAnsi="Arial" w:cs="Arial"/>
                <w:b/>
              </w:rPr>
              <w:t>роект планировки территории.</w:t>
            </w:r>
          </w:p>
          <w:p w:rsidR="003D31B2" w:rsidRPr="001B212E" w:rsidRDefault="003D31B2" w:rsidP="00317EF9">
            <w:pPr>
              <w:pStyle w:val="Style9"/>
              <w:widowControl/>
              <w:suppressAutoHyphens/>
              <w:spacing w:line="240" w:lineRule="auto"/>
              <w:ind w:left="42" w:right="122" w:firstLine="0"/>
              <w:jc w:val="center"/>
              <w:rPr>
                <w:rStyle w:val="FontStyle19"/>
                <w:rFonts w:ascii="Arial" w:hAnsi="Arial" w:cs="Arial"/>
                <w:b/>
              </w:rPr>
            </w:pPr>
            <w:r w:rsidRPr="001B212E">
              <w:rPr>
                <w:rStyle w:val="FontStyle19"/>
                <w:rFonts w:ascii="Arial" w:hAnsi="Arial" w:cs="Arial"/>
                <w:b/>
              </w:rPr>
              <w:t>Основная часть</w:t>
            </w:r>
          </w:p>
          <w:p w:rsidR="003D31B2" w:rsidRDefault="003D31B2" w:rsidP="00317EF9">
            <w:pPr>
              <w:pStyle w:val="Style9"/>
              <w:widowControl/>
              <w:suppressAutoHyphens/>
              <w:spacing w:line="240" w:lineRule="auto"/>
              <w:ind w:left="42" w:right="122" w:firstLine="0"/>
              <w:jc w:val="center"/>
              <w:rPr>
                <w:rStyle w:val="FontStyle19"/>
                <w:rFonts w:cs="Arial"/>
                <w:b/>
              </w:rPr>
            </w:pPr>
          </w:p>
          <w:p w:rsidR="003D31B2" w:rsidRDefault="007F48E7" w:rsidP="00317EF9">
            <w:pPr>
              <w:pStyle w:val="021"/>
            </w:pPr>
            <w:r>
              <w:t>261</w:t>
            </w:r>
            <w:r w:rsidRPr="007F48E7">
              <w:t>2</w:t>
            </w:r>
            <w:r w:rsidR="003D31B2">
              <w:t>-</w:t>
            </w:r>
            <w:r w:rsidR="00032283">
              <w:t>АН-</w:t>
            </w:r>
            <w:r w:rsidR="003D31B2">
              <w:t>ППТ-ОЧ</w:t>
            </w:r>
          </w:p>
          <w:p w:rsidR="003D31B2" w:rsidRPr="00F67546" w:rsidRDefault="003D31B2" w:rsidP="00317EF9">
            <w:pPr>
              <w:pStyle w:val="021"/>
            </w:pPr>
            <w:r>
              <w:t>Том 1</w:t>
            </w:r>
          </w:p>
        </w:tc>
      </w:tr>
      <w:tr w:rsidR="003D31B2" w:rsidTr="00B70A4C">
        <w:trPr>
          <w:cantSplit/>
          <w:trHeight w:val="1559"/>
        </w:trPr>
        <w:tc>
          <w:tcPr>
            <w:tcW w:w="8931" w:type="dxa"/>
            <w:gridSpan w:val="2"/>
            <w:tcMar>
              <w:left w:w="0" w:type="dxa"/>
              <w:right w:w="0" w:type="dxa"/>
            </w:tcMar>
          </w:tcPr>
          <w:p w:rsidR="003D31B2" w:rsidRDefault="003D31B2" w:rsidP="00317EF9">
            <w:pPr>
              <w:pStyle w:val="030"/>
            </w:pPr>
          </w:p>
        </w:tc>
      </w:tr>
      <w:tr w:rsidR="00FC037E" w:rsidTr="00B70A4C">
        <w:trPr>
          <w:cantSplit/>
          <w:trHeight w:val="822"/>
        </w:trPr>
        <w:tc>
          <w:tcPr>
            <w:tcW w:w="8931" w:type="dxa"/>
            <w:gridSpan w:val="2"/>
            <w:tcBorders>
              <w:bottom w:val="nil"/>
            </w:tcBorders>
            <w:tcMar>
              <w:left w:w="0" w:type="dxa"/>
              <w:right w:w="0" w:type="dxa"/>
            </w:tcMar>
          </w:tcPr>
          <w:p w:rsidR="00FC037E" w:rsidRPr="00D436F9" w:rsidRDefault="00FC037E" w:rsidP="00317EF9">
            <w:pPr>
              <w:pStyle w:val="04"/>
              <w:rPr>
                <w:highlight w:val="yellow"/>
              </w:rPr>
            </w:pPr>
          </w:p>
        </w:tc>
      </w:tr>
      <w:tr w:rsidR="00FC037E" w:rsidTr="00B70A4C">
        <w:trPr>
          <w:cantSplit/>
          <w:trHeight w:val="822"/>
        </w:trPr>
        <w:tc>
          <w:tcPr>
            <w:tcW w:w="8931" w:type="dxa"/>
            <w:gridSpan w:val="2"/>
            <w:tcBorders>
              <w:top w:val="nil"/>
              <w:bottom w:val="nil"/>
            </w:tcBorders>
            <w:tcMar>
              <w:left w:w="0" w:type="dxa"/>
              <w:right w:w="0" w:type="dxa"/>
            </w:tcMar>
          </w:tcPr>
          <w:p w:rsidR="00FC037E" w:rsidRPr="00B53713" w:rsidRDefault="00FC037E" w:rsidP="00317EF9">
            <w:pPr>
              <w:pStyle w:val="04"/>
            </w:pPr>
          </w:p>
        </w:tc>
      </w:tr>
    </w:tbl>
    <w:p w:rsidR="00FC037E" w:rsidRDefault="00FC037E" w:rsidP="00317EF9">
      <w:pPr>
        <w:pStyle w:val="aa"/>
        <w:suppressAutoHyphens/>
        <w:ind w:left="0" w:firstLine="0"/>
      </w:pPr>
    </w:p>
    <w:p w:rsidR="00FC037E" w:rsidRDefault="00FC037E" w:rsidP="00317EF9">
      <w:pPr>
        <w:pStyle w:val="aa"/>
        <w:suppressAutoHyphens/>
        <w:ind w:left="0" w:firstLine="0"/>
        <w:sectPr w:rsidR="00FC037E" w:rsidSect="00823D90">
          <w:footerReference w:type="default" r:id="rId9"/>
          <w:headerReference w:type="first" r:id="rId10"/>
          <w:footerReference w:type="first" r:id="rId11"/>
          <w:pgSz w:w="11906" w:h="16838"/>
          <w:pgMar w:top="567" w:right="284" w:bottom="284" w:left="1701" w:header="0" w:footer="0" w:gutter="0"/>
          <w:cols w:space="708"/>
          <w:docGrid w:linePitch="360"/>
        </w:sectPr>
      </w:pPr>
    </w:p>
    <w:tbl>
      <w:tblPr>
        <w:tblStyle w:val="af5"/>
        <w:tblW w:w="8931" w:type="dxa"/>
        <w:tblBorders>
          <w:top w:val="none" w:sz="0"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33"/>
        <w:gridCol w:w="3271"/>
        <w:gridCol w:w="2127"/>
      </w:tblGrid>
      <w:tr w:rsidR="00FC037E" w:rsidTr="00B70A4C">
        <w:trPr>
          <w:cantSplit/>
          <w:trHeight w:hRule="exact" w:val="1588"/>
        </w:trPr>
        <w:tc>
          <w:tcPr>
            <w:tcW w:w="3533" w:type="dxa"/>
            <w:tcBorders>
              <w:bottom w:val="single" w:sz="12" w:space="0" w:color="auto"/>
              <w:right w:val="nil"/>
            </w:tcBorders>
            <w:tcMar>
              <w:left w:w="0" w:type="dxa"/>
              <w:right w:w="0" w:type="dxa"/>
            </w:tcMar>
            <w:vAlign w:val="center"/>
          </w:tcPr>
          <w:p w:rsidR="00FC037E" w:rsidRDefault="00FC037E" w:rsidP="00317EF9">
            <w:pPr>
              <w:pStyle w:val="aa"/>
              <w:suppressAutoHyphens/>
              <w:spacing w:before="120" w:after="120"/>
              <w:ind w:left="0" w:right="0" w:firstLine="0"/>
              <w:jc w:val="center"/>
            </w:pPr>
            <w:r>
              <w:rPr>
                <w:noProof/>
                <w:lang w:eastAsia="ru-RU"/>
              </w:rPr>
              <w:lastRenderedPageBreak/>
              <w:drawing>
                <wp:inline distT="0" distB="0" distL="0" distR="0" wp14:anchorId="53E80757" wp14:editId="076E6A2D">
                  <wp:extent cx="2225045" cy="594361"/>
                  <wp:effectExtent l="0" t="0" r="381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логотипНХП_чб_16_5.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25045" cy="594361"/>
                          </a:xfrm>
                          <a:prstGeom prst="rect">
                            <a:avLst/>
                          </a:prstGeom>
                        </pic:spPr>
                      </pic:pic>
                    </a:graphicData>
                  </a:graphic>
                </wp:inline>
              </w:drawing>
            </w:r>
          </w:p>
        </w:tc>
        <w:tc>
          <w:tcPr>
            <w:tcW w:w="5398" w:type="dxa"/>
            <w:gridSpan w:val="2"/>
            <w:tcBorders>
              <w:left w:val="nil"/>
              <w:bottom w:val="single" w:sz="12" w:space="0" w:color="auto"/>
            </w:tcBorders>
            <w:vAlign w:val="center"/>
          </w:tcPr>
          <w:p w:rsidR="00FC037E" w:rsidRPr="009705DC" w:rsidRDefault="00FC037E" w:rsidP="00317EF9">
            <w:pPr>
              <w:pStyle w:val="012"/>
              <w:ind w:right="459"/>
            </w:pPr>
            <w:r w:rsidRPr="009705DC">
              <w:t>Акционерное общество</w:t>
            </w:r>
          </w:p>
          <w:p w:rsidR="00FC037E" w:rsidRDefault="00FC037E" w:rsidP="00317EF9">
            <w:pPr>
              <w:pStyle w:val="012"/>
            </w:pPr>
            <w:r w:rsidRPr="009705DC">
              <w:t>КАЗАНСКИЙ ИНСТИТУТ ПО ПРОЕКТИРОВАНИЮ ОБЪЕКТОВ НЕФТЯНОЙ ПРОМЫШЛЕННОСТИ</w:t>
            </w:r>
          </w:p>
        </w:tc>
      </w:tr>
      <w:tr w:rsidR="00FC037E" w:rsidTr="00B70A4C">
        <w:trPr>
          <w:cantSplit/>
          <w:trHeight w:val="567"/>
        </w:trPr>
        <w:tc>
          <w:tcPr>
            <w:tcW w:w="8931" w:type="dxa"/>
            <w:gridSpan w:val="3"/>
            <w:tcBorders>
              <w:top w:val="single" w:sz="12" w:space="0" w:color="auto"/>
              <w:bottom w:val="nil"/>
            </w:tcBorders>
            <w:tcMar>
              <w:left w:w="0" w:type="dxa"/>
              <w:right w:w="0" w:type="dxa"/>
            </w:tcMar>
          </w:tcPr>
          <w:p w:rsidR="00FC037E" w:rsidRPr="00D87AB6" w:rsidRDefault="00FC037E" w:rsidP="00317EF9">
            <w:pPr>
              <w:pStyle w:val="021"/>
            </w:pPr>
            <w:r>
              <w:t>Рег. № 202 СРО «ВК-САПР» от 01 июня 2017 г.</w:t>
            </w:r>
          </w:p>
        </w:tc>
      </w:tr>
      <w:tr w:rsidR="00FC037E" w:rsidTr="00B70A4C">
        <w:trPr>
          <w:cantSplit/>
          <w:trHeight w:val="567"/>
        </w:trPr>
        <w:tc>
          <w:tcPr>
            <w:tcW w:w="8931" w:type="dxa"/>
            <w:gridSpan w:val="3"/>
            <w:tcBorders>
              <w:top w:val="nil"/>
              <w:bottom w:val="nil"/>
            </w:tcBorders>
            <w:tcMar>
              <w:left w:w="0" w:type="dxa"/>
              <w:right w:w="0" w:type="dxa"/>
            </w:tcMar>
          </w:tcPr>
          <w:p w:rsidR="00FC037E" w:rsidRDefault="00FC037E" w:rsidP="00317EF9">
            <w:pPr>
              <w:pStyle w:val="021"/>
            </w:pPr>
            <w:r>
              <w:t xml:space="preserve">Заказчик – </w:t>
            </w:r>
            <w:r w:rsidR="00D436F9" w:rsidRPr="00D830B7">
              <w:rPr>
                <w:rFonts w:cs="Arial"/>
                <w:szCs w:val="28"/>
              </w:rPr>
              <w:t>ПАО «Татнефть» им. В.Д. Шашина</w:t>
            </w:r>
          </w:p>
        </w:tc>
      </w:tr>
      <w:tr w:rsidR="006B0310" w:rsidTr="00B70A4C">
        <w:trPr>
          <w:cantSplit/>
          <w:trHeight w:val="2268"/>
        </w:trPr>
        <w:tc>
          <w:tcPr>
            <w:tcW w:w="8931" w:type="dxa"/>
            <w:gridSpan w:val="3"/>
            <w:tcBorders>
              <w:top w:val="nil"/>
            </w:tcBorders>
            <w:tcMar>
              <w:left w:w="0" w:type="dxa"/>
              <w:right w:w="0" w:type="dxa"/>
            </w:tcMar>
            <w:vAlign w:val="bottom"/>
          </w:tcPr>
          <w:p w:rsidR="003E4DC9" w:rsidRDefault="007F48E7" w:rsidP="00317EF9">
            <w:pPr>
              <w:suppressAutoHyphens/>
              <w:autoSpaceDE w:val="0"/>
              <w:autoSpaceDN w:val="0"/>
              <w:adjustRightInd w:val="0"/>
              <w:jc w:val="center"/>
              <w:rPr>
                <w:rFonts w:cs="Arial"/>
                <w:b/>
                <w:bCs/>
                <w:sz w:val="32"/>
                <w:szCs w:val="32"/>
              </w:rPr>
            </w:pPr>
            <w:r>
              <w:rPr>
                <w:rFonts w:cs="Arial"/>
                <w:b/>
                <w:bCs/>
                <w:sz w:val="32"/>
                <w:szCs w:val="32"/>
              </w:rPr>
              <w:t xml:space="preserve">РЕКОНСТРУКЦИЯ СИСТЕМЫ НЕФТЕСБОРА </w:t>
            </w:r>
            <w:r w:rsidR="00940A27">
              <w:rPr>
                <w:rFonts w:cs="Arial"/>
                <w:b/>
                <w:bCs/>
                <w:sz w:val="32"/>
                <w:szCs w:val="32"/>
              </w:rPr>
              <w:br/>
            </w:r>
            <w:r>
              <w:rPr>
                <w:rFonts w:cs="Arial"/>
                <w:b/>
                <w:bCs/>
                <w:sz w:val="32"/>
                <w:szCs w:val="32"/>
              </w:rPr>
              <w:t>РОМАШКИНСКОГО НЕФТЯНОГО МЕСТОРОЖДЕНИЯ</w:t>
            </w:r>
            <w:r w:rsidR="00D436F9" w:rsidRPr="00D436F9">
              <w:rPr>
                <w:rFonts w:cs="Arial"/>
                <w:b/>
                <w:bCs/>
                <w:sz w:val="32"/>
                <w:szCs w:val="32"/>
              </w:rPr>
              <w:t xml:space="preserve">. </w:t>
            </w:r>
            <w:r w:rsidR="00C35F69">
              <w:rPr>
                <w:rFonts w:cs="Arial"/>
                <w:b/>
                <w:bCs/>
                <w:sz w:val="32"/>
                <w:szCs w:val="32"/>
              </w:rPr>
              <w:br/>
            </w:r>
            <w:r>
              <w:rPr>
                <w:rFonts w:cs="Arial"/>
                <w:b/>
                <w:bCs/>
                <w:sz w:val="32"/>
                <w:szCs w:val="32"/>
              </w:rPr>
              <w:t>1</w:t>
            </w:r>
            <w:r w:rsidR="00D436F9" w:rsidRPr="00D436F9">
              <w:rPr>
                <w:rFonts w:cs="Arial"/>
                <w:b/>
                <w:bCs/>
                <w:sz w:val="32"/>
                <w:szCs w:val="32"/>
              </w:rPr>
              <w:t xml:space="preserve"> ЭТАП</w:t>
            </w:r>
          </w:p>
          <w:p w:rsidR="008D6AC6" w:rsidRDefault="008D6AC6" w:rsidP="00317EF9">
            <w:pPr>
              <w:suppressAutoHyphens/>
              <w:autoSpaceDE w:val="0"/>
              <w:autoSpaceDN w:val="0"/>
              <w:adjustRightInd w:val="0"/>
              <w:jc w:val="center"/>
              <w:rPr>
                <w:rFonts w:cs="Arial"/>
                <w:b/>
                <w:bCs/>
                <w:sz w:val="32"/>
                <w:szCs w:val="32"/>
              </w:rPr>
            </w:pPr>
          </w:p>
          <w:p w:rsidR="003E4DC9" w:rsidRDefault="003E4DC9" w:rsidP="00317EF9">
            <w:pPr>
              <w:suppressAutoHyphens/>
              <w:autoSpaceDE w:val="0"/>
              <w:autoSpaceDN w:val="0"/>
              <w:adjustRightInd w:val="0"/>
              <w:jc w:val="center"/>
              <w:rPr>
                <w:rFonts w:cs="Arial"/>
                <w:b/>
                <w:bCs/>
                <w:sz w:val="32"/>
                <w:szCs w:val="32"/>
              </w:rPr>
            </w:pPr>
          </w:p>
          <w:p w:rsidR="003E4DC9" w:rsidRDefault="003E4DC9" w:rsidP="00317EF9">
            <w:pPr>
              <w:suppressAutoHyphens/>
              <w:autoSpaceDE w:val="0"/>
              <w:autoSpaceDN w:val="0"/>
              <w:adjustRightInd w:val="0"/>
              <w:jc w:val="center"/>
              <w:rPr>
                <w:rFonts w:cs="Arial"/>
                <w:b/>
                <w:bCs/>
                <w:sz w:val="32"/>
                <w:szCs w:val="32"/>
              </w:rPr>
            </w:pPr>
            <w:r>
              <w:rPr>
                <w:rFonts w:cs="Arial"/>
                <w:b/>
                <w:bCs/>
                <w:sz w:val="32"/>
                <w:szCs w:val="32"/>
              </w:rPr>
              <w:t>ПРОЕКТНАЯ ДОКУМЕНТАЦИЯ</w:t>
            </w:r>
          </w:p>
          <w:p w:rsidR="00D436F9" w:rsidRPr="00D436F9" w:rsidRDefault="00D436F9" w:rsidP="00317EF9">
            <w:pPr>
              <w:suppressAutoHyphens/>
              <w:autoSpaceDE w:val="0"/>
              <w:autoSpaceDN w:val="0"/>
              <w:adjustRightInd w:val="0"/>
              <w:jc w:val="center"/>
              <w:rPr>
                <w:rFonts w:cs="Arial"/>
                <w:b/>
                <w:caps/>
                <w:sz w:val="32"/>
                <w:szCs w:val="32"/>
              </w:rPr>
            </w:pPr>
          </w:p>
        </w:tc>
      </w:tr>
      <w:tr w:rsidR="001B212E" w:rsidTr="00B70A4C">
        <w:trPr>
          <w:cantSplit/>
          <w:trHeight w:val="1021"/>
        </w:trPr>
        <w:tc>
          <w:tcPr>
            <w:tcW w:w="8931" w:type="dxa"/>
            <w:gridSpan w:val="3"/>
            <w:tcBorders>
              <w:top w:val="nil"/>
            </w:tcBorders>
            <w:tcMar>
              <w:left w:w="0" w:type="dxa"/>
              <w:right w:w="0" w:type="dxa"/>
            </w:tcMar>
          </w:tcPr>
          <w:p w:rsidR="001B212E" w:rsidRDefault="001B212E" w:rsidP="00317EF9">
            <w:pPr>
              <w:pStyle w:val="030"/>
            </w:pPr>
          </w:p>
        </w:tc>
      </w:tr>
      <w:tr w:rsidR="001B212E" w:rsidTr="00B70A4C">
        <w:trPr>
          <w:cantSplit/>
          <w:trHeight w:val="914"/>
        </w:trPr>
        <w:tc>
          <w:tcPr>
            <w:tcW w:w="8931" w:type="dxa"/>
            <w:gridSpan w:val="3"/>
            <w:tcMar>
              <w:left w:w="0" w:type="dxa"/>
              <w:right w:w="0" w:type="dxa"/>
            </w:tcMar>
          </w:tcPr>
          <w:p w:rsidR="001B212E" w:rsidRDefault="001B212E" w:rsidP="00317EF9">
            <w:pPr>
              <w:pStyle w:val="Style9"/>
              <w:widowControl/>
              <w:suppressAutoHyphens/>
              <w:spacing w:line="240" w:lineRule="auto"/>
              <w:ind w:left="42" w:right="122" w:firstLine="0"/>
              <w:jc w:val="center"/>
              <w:rPr>
                <w:rStyle w:val="FontStyle19"/>
                <w:rFonts w:cs="Arial"/>
                <w:b/>
              </w:rPr>
            </w:pPr>
            <w:r w:rsidRPr="001B212E">
              <w:rPr>
                <w:rStyle w:val="FontStyle19"/>
                <w:rFonts w:ascii="Arial" w:hAnsi="Arial" w:cs="Arial"/>
                <w:b/>
              </w:rPr>
              <w:t>П</w:t>
            </w:r>
            <w:r w:rsidR="009029A8">
              <w:rPr>
                <w:rStyle w:val="FontStyle19"/>
                <w:rFonts w:ascii="Arial" w:hAnsi="Arial" w:cs="Arial"/>
                <w:b/>
              </w:rPr>
              <w:t>роект планировки территории.</w:t>
            </w:r>
          </w:p>
          <w:p w:rsidR="001B212E" w:rsidRPr="001B212E" w:rsidRDefault="001B212E" w:rsidP="00317EF9">
            <w:pPr>
              <w:pStyle w:val="Style9"/>
              <w:widowControl/>
              <w:suppressAutoHyphens/>
              <w:spacing w:line="240" w:lineRule="auto"/>
              <w:ind w:left="42" w:right="122" w:firstLine="0"/>
              <w:jc w:val="center"/>
              <w:rPr>
                <w:rStyle w:val="FontStyle19"/>
                <w:rFonts w:ascii="Arial" w:hAnsi="Arial" w:cs="Arial"/>
                <w:b/>
              </w:rPr>
            </w:pPr>
            <w:r w:rsidRPr="001B212E">
              <w:rPr>
                <w:rStyle w:val="FontStyle19"/>
                <w:rFonts w:ascii="Arial" w:hAnsi="Arial" w:cs="Arial"/>
                <w:b/>
              </w:rPr>
              <w:t>Основная часть</w:t>
            </w:r>
          </w:p>
          <w:p w:rsidR="001B212E" w:rsidRDefault="001B212E" w:rsidP="00317EF9">
            <w:pPr>
              <w:pStyle w:val="Style9"/>
              <w:widowControl/>
              <w:suppressAutoHyphens/>
              <w:spacing w:line="240" w:lineRule="auto"/>
              <w:ind w:left="42" w:right="122" w:firstLine="0"/>
              <w:jc w:val="center"/>
              <w:rPr>
                <w:rStyle w:val="FontStyle19"/>
                <w:rFonts w:cs="Arial"/>
                <w:b/>
              </w:rPr>
            </w:pPr>
          </w:p>
          <w:p w:rsidR="001B212E" w:rsidRDefault="007F48E7" w:rsidP="00317EF9">
            <w:pPr>
              <w:pStyle w:val="021"/>
            </w:pPr>
            <w:r>
              <w:t>2612</w:t>
            </w:r>
            <w:r w:rsidR="001B212E">
              <w:t>-</w:t>
            </w:r>
            <w:r w:rsidR="00032283">
              <w:t>АН-</w:t>
            </w:r>
            <w:r w:rsidR="001B212E">
              <w:t>ППТ-ОЧ</w:t>
            </w:r>
          </w:p>
          <w:p w:rsidR="001B212E" w:rsidRPr="00F67546" w:rsidRDefault="001B212E" w:rsidP="00317EF9">
            <w:pPr>
              <w:pStyle w:val="021"/>
            </w:pPr>
            <w:r>
              <w:t>Том 1</w:t>
            </w:r>
          </w:p>
        </w:tc>
      </w:tr>
      <w:tr w:rsidR="001B212E" w:rsidTr="00B70A4C">
        <w:trPr>
          <w:cantSplit/>
          <w:trHeight w:hRule="exact" w:val="822"/>
        </w:trPr>
        <w:tc>
          <w:tcPr>
            <w:tcW w:w="8931" w:type="dxa"/>
            <w:gridSpan w:val="3"/>
            <w:tcBorders>
              <w:bottom w:val="nil"/>
            </w:tcBorders>
            <w:tcMar>
              <w:left w:w="0" w:type="dxa"/>
              <w:right w:w="0" w:type="dxa"/>
            </w:tcMar>
          </w:tcPr>
          <w:p w:rsidR="001B212E" w:rsidRDefault="001B212E" w:rsidP="00317EF9">
            <w:pPr>
              <w:pStyle w:val="030"/>
            </w:pPr>
          </w:p>
        </w:tc>
      </w:tr>
      <w:tr w:rsidR="001B212E" w:rsidTr="00B70A4C">
        <w:trPr>
          <w:cantSplit/>
          <w:trHeight w:hRule="exact" w:val="960"/>
        </w:trPr>
        <w:tc>
          <w:tcPr>
            <w:tcW w:w="8931" w:type="dxa"/>
            <w:gridSpan w:val="3"/>
            <w:tcBorders>
              <w:top w:val="nil"/>
              <w:bottom w:val="nil"/>
            </w:tcBorders>
            <w:tcMar>
              <w:left w:w="0" w:type="dxa"/>
              <w:right w:w="0" w:type="dxa"/>
            </w:tcMar>
          </w:tcPr>
          <w:p w:rsidR="001B212E" w:rsidRPr="00F67546" w:rsidRDefault="001B212E" w:rsidP="00317EF9">
            <w:pPr>
              <w:pStyle w:val="021"/>
            </w:pPr>
          </w:p>
        </w:tc>
      </w:tr>
      <w:tr w:rsidR="009F0450" w:rsidTr="00B70A4C">
        <w:trPr>
          <w:cantSplit/>
          <w:trHeight w:hRule="exact" w:val="1400"/>
        </w:trPr>
        <w:tc>
          <w:tcPr>
            <w:tcW w:w="6804" w:type="dxa"/>
            <w:gridSpan w:val="2"/>
            <w:tcBorders>
              <w:top w:val="nil"/>
              <w:bottom w:val="nil"/>
              <w:right w:val="nil"/>
            </w:tcBorders>
            <w:tcMar>
              <w:left w:w="567" w:type="dxa"/>
              <w:right w:w="567" w:type="dxa"/>
            </w:tcMar>
          </w:tcPr>
          <w:p w:rsidR="009F0450" w:rsidRPr="001B212E" w:rsidRDefault="008B62FB" w:rsidP="00317EF9">
            <w:pPr>
              <w:pStyle w:val="05"/>
            </w:pPr>
            <w:r>
              <w:t>Зам</w:t>
            </w:r>
            <w:r w:rsidR="00140CFA">
              <w:t>еститель генерального директора</w:t>
            </w:r>
            <w:r>
              <w:t xml:space="preserve"> - г</w:t>
            </w:r>
            <w:r w:rsidR="00C616D6" w:rsidRPr="001B212E">
              <w:t>лавный инженер</w:t>
            </w:r>
          </w:p>
          <w:p w:rsidR="009F0450" w:rsidRPr="001B212E" w:rsidRDefault="009F0450" w:rsidP="00317EF9">
            <w:pPr>
              <w:pStyle w:val="05"/>
              <w:rPr>
                <w:b w:val="0"/>
              </w:rPr>
            </w:pPr>
          </w:p>
        </w:tc>
        <w:tc>
          <w:tcPr>
            <w:tcW w:w="2127" w:type="dxa"/>
            <w:tcBorders>
              <w:top w:val="nil"/>
              <w:left w:val="nil"/>
              <w:bottom w:val="nil"/>
            </w:tcBorders>
          </w:tcPr>
          <w:p w:rsidR="008B62FB" w:rsidRDefault="008B62FB" w:rsidP="00317EF9">
            <w:pPr>
              <w:pStyle w:val="05"/>
            </w:pPr>
          </w:p>
          <w:p w:rsidR="009F0450" w:rsidRDefault="00140CFA" w:rsidP="00317EF9">
            <w:pPr>
              <w:pStyle w:val="05"/>
            </w:pPr>
            <w:r>
              <w:t>Р</w:t>
            </w:r>
            <w:r w:rsidR="009F0450">
              <w:t>.</w:t>
            </w:r>
            <w:r>
              <w:t>Р</w:t>
            </w:r>
            <w:r w:rsidR="009F0450">
              <w:t xml:space="preserve">. </w:t>
            </w:r>
            <w:r w:rsidR="00464918">
              <w:t>Лукманов</w:t>
            </w:r>
          </w:p>
        </w:tc>
      </w:tr>
      <w:tr w:rsidR="009F0450" w:rsidTr="00B70A4C">
        <w:trPr>
          <w:cantSplit/>
          <w:trHeight w:hRule="exact" w:val="794"/>
        </w:trPr>
        <w:tc>
          <w:tcPr>
            <w:tcW w:w="6804" w:type="dxa"/>
            <w:gridSpan w:val="2"/>
            <w:tcBorders>
              <w:top w:val="nil"/>
              <w:bottom w:val="nil"/>
              <w:right w:val="nil"/>
            </w:tcBorders>
            <w:tcMar>
              <w:left w:w="567" w:type="dxa"/>
              <w:right w:w="567" w:type="dxa"/>
            </w:tcMar>
          </w:tcPr>
          <w:p w:rsidR="009F0450" w:rsidRDefault="009F0450" w:rsidP="00317EF9">
            <w:pPr>
              <w:pStyle w:val="05"/>
            </w:pPr>
            <w:r>
              <w:t>Главный инженер проекта</w:t>
            </w:r>
          </w:p>
        </w:tc>
        <w:tc>
          <w:tcPr>
            <w:tcW w:w="2127" w:type="dxa"/>
            <w:tcBorders>
              <w:top w:val="nil"/>
              <w:left w:val="nil"/>
              <w:bottom w:val="nil"/>
            </w:tcBorders>
          </w:tcPr>
          <w:p w:rsidR="009F0450" w:rsidRDefault="007F48E7" w:rsidP="00317EF9">
            <w:pPr>
              <w:pStyle w:val="05"/>
            </w:pPr>
            <w:r>
              <w:t>Э</w:t>
            </w:r>
            <w:r w:rsidR="009F0450">
              <w:t>.</w:t>
            </w:r>
            <w:r>
              <w:t>Э</w:t>
            </w:r>
            <w:r w:rsidR="009F0450">
              <w:t xml:space="preserve">. </w:t>
            </w:r>
            <w:r>
              <w:t>Исламов</w:t>
            </w:r>
          </w:p>
        </w:tc>
      </w:tr>
    </w:tbl>
    <w:p w:rsidR="00FC037E" w:rsidRDefault="00FC037E" w:rsidP="00317EF9">
      <w:pPr>
        <w:pStyle w:val="aa"/>
        <w:suppressAutoHyphens/>
        <w:ind w:left="0" w:firstLine="0"/>
      </w:pPr>
    </w:p>
    <w:p w:rsidR="00FC037E" w:rsidRDefault="00FC037E" w:rsidP="00317EF9">
      <w:pPr>
        <w:pStyle w:val="aa"/>
        <w:suppressAutoHyphens/>
        <w:ind w:left="0" w:firstLine="0"/>
        <w:sectPr w:rsidR="00FC037E" w:rsidSect="00823D90">
          <w:headerReference w:type="default" r:id="rId12"/>
          <w:footerReference w:type="default" r:id="rId13"/>
          <w:headerReference w:type="first" r:id="rId14"/>
          <w:footerReference w:type="first" r:id="rId15"/>
          <w:pgSz w:w="11906" w:h="16838"/>
          <w:pgMar w:top="567" w:right="284" w:bottom="284" w:left="1701" w:header="0" w:footer="0" w:gutter="0"/>
          <w:cols w:space="708"/>
          <w:docGrid w:linePitch="360"/>
        </w:sectPr>
      </w:pPr>
    </w:p>
    <w:tbl>
      <w:tblPr>
        <w:tblStyle w:val="16"/>
        <w:tblW w:w="8931" w:type="dxa"/>
        <w:tblInd w:w="567" w:type="dxa"/>
        <w:tblLayout w:type="fixed"/>
        <w:tblLook w:val="04A0" w:firstRow="1" w:lastRow="0" w:firstColumn="1" w:lastColumn="0" w:noHBand="0" w:noVBand="1"/>
      </w:tblPr>
      <w:tblGrid>
        <w:gridCol w:w="3402"/>
        <w:gridCol w:w="5529"/>
      </w:tblGrid>
      <w:tr w:rsidR="00B70A4C" w:rsidRPr="00FE52BE" w:rsidTr="00317EF9">
        <w:trPr>
          <w:cnfStyle w:val="100000000000" w:firstRow="1" w:lastRow="0" w:firstColumn="0" w:lastColumn="0" w:oddVBand="0" w:evenVBand="0" w:oddHBand="0" w:evenHBand="0" w:firstRowFirstColumn="0" w:firstRowLastColumn="0" w:lastRowFirstColumn="0" w:lastRowLastColumn="0"/>
          <w:trHeight w:val="851"/>
        </w:trPr>
        <w:tc>
          <w:tcPr>
            <w:tcW w:w="3402" w:type="dxa"/>
            <w:tcBorders>
              <w:top w:val="single" w:sz="18" w:space="0" w:color="auto"/>
              <w:left w:val="single" w:sz="18" w:space="0" w:color="auto"/>
            </w:tcBorders>
          </w:tcPr>
          <w:p w:rsidR="00B70A4C" w:rsidRPr="00CA04FF" w:rsidRDefault="00B70A4C" w:rsidP="00317EF9">
            <w:pPr>
              <w:suppressAutoHyphens/>
              <w:rPr>
                <w:sz w:val="24"/>
                <w:szCs w:val="24"/>
              </w:rPr>
            </w:pPr>
            <w:r w:rsidRPr="00CA04FF">
              <w:rPr>
                <w:sz w:val="24"/>
                <w:szCs w:val="24"/>
              </w:rPr>
              <w:lastRenderedPageBreak/>
              <w:t>Обозначение</w:t>
            </w:r>
          </w:p>
        </w:tc>
        <w:tc>
          <w:tcPr>
            <w:tcW w:w="5529" w:type="dxa"/>
            <w:tcBorders>
              <w:top w:val="single" w:sz="18" w:space="0" w:color="auto"/>
              <w:right w:val="single" w:sz="18" w:space="0" w:color="auto"/>
            </w:tcBorders>
          </w:tcPr>
          <w:p w:rsidR="00B70A4C" w:rsidRPr="00CA04FF" w:rsidRDefault="00B70A4C" w:rsidP="00317EF9">
            <w:pPr>
              <w:suppressAutoHyphens/>
              <w:ind w:right="-57"/>
              <w:rPr>
                <w:sz w:val="24"/>
                <w:szCs w:val="24"/>
              </w:rPr>
            </w:pPr>
            <w:r w:rsidRPr="00CA04FF">
              <w:rPr>
                <w:sz w:val="24"/>
                <w:szCs w:val="24"/>
              </w:rPr>
              <w:t>Наименование</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rFonts w:cs="Arial"/>
                <w:sz w:val="24"/>
                <w:szCs w:val="24"/>
              </w:rPr>
            </w:pPr>
            <w:r w:rsidRPr="006E5B99">
              <w:rPr>
                <w:rFonts w:cs="Arial"/>
                <w:sz w:val="24"/>
                <w:szCs w:val="24"/>
              </w:rPr>
              <w:t>2612-АН-ППТ-ОЧ</w:t>
            </w:r>
            <w:r w:rsidRPr="006E5B99">
              <w:rPr>
                <w:rFonts w:cs="Arial"/>
                <w:sz w:val="24"/>
                <w:szCs w:val="24"/>
                <w:lang w:val="en-US"/>
              </w:rPr>
              <w:t>-</w:t>
            </w:r>
            <w:r w:rsidRPr="006E5B99">
              <w:rPr>
                <w:rFonts w:cs="Arial"/>
                <w:sz w:val="24"/>
                <w:szCs w:val="24"/>
              </w:rPr>
              <w:t>С</w:t>
            </w:r>
          </w:p>
        </w:tc>
        <w:tc>
          <w:tcPr>
            <w:tcW w:w="5529" w:type="dxa"/>
            <w:tcBorders>
              <w:right w:val="single" w:sz="18" w:space="0" w:color="auto"/>
            </w:tcBorders>
          </w:tcPr>
          <w:p w:rsidR="00B70A4C" w:rsidRPr="006E5B99" w:rsidRDefault="00B70A4C" w:rsidP="00317EF9">
            <w:pPr>
              <w:suppressAutoHyphens/>
              <w:autoSpaceDE w:val="0"/>
              <w:autoSpaceDN w:val="0"/>
              <w:adjustRightInd w:val="0"/>
              <w:rPr>
                <w:rFonts w:cs="Arial"/>
                <w:sz w:val="24"/>
                <w:szCs w:val="24"/>
              </w:rPr>
            </w:pPr>
            <w:r w:rsidRPr="006E5B99">
              <w:rPr>
                <w:rFonts w:cs="Arial"/>
                <w:sz w:val="24"/>
                <w:szCs w:val="24"/>
              </w:rPr>
              <w:t>Содержание тома 1</w:t>
            </w:r>
          </w:p>
        </w:tc>
      </w:tr>
      <w:tr w:rsidR="00B70A4C" w:rsidRPr="00FE52BE" w:rsidTr="00317EF9">
        <w:trPr>
          <w:trHeight w:val="454"/>
        </w:trPr>
        <w:tc>
          <w:tcPr>
            <w:tcW w:w="3402" w:type="dxa"/>
            <w:tcBorders>
              <w:left w:val="single" w:sz="18" w:space="0" w:color="auto"/>
            </w:tcBorders>
          </w:tcPr>
          <w:p w:rsidR="00B70A4C" w:rsidRPr="00353031" w:rsidRDefault="00B70A4C" w:rsidP="00317EF9">
            <w:pPr>
              <w:suppressAutoHyphens/>
              <w:rPr>
                <w:rFonts w:cs="Arial"/>
                <w:sz w:val="24"/>
                <w:szCs w:val="24"/>
              </w:rPr>
            </w:pPr>
            <w:r w:rsidRPr="00353031">
              <w:rPr>
                <w:rFonts w:cs="Arial"/>
                <w:sz w:val="24"/>
                <w:szCs w:val="24"/>
              </w:rPr>
              <w:t>2612-АН-ППТ-ОЧ.ТЧ</w:t>
            </w:r>
          </w:p>
        </w:tc>
        <w:tc>
          <w:tcPr>
            <w:tcW w:w="5529" w:type="dxa"/>
            <w:tcBorders>
              <w:right w:val="single" w:sz="18" w:space="0" w:color="auto"/>
            </w:tcBorders>
          </w:tcPr>
          <w:p w:rsidR="00B70A4C" w:rsidRPr="00353031" w:rsidRDefault="00B70A4C" w:rsidP="00317EF9">
            <w:pPr>
              <w:suppressAutoHyphens/>
              <w:autoSpaceDE w:val="0"/>
              <w:autoSpaceDN w:val="0"/>
              <w:adjustRightInd w:val="0"/>
              <w:rPr>
                <w:rFonts w:cs="Arial"/>
                <w:sz w:val="24"/>
                <w:szCs w:val="24"/>
              </w:rPr>
            </w:pPr>
            <w:r w:rsidRPr="00353031">
              <w:rPr>
                <w:rFonts w:cs="Arial"/>
                <w:sz w:val="24"/>
                <w:szCs w:val="24"/>
              </w:rPr>
              <w:t>Текстовая часть</w:t>
            </w:r>
          </w:p>
        </w:tc>
      </w:tr>
      <w:tr w:rsidR="00B70A4C" w:rsidRPr="00FE52BE" w:rsidTr="00317EF9">
        <w:trPr>
          <w:trHeight w:val="454"/>
        </w:trPr>
        <w:tc>
          <w:tcPr>
            <w:tcW w:w="3402" w:type="dxa"/>
            <w:tcBorders>
              <w:left w:val="single" w:sz="18" w:space="0" w:color="auto"/>
            </w:tcBorders>
          </w:tcPr>
          <w:p w:rsidR="00B70A4C" w:rsidRPr="00353031" w:rsidRDefault="00B70A4C" w:rsidP="00317EF9">
            <w:pPr>
              <w:suppressAutoHyphens/>
              <w:rPr>
                <w:rFonts w:cs="Arial"/>
                <w:sz w:val="24"/>
                <w:szCs w:val="24"/>
              </w:rPr>
            </w:pPr>
            <w:r w:rsidRPr="00353031">
              <w:rPr>
                <w:rFonts w:cs="Arial"/>
                <w:sz w:val="24"/>
                <w:szCs w:val="24"/>
              </w:rPr>
              <w:t>Приложение А</w:t>
            </w:r>
          </w:p>
        </w:tc>
        <w:tc>
          <w:tcPr>
            <w:tcW w:w="5529" w:type="dxa"/>
            <w:tcBorders>
              <w:right w:val="single" w:sz="18" w:space="0" w:color="auto"/>
            </w:tcBorders>
          </w:tcPr>
          <w:p w:rsidR="00B70A4C" w:rsidRPr="00353031" w:rsidRDefault="00B70A4C" w:rsidP="00317EF9">
            <w:pPr>
              <w:suppressAutoHyphens/>
              <w:autoSpaceDE w:val="0"/>
              <w:autoSpaceDN w:val="0"/>
              <w:adjustRightInd w:val="0"/>
              <w:rPr>
                <w:rFonts w:cs="Arial"/>
                <w:sz w:val="24"/>
                <w:szCs w:val="24"/>
              </w:rPr>
            </w:pPr>
            <w:r w:rsidRPr="00353031">
              <w:rPr>
                <w:rFonts w:cs="Arial"/>
                <w:sz w:val="24"/>
                <w:szCs w:val="24"/>
              </w:rPr>
              <w:t xml:space="preserve">Задание на проектирование объекта </w:t>
            </w:r>
          </w:p>
        </w:tc>
      </w:tr>
      <w:tr w:rsidR="00B70A4C" w:rsidRPr="00FE52BE" w:rsidTr="00317EF9">
        <w:trPr>
          <w:trHeight w:val="454"/>
        </w:trPr>
        <w:tc>
          <w:tcPr>
            <w:tcW w:w="3402" w:type="dxa"/>
            <w:tcBorders>
              <w:left w:val="single" w:sz="18" w:space="0" w:color="auto"/>
            </w:tcBorders>
          </w:tcPr>
          <w:p w:rsidR="00B70A4C" w:rsidRPr="00353031" w:rsidRDefault="00B70A4C" w:rsidP="00317EF9">
            <w:pPr>
              <w:suppressAutoHyphens/>
              <w:rPr>
                <w:rFonts w:cs="Arial"/>
                <w:sz w:val="24"/>
                <w:szCs w:val="24"/>
              </w:rPr>
            </w:pPr>
            <w:r w:rsidRPr="00353031">
              <w:rPr>
                <w:rFonts w:cs="Arial"/>
                <w:sz w:val="24"/>
                <w:szCs w:val="24"/>
              </w:rPr>
              <w:t>Приложение Б</w:t>
            </w:r>
          </w:p>
        </w:tc>
        <w:tc>
          <w:tcPr>
            <w:tcW w:w="5529" w:type="dxa"/>
            <w:tcBorders>
              <w:right w:val="single" w:sz="18" w:space="0" w:color="auto"/>
            </w:tcBorders>
          </w:tcPr>
          <w:p w:rsidR="00B70A4C" w:rsidRPr="00353031" w:rsidRDefault="00B70A4C" w:rsidP="00317EF9">
            <w:pPr>
              <w:suppressAutoHyphens/>
              <w:autoSpaceDE w:val="0"/>
              <w:autoSpaceDN w:val="0"/>
              <w:adjustRightInd w:val="0"/>
              <w:rPr>
                <w:rFonts w:cs="Arial"/>
                <w:sz w:val="24"/>
                <w:szCs w:val="24"/>
              </w:rPr>
            </w:pPr>
            <w:r w:rsidRPr="00353031">
              <w:rPr>
                <w:rFonts w:cs="Arial"/>
                <w:sz w:val="24"/>
                <w:szCs w:val="24"/>
              </w:rPr>
              <w:t xml:space="preserve">Письмо ПАО «Татнефть» </w:t>
            </w:r>
          </w:p>
        </w:tc>
      </w:tr>
      <w:tr w:rsidR="00B70A4C" w:rsidRPr="00FE52BE" w:rsidTr="00317EF9">
        <w:trPr>
          <w:trHeight w:val="454"/>
        </w:trPr>
        <w:tc>
          <w:tcPr>
            <w:tcW w:w="3402" w:type="dxa"/>
            <w:tcBorders>
              <w:left w:val="single" w:sz="18" w:space="0" w:color="auto"/>
            </w:tcBorders>
          </w:tcPr>
          <w:p w:rsidR="00B70A4C" w:rsidRPr="00353031" w:rsidRDefault="00B70A4C" w:rsidP="00317EF9">
            <w:pPr>
              <w:suppressAutoHyphens/>
              <w:rPr>
                <w:rFonts w:cs="Arial"/>
                <w:sz w:val="24"/>
                <w:szCs w:val="24"/>
              </w:rPr>
            </w:pPr>
          </w:p>
        </w:tc>
        <w:tc>
          <w:tcPr>
            <w:tcW w:w="5529" w:type="dxa"/>
            <w:tcBorders>
              <w:right w:val="single" w:sz="18" w:space="0" w:color="auto"/>
            </w:tcBorders>
          </w:tcPr>
          <w:p w:rsidR="00B70A4C" w:rsidRPr="00353031" w:rsidRDefault="00B70A4C" w:rsidP="00317EF9">
            <w:pPr>
              <w:suppressAutoHyphens/>
              <w:jc w:val="both"/>
              <w:rPr>
                <w:rFonts w:cs="Arial"/>
                <w:sz w:val="24"/>
                <w:szCs w:val="24"/>
              </w:rPr>
            </w:pPr>
            <w:r w:rsidRPr="00353031">
              <w:rPr>
                <w:rFonts w:cs="Arial"/>
                <w:sz w:val="24"/>
                <w:szCs w:val="24"/>
              </w:rPr>
              <w:t>Графическая часть</w:t>
            </w:r>
          </w:p>
        </w:tc>
      </w:tr>
      <w:tr w:rsidR="00B70A4C" w:rsidRPr="00FE52BE" w:rsidTr="00317EF9">
        <w:trPr>
          <w:trHeight w:val="454"/>
        </w:trPr>
        <w:tc>
          <w:tcPr>
            <w:tcW w:w="3402" w:type="dxa"/>
            <w:tcBorders>
              <w:left w:val="single" w:sz="18" w:space="0" w:color="auto"/>
            </w:tcBorders>
          </w:tcPr>
          <w:p w:rsidR="00B70A4C" w:rsidRPr="00353031" w:rsidRDefault="00B70A4C" w:rsidP="00317EF9">
            <w:pPr>
              <w:suppressAutoHyphens/>
              <w:rPr>
                <w:rFonts w:cs="Arial"/>
                <w:sz w:val="24"/>
                <w:szCs w:val="24"/>
              </w:rPr>
            </w:pPr>
            <w:r w:rsidRPr="00353031">
              <w:rPr>
                <w:rFonts w:cs="Arial"/>
                <w:sz w:val="24"/>
                <w:szCs w:val="24"/>
              </w:rPr>
              <w:t>2612-АН-ППТ-ОЧ-КПТ.ГЧ</w:t>
            </w:r>
          </w:p>
        </w:tc>
        <w:tc>
          <w:tcPr>
            <w:tcW w:w="5529" w:type="dxa"/>
            <w:tcBorders>
              <w:right w:val="single" w:sz="18" w:space="0" w:color="auto"/>
            </w:tcBorders>
          </w:tcPr>
          <w:p w:rsidR="00B70A4C" w:rsidRPr="00353031" w:rsidRDefault="00B70A4C" w:rsidP="00317EF9">
            <w:pPr>
              <w:suppressAutoHyphens/>
              <w:jc w:val="both"/>
              <w:rPr>
                <w:rFonts w:cs="Arial"/>
                <w:sz w:val="24"/>
                <w:szCs w:val="24"/>
              </w:rPr>
            </w:pPr>
            <w:r w:rsidRPr="00353031">
              <w:rPr>
                <w:rFonts w:cs="Arial"/>
                <w:sz w:val="24"/>
                <w:szCs w:val="24"/>
              </w:rPr>
              <w:t xml:space="preserve">лист 1 – Схема на кадастровом плане территории </w:t>
            </w:r>
          </w:p>
        </w:tc>
      </w:tr>
      <w:tr w:rsidR="00B70A4C" w:rsidRPr="00FE52BE" w:rsidTr="00317EF9">
        <w:trPr>
          <w:trHeight w:val="454"/>
        </w:trPr>
        <w:tc>
          <w:tcPr>
            <w:tcW w:w="3402" w:type="dxa"/>
            <w:tcBorders>
              <w:left w:val="single" w:sz="18" w:space="0" w:color="auto"/>
            </w:tcBorders>
          </w:tcPr>
          <w:p w:rsidR="00B70A4C" w:rsidRPr="00353031" w:rsidRDefault="00B70A4C" w:rsidP="00317EF9">
            <w:pPr>
              <w:suppressAutoHyphens/>
              <w:rPr>
                <w:rFonts w:cs="Arial"/>
                <w:sz w:val="24"/>
                <w:szCs w:val="24"/>
              </w:rPr>
            </w:pPr>
            <w:r w:rsidRPr="00353031">
              <w:rPr>
                <w:rFonts w:cs="Arial"/>
                <w:sz w:val="24"/>
                <w:szCs w:val="24"/>
              </w:rPr>
              <w:t>2612-АН-ППТ-ОЧ.ГЧ</w:t>
            </w:r>
          </w:p>
        </w:tc>
        <w:tc>
          <w:tcPr>
            <w:tcW w:w="5529" w:type="dxa"/>
            <w:tcBorders>
              <w:right w:val="single" w:sz="18" w:space="0" w:color="auto"/>
            </w:tcBorders>
          </w:tcPr>
          <w:p w:rsidR="00B70A4C" w:rsidRPr="00353031" w:rsidRDefault="00B70A4C" w:rsidP="00317EF9">
            <w:pPr>
              <w:suppressAutoHyphens/>
              <w:jc w:val="both"/>
              <w:rPr>
                <w:rFonts w:cs="Arial"/>
                <w:sz w:val="24"/>
                <w:szCs w:val="24"/>
              </w:rPr>
            </w:pPr>
            <w:r w:rsidRPr="00353031">
              <w:rPr>
                <w:rFonts w:cs="Arial"/>
                <w:sz w:val="24"/>
                <w:szCs w:val="24"/>
              </w:rPr>
              <w:t>лист 1 – Скважина № 154.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353031" w:rsidRDefault="00B70A4C" w:rsidP="00317EF9">
            <w:pPr>
              <w:suppressAutoHyphens/>
              <w:rPr>
                <w:rFonts w:cs="Arial"/>
                <w:sz w:val="24"/>
                <w:szCs w:val="24"/>
              </w:rPr>
            </w:pPr>
          </w:p>
        </w:tc>
        <w:tc>
          <w:tcPr>
            <w:tcW w:w="5529" w:type="dxa"/>
            <w:tcBorders>
              <w:right w:val="single" w:sz="18" w:space="0" w:color="auto"/>
            </w:tcBorders>
            <w:vAlign w:val="top"/>
          </w:tcPr>
          <w:p w:rsidR="00B70A4C" w:rsidRPr="00353031" w:rsidRDefault="00B70A4C" w:rsidP="00317EF9">
            <w:pPr>
              <w:suppressAutoHyphens/>
              <w:jc w:val="both"/>
              <w:rPr>
                <w:rFonts w:cs="Arial"/>
                <w:sz w:val="24"/>
                <w:szCs w:val="24"/>
              </w:rPr>
            </w:pPr>
            <w:r w:rsidRPr="00353031">
              <w:rPr>
                <w:rFonts w:cs="Arial"/>
                <w:sz w:val="24"/>
                <w:szCs w:val="24"/>
              </w:rPr>
              <w:t>лист 2 – Куст скважин № 10105.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353031" w:rsidRDefault="00B70A4C" w:rsidP="00317EF9">
            <w:pPr>
              <w:suppressAutoHyphens/>
              <w:rPr>
                <w:rFonts w:cs="Arial"/>
                <w:sz w:val="24"/>
                <w:szCs w:val="24"/>
              </w:rPr>
            </w:pPr>
          </w:p>
        </w:tc>
        <w:tc>
          <w:tcPr>
            <w:tcW w:w="5529" w:type="dxa"/>
            <w:tcBorders>
              <w:right w:val="single" w:sz="18" w:space="0" w:color="auto"/>
            </w:tcBorders>
            <w:vAlign w:val="top"/>
          </w:tcPr>
          <w:p w:rsidR="00B70A4C" w:rsidRPr="00353031" w:rsidRDefault="00B70A4C" w:rsidP="00317EF9">
            <w:pPr>
              <w:suppressAutoHyphens/>
              <w:jc w:val="both"/>
              <w:rPr>
                <w:rFonts w:cs="Arial"/>
                <w:sz w:val="24"/>
                <w:szCs w:val="24"/>
              </w:rPr>
            </w:pPr>
            <w:r w:rsidRPr="00353031">
              <w:rPr>
                <w:rFonts w:cs="Arial"/>
                <w:sz w:val="24"/>
                <w:szCs w:val="24"/>
              </w:rPr>
              <w:t>лист 3 – Скважина № 20279.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353031" w:rsidRDefault="00B70A4C" w:rsidP="00317EF9">
            <w:pPr>
              <w:suppressAutoHyphens/>
              <w:rPr>
                <w:rFonts w:cs="Arial"/>
                <w:sz w:val="24"/>
                <w:szCs w:val="24"/>
              </w:rPr>
            </w:pPr>
          </w:p>
        </w:tc>
        <w:tc>
          <w:tcPr>
            <w:tcW w:w="5529" w:type="dxa"/>
            <w:tcBorders>
              <w:right w:val="single" w:sz="18" w:space="0" w:color="auto"/>
            </w:tcBorders>
            <w:vAlign w:val="top"/>
          </w:tcPr>
          <w:p w:rsidR="00B70A4C" w:rsidRPr="00353031" w:rsidRDefault="00B70A4C" w:rsidP="00317EF9">
            <w:pPr>
              <w:suppressAutoHyphens/>
              <w:jc w:val="both"/>
              <w:rPr>
                <w:rFonts w:cs="Arial"/>
                <w:sz w:val="24"/>
                <w:szCs w:val="24"/>
              </w:rPr>
            </w:pPr>
            <w:r w:rsidRPr="00353031">
              <w:rPr>
                <w:rFonts w:cs="Arial"/>
                <w:sz w:val="24"/>
                <w:szCs w:val="24"/>
              </w:rPr>
              <w:t>лист 4– Куст скважин № 10051.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353031" w:rsidRDefault="00B70A4C" w:rsidP="00317EF9">
            <w:pPr>
              <w:suppressAutoHyphens/>
              <w:rPr>
                <w:rFonts w:cs="Arial"/>
                <w:sz w:val="24"/>
                <w:szCs w:val="24"/>
              </w:rPr>
            </w:pPr>
          </w:p>
        </w:tc>
        <w:tc>
          <w:tcPr>
            <w:tcW w:w="5529" w:type="dxa"/>
            <w:tcBorders>
              <w:right w:val="single" w:sz="18" w:space="0" w:color="auto"/>
            </w:tcBorders>
            <w:vAlign w:val="top"/>
          </w:tcPr>
          <w:p w:rsidR="00B70A4C" w:rsidRPr="00353031" w:rsidRDefault="00B70A4C" w:rsidP="00317EF9">
            <w:pPr>
              <w:suppressAutoHyphens/>
              <w:jc w:val="both"/>
              <w:rPr>
                <w:rFonts w:cs="Arial"/>
                <w:sz w:val="24"/>
                <w:szCs w:val="24"/>
              </w:rPr>
            </w:pPr>
            <w:r w:rsidRPr="00353031">
              <w:rPr>
                <w:rFonts w:cs="Arial"/>
                <w:sz w:val="24"/>
                <w:szCs w:val="24"/>
              </w:rPr>
              <w:t>лист 5 – Скважина № 3467.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353031" w:rsidRDefault="00B70A4C" w:rsidP="00317EF9">
            <w:pPr>
              <w:suppressAutoHyphens/>
              <w:rPr>
                <w:rFonts w:cs="Arial"/>
                <w:sz w:val="24"/>
                <w:szCs w:val="24"/>
              </w:rPr>
            </w:pPr>
          </w:p>
        </w:tc>
        <w:tc>
          <w:tcPr>
            <w:tcW w:w="5529" w:type="dxa"/>
            <w:tcBorders>
              <w:right w:val="single" w:sz="18" w:space="0" w:color="auto"/>
            </w:tcBorders>
            <w:vAlign w:val="top"/>
          </w:tcPr>
          <w:p w:rsidR="00B70A4C" w:rsidRPr="00353031" w:rsidRDefault="00B70A4C" w:rsidP="00317EF9">
            <w:pPr>
              <w:suppressAutoHyphens/>
              <w:jc w:val="both"/>
              <w:rPr>
                <w:rFonts w:cs="Arial"/>
                <w:sz w:val="24"/>
                <w:szCs w:val="24"/>
              </w:rPr>
            </w:pPr>
            <w:r w:rsidRPr="00353031">
              <w:rPr>
                <w:rFonts w:cs="Arial"/>
                <w:sz w:val="24"/>
                <w:szCs w:val="24"/>
              </w:rPr>
              <w:t>лист 6– Скважина № 8172.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353031" w:rsidRDefault="00B70A4C" w:rsidP="00317EF9">
            <w:pPr>
              <w:suppressAutoHyphens/>
              <w:rPr>
                <w:rFonts w:cs="Arial"/>
                <w:sz w:val="24"/>
                <w:szCs w:val="24"/>
              </w:rPr>
            </w:pPr>
          </w:p>
        </w:tc>
        <w:tc>
          <w:tcPr>
            <w:tcW w:w="5529" w:type="dxa"/>
            <w:tcBorders>
              <w:right w:val="single" w:sz="18" w:space="0" w:color="auto"/>
            </w:tcBorders>
            <w:vAlign w:val="top"/>
          </w:tcPr>
          <w:p w:rsidR="00B70A4C" w:rsidRPr="00353031" w:rsidRDefault="00B70A4C" w:rsidP="00317EF9">
            <w:pPr>
              <w:suppressAutoHyphens/>
              <w:jc w:val="both"/>
              <w:rPr>
                <w:rFonts w:cs="Arial"/>
                <w:sz w:val="24"/>
                <w:szCs w:val="24"/>
              </w:rPr>
            </w:pPr>
            <w:r w:rsidRPr="00353031">
              <w:rPr>
                <w:rFonts w:cs="Arial"/>
                <w:sz w:val="24"/>
                <w:szCs w:val="24"/>
              </w:rPr>
              <w:t>лист 7 – Куст скважин № 10090Д.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353031" w:rsidRDefault="00B70A4C" w:rsidP="00317EF9">
            <w:pPr>
              <w:suppressAutoHyphens/>
              <w:rPr>
                <w:rFonts w:cs="Arial"/>
                <w:sz w:val="24"/>
                <w:szCs w:val="24"/>
              </w:rPr>
            </w:pPr>
          </w:p>
        </w:tc>
        <w:tc>
          <w:tcPr>
            <w:tcW w:w="5529" w:type="dxa"/>
            <w:tcBorders>
              <w:right w:val="single" w:sz="18" w:space="0" w:color="auto"/>
            </w:tcBorders>
            <w:vAlign w:val="top"/>
          </w:tcPr>
          <w:p w:rsidR="00B70A4C" w:rsidRPr="00353031" w:rsidRDefault="00B70A4C" w:rsidP="00317EF9">
            <w:pPr>
              <w:suppressAutoHyphens/>
              <w:jc w:val="both"/>
              <w:rPr>
                <w:rFonts w:cs="Arial"/>
                <w:sz w:val="24"/>
                <w:szCs w:val="24"/>
              </w:rPr>
            </w:pPr>
            <w:r w:rsidRPr="00353031">
              <w:rPr>
                <w:rFonts w:cs="Arial"/>
                <w:sz w:val="24"/>
                <w:szCs w:val="24"/>
              </w:rPr>
              <w:t>лист 8 – Куст скважин № 10032Д.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rFonts w:cs="Arial"/>
                <w:sz w:val="24"/>
                <w:szCs w:val="24"/>
              </w:rPr>
            </w:pPr>
          </w:p>
        </w:tc>
        <w:tc>
          <w:tcPr>
            <w:tcW w:w="5529" w:type="dxa"/>
            <w:tcBorders>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9 – Куст скважин № 20440.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rFonts w:cs="Arial"/>
                <w:sz w:val="24"/>
                <w:szCs w:val="24"/>
              </w:rPr>
            </w:pPr>
          </w:p>
        </w:tc>
        <w:tc>
          <w:tcPr>
            <w:tcW w:w="5529" w:type="dxa"/>
            <w:tcBorders>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10 – Куст скважин № 20440.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sz w:val="24"/>
                <w:szCs w:val="24"/>
              </w:rPr>
            </w:pPr>
          </w:p>
        </w:tc>
        <w:tc>
          <w:tcPr>
            <w:tcW w:w="5529" w:type="dxa"/>
            <w:tcBorders>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11 – Куст скважин № 20440.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sz w:val="24"/>
                <w:szCs w:val="24"/>
              </w:rPr>
            </w:pPr>
          </w:p>
        </w:tc>
        <w:tc>
          <w:tcPr>
            <w:tcW w:w="5529" w:type="dxa"/>
            <w:tcBorders>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12 – Куст скважин № 20542.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sz w:val="24"/>
                <w:szCs w:val="24"/>
              </w:rPr>
            </w:pPr>
          </w:p>
        </w:tc>
        <w:tc>
          <w:tcPr>
            <w:tcW w:w="5529" w:type="dxa"/>
            <w:tcBorders>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13 – Куст скважин № 3559.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sz w:val="24"/>
                <w:szCs w:val="24"/>
              </w:rPr>
            </w:pPr>
          </w:p>
        </w:tc>
        <w:tc>
          <w:tcPr>
            <w:tcW w:w="5529" w:type="dxa"/>
            <w:tcBorders>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14 – Куст скважин № 20910.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sz w:val="24"/>
                <w:szCs w:val="24"/>
              </w:rPr>
            </w:pPr>
          </w:p>
        </w:tc>
        <w:tc>
          <w:tcPr>
            <w:tcW w:w="5529" w:type="dxa"/>
            <w:tcBorders>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15 – Куст скважин № 20752.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sz w:val="24"/>
                <w:szCs w:val="24"/>
              </w:rPr>
            </w:pPr>
          </w:p>
        </w:tc>
        <w:tc>
          <w:tcPr>
            <w:tcW w:w="5529" w:type="dxa"/>
            <w:tcBorders>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16 – Куст скважин № 20731.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sz w:val="24"/>
                <w:szCs w:val="24"/>
              </w:rPr>
            </w:pPr>
          </w:p>
        </w:tc>
        <w:tc>
          <w:tcPr>
            <w:tcW w:w="5529" w:type="dxa"/>
            <w:tcBorders>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17 – Скважина № 9649.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sz w:val="24"/>
                <w:szCs w:val="24"/>
              </w:rPr>
            </w:pPr>
          </w:p>
        </w:tc>
        <w:tc>
          <w:tcPr>
            <w:tcW w:w="5529" w:type="dxa"/>
            <w:tcBorders>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18 – Скважина № 9649.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sz w:val="24"/>
                <w:szCs w:val="24"/>
              </w:rPr>
            </w:pPr>
          </w:p>
        </w:tc>
        <w:tc>
          <w:tcPr>
            <w:tcW w:w="5529" w:type="dxa"/>
            <w:tcBorders>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19 – Куст скважин № 165.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sz w:val="24"/>
                <w:szCs w:val="24"/>
              </w:rPr>
            </w:pPr>
          </w:p>
        </w:tc>
        <w:tc>
          <w:tcPr>
            <w:tcW w:w="5529" w:type="dxa"/>
            <w:tcBorders>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20 – Куст скважин № 21323.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sz w:val="24"/>
                <w:szCs w:val="24"/>
              </w:rPr>
            </w:pPr>
          </w:p>
        </w:tc>
        <w:tc>
          <w:tcPr>
            <w:tcW w:w="5529" w:type="dxa"/>
            <w:tcBorders>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21 – Скважина № 10033.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sz w:val="24"/>
                <w:szCs w:val="24"/>
              </w:rPr>
            </w:pPr>
          </w:p>
        </w:tc>
        <w:tc>
          <w:tcPr>
            <w:tcW w:w="5529" w:type="dxa"/>
            <w:tcBorders>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22 – Скважина № 15690.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sz w:val="24"/>
                <w:szCs w:val="24"/>
              </w:rPr>
            </w:pPr>
          </w:p>
        </w:tc>
        <w:tc>
          <w:tcPr>
            <w:tcW w:w="5529" w:type="dxa"/>
            <w:tcBorders>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23 – Куст скважин № 20724. Чертеж планировки территории</w:t>
            </w:r>
          </w:p>
        </w:tc>
      </w:tr>
      <w:tr w:rsidR="00B70A4C" w:rsidRPr="00FE52BE" w:rsidTr="00317EF9">
        <w:trPr>
          <w:trHeight w:val="454"/>
        </w:trPr>
        <w:tc>
          <w:tcPr>
            <w:tcW w:w="3402" w:type="dxa"/>
            <w:tcBorders>
              <w:left w:val="single" w:sz="18" w:space="0" w:color="auto"/>
            </w:tcBorders>
          </w:tcPr>
          <w:p w:rsidR="00B70A4C" w:rsidRPr="006E5B99" w:rsidRDefault="00B70A4C" w:rsidP="00317EF9">
            <w:pPr>
              <w:suppressAutoHyphens/>
              <w:rPr>
                <w:sz w:val="24"/>
                <w:szCs w:val="24"/>
              </w:rPr>
            </w:pPr>
          </w:p>
        </w:tc>
        <w:tc>
          <w:tcPr>
            <w:tcW w:w="5529" w:type="dxa"/>
            <w:tcBorders>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24 – Куст скважин № 20724. Чертеж планировки территории</w:t>
            </w:r>
          </w:p>
        </w:tc>
      </w:tr>
      <w:tr w:rsidR="00B70A4C" w:rsidRPr="00FE52BE" w:rsidTr="00317EF9">
        <w:trPr>
          <w:trHeight w:val="454"/>
        </w:trPr>
        <w:tc>
          <w:tcPr>
            <w:tcW w:w="3402" w:type="dxa"/>
            <w:tcBorders>
              <w:left w:val="single" w:sz="18" w:space="0" w:color="auto"/>
              <w:bottom w:val="single" w:sz="18" w:space="0" w:color="auto"/>
            </w:tcBorders>
          </w:tcPr>
          <w:p w:rsidR="00B70A4C" w:rsidRPr="006E5B99" w:rsidRDefault="00B70A4C" w:rsidP="00317EF9">
            <w:pPr>
              <w:suppressAutoHyphens/>
              <w:rPr>
                <w:sz w:val="24"/>
                <w:szCs w:val="24"/>
              </w:rPr>
            </w:pPr>
          </w:p>
        </w:tc>
        <w:tc>
          <w:tcPr>
            <w:tcW w:w="5529" w:type="dxa"/>
            <w:tcBorders>
              <w:bottom w:val="single" w:sz="18" w:space="0" w:color="auto"/>
              <w:right w:val="single" w:sz="18" w:space="0" w:color="auto"/>
            </w:tcBorders>
            <w:vAlign w:val="top"/>
          </w:tcPr>
          <w:p w:rsidR="00B70A4C" w:rsidRPr="006E5B99" w:rsidRDefault="00B70A4C" w:rsidP="00317EF9">
            <w:pPr>
              <w:suppressAutoHyphens/>
              <w:jc w:val="both"/>
              <w:rPr>
                <w:rFonts w:cs="Arial"/>
                <w:sz w:val="24"/>
                <w:szCs w:val="24"/>
              </w:rPr>
            </w:pPr>
            <w:r w:rsidRPr="006E5B99">
              <w:rPr>
                <w:rFonts w:cs="Arial"/>
                <w:sz w:val="24"/>
                <w:szCs w:val="24"/>
              </w:rPr>
              <w:t>лист 25 – Куст скважин № 20399. Чертеж планировки территории</w:t>
            </w:r>
          </w:p>
        </w:tc>
      </w:tr>
    </w:tbl>
    <w:p w:rsidR="006E5B99" w:rsidRDefault="008F00B1" w:rsidP="00317EF9">
      <w:pPr>
        <w:pStyle w:val="aff0"/>
      </w:pPr>
      <w:r>
        <w:tab/>
      </w:r>
      <w:bookmarkStart w:id="0" w:name="_Toc58423214"/>
      <w:bookmarkStart w:id="1" w:name="_Toc48298060"/>
      <w:bookmarkStart w:id="2" w:name="_Toc19776986"/>
    </w:p>
    <w:sdt>
      <w:sdtPr>
        <w:rPr>
          <w:rFonts w:asciiTheme="minorHAnsi" w:hAnsiTheme="minorHAnsi"/>
          <w:b/>
          <w:sz w:val="3276"/>
        </w:rPr>
        <w:id w:val="-645815856"/>
        <w:docPartObj>
          <w:docPartGallery w:val="Table of Contents"/>
          <w:docPartUnique/>
        </w:docPartObj>
      </w:sdtPr>
      <w:sdtEndPr>
        <w:rPr>
          <w:rFonts w:ascii="Arial" w:hAnsi="Arial"/>
          <w:b w:val="0"/>
          <w:bCs/>
          <w:sz w:val="22"/>
        </w:rPr>
      </w:sdtEndPr>
      <w:sdtContent>
        <w:bookmarkEnd w:id="2" w:displacedByCustomXml="prev"/>
        <w:p w:rsidR="00FC037E" w:rsidRPr="0048447E" w:rsidRDefault="00791811" w:rsidP="00317EF9">
          <w:pPr>
            <w:tabs>
              <w:tab w:val="center" w:pos="5244"/>
            </w:tabs>
            <w:suppressAutoHyphens/>
            <w:ind w:right="282" w:firstLine="284"/>
            <w:rPr>
              <w:rFonts w:cs="Arial"/>
              <w:sz w:val="24"/>
              <w:szCs w:val="24"/>
            </w:rPr>
          </w:pPr>
          <w:r w:rsidRPr="0048447E">
            <w:rPr>
              <w:rFonts w:cs="Arial"/>
              <w:sz w:val="24"/>
              <w:szCs w:val="24"/>
            </w:rPr>
            <w:t>Содержание</w:t>
          </w:r>
          <w:bookmarkEnd w:id="0"/>
          <w:bookmarkEnd w:id="1"/>
        </w:p>
        <w:p w:rsidR="00964E75" w:rsidRPr="0048447E" w:rsidRDefault="00367E96" w:rsidP="00317EF9">
          <w:pPr>
            <w:pStyle w:val="17"/>
            <w:suppressAutoHyphens/>
            <w:ind w:right="282" w:firstLine="284"/>
            <w:rPr>
              <w:rFonts w:asciiTheme="minorHAnsi" w:eastAsiaTheme="minorEastAsia" w:hAnsiTheme="minorHAnsi"/>
              <w:noProof/>
              <w:sz w:val="24"/>
              <w:szCs w:val="24"/>
              <w:lang w:eastAsia="ru-RU"/>
            </w:rPr>
          </w:pPr>
          <w:r w:rsidRPr="0048447E">
            <w:rPr>
              <w:sz w:val="24"/>
              <w:szCs w:val="24"/>
            </w:rPr>
            <w:fldChar w:fldCharType="begin"/>
          </w:r>
          <w:r w:rsidRPr="0048447E">
            <w:rPr>
              <w:sz w:val="24"/>
              <w:szCs w:val="24"/>
            </w:rPr>
            <w:instrText xml:space="preserve"> TOC \o "1-3" \h \z \t "НХП_названия_Приложений;1" </w:instrText>
          </w:r>
          <w:r w:rsidRPr="0048447E">
            <w:rPr>
              <w:sz w:val="24"/>
              <w:szCs w:val="24"/>
            </w:rPr>
            <w:fldChar w:fldCharType="separate"/>
          </w:r>
          <w:hyperlink w:anchor="_Toc58423214" w:history="1">
            <w:r w:rsidR="00964E75" w:rsidRPr="0048447E">
              <w:rPr>
                <w:noProof/>
                <w:webHidden/>
                <w:sz w:val="24"/>
                <w:szCs w:val="24"/>
              </w:rPr>
              <w:tab/>
            </w:r>
          </w:hyperlink>
        </w:p>
        <w:p w:rsidR="00964E75" w:rsidRPr="0048447E" w:rsidRDefault="00317EF9" w:rsidP="00317EF9">
          <w:pPr>
            <w:pStyle w:val="17"/>
            <w:suppressAutoHyphens/>
            <w:ind w:right="282" w:firstLine="284"/>
            <w:rPr>
              <w:rFonts w:asciiTheme="minorHAnsi" w:eastAsiaTheme="minorEastAsia" w:hAnsiTheme="minorHAnsi"/>
              <w:noProof/>
              <w:sz w:val="24"/>
              <w:szCs w:val="24"/>
              <w:lang w:eastAsia="ru-RU"/>
            </w:rPr>
          </w:pPr>
          <w:hyperlink w:anchor="_Toc58423215" w:history="1">
            <w:r w:rsidR="00964E75" w:rsidRPr="0048447E">
              <w:rPr>
                <w:rStyle w:val="aff1"/>
                <w:noProof/>
                <w:sz w:val="24"/>
                <w:szCs w:val="24"/>
              </w:rPr>
              <w:t>1</w:t>
            </w:r>
            <w:r w:rsidR="00964E75" w:rsidRPr="0048447E">
              <w:rPr>
                <w:rStyle w:val="aff1"/>
                <w:rFonts w:cs="Arial"/>
                <w:noProof/>
                <w:sz w:val="24"/>
                <w:szCs w:val="24"/>
              </w:rPr>
              <w:t xml:space="preserve"> Введение</w:t>
            </w:r>
            <w:r w:rsidR="00964E75" w:rsidRPr="0048447E">
              <w:rPr>
                <w:noProof/>
                <w:webHidden/>
                <w:sz w:val="24"/>
                <w:szCs w:val="24"/>
              </w:rPr>
              <w:tab/>
            </w:r>
            <w:r w:rsidR="00964E75" w:rsidRPr="0048447E">
              <w:rPr>
                <w:noProof/>
                <w:webHidden/>
                <w:sz w:val="24"/>
                <w:szCs w:val="24"/>
              </w:rPr>
              <w:fldChar w:fldCharType="begin"/>
            </w:r>
            <w:r w:rsidR="00964E75" w:rsidRPr="0048447E">
              <w:rPr>
                <w:noProof/>
                <w:webHidden/>
                <w:sz w:val="24"/>
                <w:szCs w:val="24"/>
              </w:rPr>
              <w:instrText xml:space="preserve"> PAGEREF _Toc58423215 \h </w:instrText>
            </w:r>
            <w:r w:rsidR="00964E75" w:rsidRPr="0048447E">
              <w:rPr>
                <w:noProof/>
                <w:webHidden/>
                <w:sz w:val="24"/>
                <w:szCs w:val="24"/>
              </w:rPr>
            </w:r>
            <w:r w:rsidR="00964E75" w:rsidRPr="0048447E">
              <w:rPr>
                <w:noProof/>
                <w:webHidden/>
                <w:sz w:val="24"/>
                <w:szCs w:val="24"/>
              </w:rPr>
              <w:fldChar w:fldCharType="separate"/>
            </w:r>
            <w:r w:rsidR="00964E75" w:rsidRPr="0048447E">
              <w:rPr>
                <w:noProof/>
                <w:webHidden/>
                <w:sz w:val="24"/>
                <w:szCs w:val="24"/>
              </w:rPr>
              <w:t>2</w:t>
            </w:r>
            <w:r w:rsidR="00964E75" w:rsidRPr="0048447E">
              <w:rPr>
                <w:noProof/>
                <w:webHidden/>
                <w:sz w:val="24"/>
                <w:szCs w:val="24"/>
              </w:rPr>
              <w:fldChar w:fldCharType="end"/>
            </w:r>
          </w:hyperlink>
        </w:p>
        <w:p w:rsidR="00964E75" w:rsidRPr="0048447E" w:rsidRDefault="00317EF9" w:rsidP="00317EF9">
          <w:pPr>
            <w:pStyle w:val="25"/>
            <w:suppressAutoHyphens/>
            <w:ind w:right="282" w:firstLine="284"/>
            <w:rPr>
              <w:rFonts w:asciiTheme="minorHAnsi" w:eastAsiaTheme="minorEastAsia" w:hAnsiTheme="minorHAnsi"/>
              <w:noProof/>
              <w:sz w:val="24"/>
              <w:szCs w:val="24"/>
              <w:lang w:eastAsia="ru-RU"/>
            </w:rPr>
          </w:pPr>
          <w:hyperlink w:anchor="_Toc58423216" w:history="1">
            <w:r w:rsidR="00964E75" w:rsidRPr="0048447E">
              <w:rPr>
                <w:rStyle w:val="aff1"/>
                <w:noProof/>
                <w:sz w:val="24"/>
                <w:szCs w:val="24"/>
              </w:rPr>
              <w:t>1.1 Основание для проектирования</w:t>
            </w:r>
            <w:r w:rsidR="00964E75" w:rsidRPr="0048447E">
              <w:rPr>
                <w:noProof/>
                <w:webHidden/>
                <w:sz w:val="24"/>
                <w:szCs w:val="24"/>
              </w:rPr>
              <w:tab/>
            </w:r>
            <w:r w:rsidR="00964E75" w:rsidRPr="0048447E">
              <w:rPr>
                <w:noProof/>
                <w:webHidden/>
                <w:sz w:val="24"/>
                <w:szCs w:val="24"/>
              </w:rPr>
              <w:fldChar w:fldCharType="begin"/>
            </w:r>
            <w:r w:rsidR="00964E75" w:rsidRPr="0048447E">
              <w:rPr>
                <w:noProof/>
                <w:webHidden/>
                <w:sz w:val="24"/>
                <w:szCs w:val="24"/>
              </w:rPr>
              <w:instrText xml:space="preserve"> PAGEREF _Toc58423216 \h </w:instrText>
            </w:r>
            <w:r w:rsidR="00964E75" w:rsidRPr="0048447E">
              <w:rPr>
                <w:noProof/>
                <w:webHidden/>
                <w:sz w:val="24"/>
                <w:szCs w:val="24"/>
              </w:rPr>
            </w:r>
            <w:r w:rsidR="00964E75" w:rsidRPr="0048447E">
              <w:rPr>
                <w:noProof/>
                <w:webHidden/>
                <w:sz w:val="24"/>
                <w:szCs w:val="24"/>
              </w:rPr>
              <w:fldChar w:fldCharType="separate"/>
            </w:r>
            <w:r w:rsidR="00964E75" w:rsidRPr="0048447E">
              <w:rPr>
                <w:noProof/>
                <w:webHidden/>
                <w:sz w:val="24"/>
                <w:szCs w:val="24"/>
              </w:rPr>
              <w:t>2</w:t>
            </w:r>
            <w:r w:rsidR="00964E75" w:rsidRPr="0048447E">
              <w:rPr>
                <w:noProof/>
                <w:webHidden/>
                <w:sz w:val="24"/>
                <w:szCs w:val="24"/>
              </w:rPr>
              <w:fldChar w:fldCharType="end"/>
            </w:r>
          </w:hyperlink>
        </w:p>
        <w:p w:rsidR="00964E75" w:rsidRPr="0048447E" w:rsidRDefault="00317EF9" w:rsidP="00317EF9">
          <w:pPr>
            <w:pStyle w:val="25"/>
            <w:suppressAutoHyphens/>
            <w:ind w:right="282" w:firstLine="284"/>
            <w:rPr>
              <w:rFonts w:asciiTheme="minorHAnsi" w:eastAsiaTheme="minorEastAsia" w:hAnsiTheme="minorHAnsi"/>
              <w:noProof/>
              <w:sz w:val="24"/>
              <w:szCs w:val="24"/>
              <w:lang w:eastAsia="ru-RU"/>
            </w:rPr>
          </w:pPr>
          <w:hyperlink w:anchor="_Toc58423217" w:history="1">
            <w:r w:rsidR="00964E75" w:rsidRPr="0048447E">
              <w:rPr>
                <w:rStyle w:val="aff1"/>
                <w:noProof/>
                <w:sz w:val="24"/>
                <w:szCs w:val="24"/>
              </w:rPr>
              <w:t>1.2 Данные об организации-разработчике</w:t>
            </w:r>
            <w:r w:rsidR="00964E75" w:rsidRPr="0048447E">
              <w:rPr>
                <w:noProof/>
                <w:webHidden/>
                <w:sz w:val="24"/>
                <w:szCs w:val="24"/>
              </w:rPr>
              <w:tab/>
            </w:r>
            <w:r w:rsidR="00964E75" w:rsidRPr="0048447E">
              <w:rPr>
                <w:noProof/>
                <w:webHidden/>
                <w:sz w:val="24"/>
                <w:szCs w:val="24"/>
              </w:rPr>
              <w:fldChar w:fldCharType="begin"/>
            </w:r>
            <w:r w:rsidR="00964E75" w:rsidRPr="0048447E">
              <w:rPr>
                <w:noProof/>
                <w:webHidden/>
                <w:sz w:val="24"/>
                <w:szCs w:val="24"/>
              </w:rPr>
              <w:instrText xml:space="preserve"> PAGEREF _Toc58423217 \h </w:instrText>
            </w:r>
            <w:r w:rsidR="00964E75" w:rsidRPr="0048447E">
              <w:rPr>
                <w:noProof/>
                <w:webHidden/>
                <w:sz w:val="24"/>
                <w:szCs w:val="24"/>
              </w:rPr>
            </w:r>
            <w:r w:rsidR="00964E75" w:rsidRPr="0048447E">
              <w:rPr>
                <w:noProof/>
                <w:webHidden/>
                <w:sz w:val="24"/>
                <w:szCs w:val="24"/>
              </w:rPr>
              <w:fldChar w:fldCharType="separate"/>
            </w:r>
            <w:r w:rsidR="00964E75" w:rsidRPr="0048447E">
              <w:rPr>
                <w:noProof/>
                <w:webHidden/>
                <w:sz w:val="24"/>
                <w:szCs w:val="24"/>
              </w:rPr>
              <w:t>2</w:t>
            </w:r>
            <w:r w:rsidR="00964E75" w:rsidRPr="0048447E">
              <w:rPr>
                <w:noProof/>
                <w:webHidden/>
                <w:sz w:val="24"/>
                <w:szCs w:val="24"/>
              </w:rPr>
              <w:fldChar w:fldCharType="end"/>
            </w:r>
          </w:hyperlink>
        </w:p>
        <w:p w:rsidR="00964E75" w:rsidRPr="0048447E" w:rsidRDefault="00317EF9" w:rsidP="00317EF9">
          <w:pPr>
            <w:pStyle w:val="25"/>
            <w:suppressAutoHyphens/>
            <w:ind w:right="282" w:firstLine="284"/>
            <w:rPr>
              <w:rFonts w:asciiTheme="minorHAnsi" w:eastAsiaTheme="minorEastAsia" w:hAnsiTheme="minorHAnsi"/>
              <w:noProof/>
              <w:sz w:val="24"/>
              <w:szCs w:val="24"/>
              <w:lang w:eastAsia="ru-RU"/>
            </w:rPr>
          </w:pPr>
          <w:hyperlink w:anchor="_Toc58423218" w:history="1">
            <w:r w:rsidR="00964E75" w:rsidRPr="0048447E">
              <w:rPr>
                <w:rStyle w:val="aff1"/>
                <w:noProof/>
                <w:sz w:val="24"/>
                <w:szCs w:val="24"/>
              </w:rPr>
              <w:t>1.3 Перечень используемых нормативных документов</w:t>
            </w:r>
            <w:r w:rsidR="00964E75" w:rsidRPr="0048447E">
              <w:rPr>
                <w:noProof/>
                <w:webHidden/>
                <w:sz w:val="24"/>
                <w:szCs w:val="24"/>
              </w:rPr>
              <w:tab/>
            </w:r>
            <w:r w:rsidR="00964E75" w:rsidRPr="0048447E">
              <w:rPr>
                <w:noProof/>
                <w:webHidden/>
                <w:sz w:val="24"/>
                <w:szCs w:val="24"/>
              </w:rPr>
              <w:fldChar w:fldCharType="begin"/>
            </w:r>
            <w:r w:rsidR="00964E75" w:rsidRPr="0048447E">
              <w:rPr>
                <w:noProof/>
                <w:webHidden/>
                <w:sz w:val="24"/>
                <w:szCs w:val="24"/>
              </w:rPr>
              <w:instrText xml:space="preserve"> PAGEREF _Toc58423218 \h </w:instrText>
            </w:r>
            <w:r w:rsidR="00964E75" w:rsidRPr="0048447E">
              <w:rPr>
                <w:noProof/>
                <w:webHidden/>
                <w:sz w:val="24"/>
                <w:szCs w:val="24"/>
              </w:rPr>
            </w:r>
            <w:r w:rsidR="00964E75" w:rsidRPr="0048447E">
              <w:rPr>
                <w:noProof/>
                <w:webHidden/>
                <w:sz w:val="24"/>
                <w:szCs w:val="24"/>
              </w:rPr>
              <w:fldChar w:fldCharType="separate"/>
            </w:r>
            <w:r w:rsidR="00964E75" w:rsidRPr="0048447E">
              <w:rPr>
                <w:noProof/>
                <w:webHidden/>
                <w:sz w:val="24"/>
                <w:szCs w:val="24"/>
              </w:rPr>
              <w:t>2</w:t>
            </w:r>
            <w:r w:rsidR="00964E75" w:rsidRPr="0048447E">
              <w:rPr>
                <w:noProof/>
                <w:webHidden/>
                <w:sz w:val="24"/>
                <w:szCs w:val="24"/>
              </w:rPr>
              <w:fldChar w:fldCharType="end"/>
            </w:r>
          </w:hyperlink>
        </w:p>
        <w:p w:rsidR="00964E75" w:rsidRPr="0048447E" w:rsidRDefault="00317EF9" w:rsidP="00317EF9">
          <w:pPr>
            <w:pStyle w:val="17"/>
            <w:suppressAutoHyphens/>
            <w:ind w:right="282" w:firstLine="284"/>
            <w:rPr>
              <w:rFonts w:asciiTheme="minorHAnsi" w:eastAsiaTheme="minorEastAsia" w:hAnsiTheme="minorHAnsi"/>
              <w:noProof/>
              <w:sz w:val="24"/>
              <w:szCs w:val="24"/>
              <w:lang w:eastAsia="ru-RU"/>
            </w:rPr>
          </w:pPr>
          <w:hyperlink w:anchor="_Toc58423219" w:history="1">
            <w:r w:rsidR="00964E75" w:rsidRPr="0048447E">
              <w:rPr>
                <w:rStyle w:val="aff1"/>
                <w:noProof/>
                <w:sz w:val="24"/>
                <w:szCs w:val="24"/>
              </w:rPr>
              <w:t>2 Положение о размещении объектов капитального строительства</w:t>
            </w:r>
            <w:r w:rsidR="00964E75" w:rsidRPr="0048447E">
              <w:rPr>
                <w:noProof/>
                <w:webHidden/>
                <w:sz w:val="24"/>
                <w:szCs w:val="24"/>
              </w:rPr>
              <w:tab/>
            </w:r>
            <w:r w:rsidR="00964E75" w:rsidRPr="0048447E">
              <w:rPr>
                <w:noProof/>
                <w:webHidden/>
                <w:sz w:val="24"/>
                <w:szCs w:val="24"/>
              </w:rPr>
              <w:fldChar w:fldCharType="begin"/>
            </w:r>
            <w:r w:rsidR="00964E75" w:rsidRPr="0048447E">
              <w:rPr>
                <w:noProof/>
                <w:webHidden/>
                <w:sz w:val="24"/>
                <w:szCs w:val="24"/>
              </w:rPr>
              <w:instrText xml:space="preserve"> PAGEREF _Toc58423219 \h </w:instrText>
            </w:r>
            <w:r w:rsidR="00964E75" w:rsidRPr="0048447E">
              <w:rPr>
                <w:noProof/>
                <w:webHidden/>
                <w:sz w:val="24"/>
                <w:szCs w:val="24"/>
              </w:rPr>
            </w:r>
            <w:r w:rsidR="00964E75" w:rsidRPr="0048447E">
              <w:rPr>
                <w:noProof/>
                <w:webHidden/>
                <w:sz w:val="24"/>
                <w:szCs w:val="24"/>
              </w:rPr>
              <w:fldChar w:fldCharType="separate"/>
            </w:r>
            <w:r w:rsidR="00964E75" w:rsidRPr="0048447E">
              <w:rPr>
                <w:noProof/>
                <w:webHidden/>
                <w:sz w:val="24"/>
                <w:szCs w:val="24"/>
              </w:rPr>
              <w:t>4</w:t>
            </w:r>
            <w:r w:rsidR="00964E75" w:rsidRPr="0048447E">
              <w:rPr>
                <w:noProof/>
                <w:webHidden/>
                <w:sz w:val="24"/>
                <w:szCs w:val="24"/>
              </w:rPr>
              <w:fldChar w:fldCharType="end"/>
            </w:r>
          </w:hyperlink>
        </w:p>
        <w:p w:rsidR="00964E75" w:rsidRPr="0048447E" w:rsidRDefault="00317EF9" w:rsidP="00317EF9">
          <w:pPr>
            <w:pStyle w:val="17"/>
            <w:suppressAutoHyphens/>
            <w:ind w:right="282" w:firstLine="284"/>
            <w:rPr>
              <w:rFonts w:asciiTheme="minorHAnsi" w:eastAsiaTheme="minorEastAsia" w:hAnsiTheme="minorHAnsi"/>
              <w:noProof/>
              <w:sz w:val="24"/>
              <w:szCs w:val="24"/>
              <w:lang w:eastAsia="ru-RU"/>
            </w:rPr>
          </w:pPr>
          <w:hyperlink w:anchor="_Toc58423220" w:history="1">
            <w:r w:rsidR="00964E75" w:rsidRPr="0048447E">
              <w:rPr>
                <w:rStyle w:val="aff1"/>
                <w:noProof/>
                <w:sz w:val="24"/>
                <w:szCs w:val="24"/>
              </w:rPr>
              <w:t>3 Характеристика планируемого развития территории, в том числе плотности и параметрах застройки территории</w:t>
            </w:r>
            <w:r w:rsidR="00964E75" w:rsidRPr="0048447E">
              <w:rPr>
                <w:noProof/>
                <w:webHidden/>
                <w:sz w:val="24"/>
                <w:szCs w:val="24"/>
              </w:rPr>
              <w:tab/>
            </w:r>
            <w:r w:rsidR="00964E75" w:rsidRPr="0048447E">
              <w:rPr>
                <w:noProof/>
                <w:webHidden/>
                <w:sz w:val="24"/>
                <w:szCs w:val="24"/>
              </w:rPr>
              <w:fldChar w:fldCharType="begin"/>
            </w:r>
            <w:r w:rsidR="00964E75" w:rsidRPr="0048447E">
              <w:rPr>
                <w:noProof/>
                <w:webHidden/>
                <w:sz w:val="24"/>
                <w:szCs w:val="24"/>
              </w:rPr>
              <w:instrText xml:space="preserve"> PAGEREF _Toc58423220 \h </w:instrText>
            </w:r>
            <w:r w:rsidR="00964E75" w:rsidRPr="0048447E">
              <w:rPr>
                <w:noProof/>
                <w:webHidden/>
                <w:sz w:val="24"/>
                <w:szCs w:val="24"/>
              </w:rPr>
            </w:r>
            <w:r w:rsidR="00964E75" w:rsidRPr="0048447E">
              <w:rPr>
                <w:noProof/>
                <w:webHidden/>
                <w:sz w:val="24"/>
                <w:szCs w:val="24"/>
              </w:rPr>
              <w:fldChar w:fldCharType="separate"/>
            </w:r>
            <w:r w:rsidR="00964E75" w:rsidRPr="0048447E">
              <w:rPr>
                <w:noProof/>
                <w:webHidden/>
                <w:sz w:val="24"/>
                <w:szCs w:val="24"/>
              </w:rPr>
              <w:t>6</w:t>
            </w:r>
            <w:r w:rsidR="00964E75" w:rsidRPr="0048447E">
              <w:rPr>
                <w:noProof/>
                <w:webHidden/>
                <w:sz w:val="24"/>
                <w:szCs w:val="24"/>
              </w:rPr>
              <w:fldChar w:fldCharType="end"/>
            </w:r>
          </w:hyperlink>
        </w:p>
        <w:p w:rsidR="00964E75" w:rsidRPr="0048447E" w:rsidRDefault="00317EF9" w:rsidP="00317EF9">
          <w:pPr>
            <w:pStyle w:val="25"/>
            <w:suppressAutoHyphens/>
            <w:ind w:right="282" w:firstLine="284"/>
            <w:rPr>
              <w:rFonts w:asciiTheme="minorHAnsi" w:eastAsiaTheme="minorEastAsia" w:hAnsiTheme="minorHAnsi"/>
              <w:noProof/>
              <w:sz w:val="24"/>
              <w:szCs w:val="24"/>
              <w:lang w:eastAsia="ru-RU"/>
            </w:rPr>
          </w:pPr>
          <w:hyperlink w:anchor="_Toc58423221" w:history="1">
            <w:r w:rsidR="00964E75" w:rsidRPr="0048447E">
              <w:rPr>
                <w:rStyle w:val="aff1"/>
                <w:noProof/>
                <w:sz w:val="24"/>
                <w:szCs w:val="24"/>
              </w:rPr>
              <w:t>3.1 Характеристика планируемого развития территории</w:t>
            </w:r>
            <w:r w:rsidR="00964E75" w:rsidRPr="0048447E">
              <w:rPr>
                <w:noProof/>
                <w:webHidden/>
                <w:sz w:val="24"/>
                <w:szCs w:val="24"/>
              </w:rPr>
              <w:tab/>
            </w:r>
            <w:r w:rsidR="00964E75" w:rsidRPr="0048447E">
              <w:rPr>
                <w:noProof/>
                <w:webHidden/>
                <w:sz w:val="24"/>
                <w:szCs w:val="24"/>
              </w:rPr>
              <w:fldChar w:fldCharType="begin"/>
            </w:r>
            <w:r w:rsidR="00964E75" w:rsidRPr="0048447E">
              <w:rPr>
                <w:noProof/>
                <w:webHidden/>
                <w:sz w:val="24"/>
                <w:szCs w:val="24"/>
              </w:rPr>
              <w:instrText xml:space="preserve"> PAGEREF _Toc58423221 \h </w:instrText>
            </w:r>
            <w:r w:rsidR="00964E75" w:rsidRPr="0048447E">
              <w:rPr>
                <w:noProof/>
                <w:webHidden/>
                <w:sz w:val="24"/>
                <w:szCs w:val="24"/>
              </w:rPr>
            </w:r>
            <w:r w:rsidR="00964E75" w:rsidRPr="0048447E">
              <w:rPr>
                <w:noProof/>
                <w:webHidden/>
                <w:sz w:val="24"/>
                <w:szCs w:val="24"/>
              </w:rPr>
              <w:fldChar w:fldCharType="separate"/>
            </w:r>
            <w:r w:rsidR="00964E75" w:rsidRPr="0048447E">
              <w:rPr>
                <w:noProof/>
                <w:webHidden/>
                <w:sz w:val="24"/>
                <w:szCs w:val="24"/>
              </w:rPr>
              <w:t>6</w:t>
            </w:r>
            <w:r w:rsidR="00964E75" w:rsidRPr="0048447E">
              <w:rPr>
                <w:noProof/>
                <w:webHidden/>
                <w:sz w:val="24"/>
                <w:szCs w:val="24"/>
              </w:rPr>
              <w:fldChar w:fldCharType="end"/>
            </w:r>
          </w:hyperlink>
        </w:p>
        <w:p w:rsidR="00964E75" w:rsidRPr="0048447E" w:rsidRDefault="00317EF9" w:rsidP="00317EF9">
          <w:pPr>
            <w:pStyle w:val="25"/>
            <w:suppressAutoHyphens/>
            <w:ind w:right="282" w:firstLine="284"/>
            <w:rPr>
              <w:rFonts w:asciiTheme="minorHAnsi" w:eastAsiaTheme="minorEastAsia" w:hAnsiTheme="minorHAnsi"/>
              <w:noProof/>
              <w:sz w:val="24"/>
              <w:szCs w:val="24"/>
              <w:lang w:eastAsia="ru-RU"/>
            </w:rPr>
          </w:pPr>
          <w:hyperlink w:anchor="_Toc58423222" w:history="1">
            <w:r w:rsidR="00964E75" w:rsidRPr="0048447E">
              <w:rPr>
                <w:rStyle w:val="aff1"/>
                <w:noProof/>
                <w:sz w:val="24"/>
                <w:szCs w:val="24"/>
              </w:rPr>
              <w:t>3.2 Плотность застройки территории</w:t>
            </w:r>
            <w:r w:rsidR="00964E75" w:rsidRPr="0048447E">
              <w:rPr>
                <w:noProof/>
                <w:webHidden/>
                <w:sz w:val="24"/>
                <w:szCs w:val="24"/>
              </w:rPr>
              <w:tab/>
            </w:r>
            <w:r w:rsidR="00964E75" w:rsidRPr="0048447E">
              <w:rPr>
                <w:noProof/>
                <w:webHidden/>
                <w:sz w:val="24"/>
                <w:szCs w:val="24"/>
              </w:rPr>
              <w:fldChar w:fldCharType="begin"/>
            </w:r>
            <w:r w:rsidR="00964E75" w:rsidRPr="0048447E">
              <w:rPr>
                <w:noProof/>
                <w:webHidden/>
                <w:sz w:val="24"/>
                <w:szCs w:val="24"/>
              </w:rPr>
              <w:instrText xml:space="preserve"> PAGEREF _Toc58423222 \h </w:instrText>
            </w:r>
            <w:r w:rsidR="00964E75" w:rsidRPr="0048447E">
              <w:rPr>
                <w:noProof/>
                <w:webHidden/>
                <w:sz w:val="24"/>
                <w:szCs w:val="24"/>
              </w:rPr>
            </w:r>
            <w:r w:rsidR="00964E75" w:rsidRPr="0048447E">
              <w:rPr>
                <w:noProof/>
                <w:webHidden/>
                <w:sz w:val="24"/>
                <w:szCs w:val="24"/>
              </w:rPr>
              <w:fldChar w:fldCharType="separate"/>
            </w:r>
            <w:r w:rsidR="00964E75" w:rsidRPr="0048447E">
              <w:rPr>
                <w:noProof/>
                <w:webHidden/>
                <w:sz w:val="24"/>
                <w:szCs w:val="24"/>
              </w:rPr>
              <w:t>6</w:t>
            </w:r>
            <w:r w:rsidR="00964E75" w:rsidRPr="0048447E">
              <w:rPr>
                <w:noProof/>
                <w:webHidden/>
                <w:sz w:val="24"/>
                <w:szCs w:val="24"/>
              </w:rPr>
              <w:fldChar w:fldCharType="end"/>
            </w:r>
          </w:hyperlink>
        </w:p>
        <w:p w:rsidR="00964E75" w:rsidRPr="0048447E" w:rsidRDefault="00317EF9" w:rsidP="00317EF9">
          <w:pPr>
            <w:pStyle w:val="25"/>
            <w:suppressAutoHyphens/>
            <w:ind w:right="282" w:firstLine="284"/>
            <w:rPr>
              <w:rFonts w:asciiTheme="minorHAnsi" w:eastAsiaTheme="minorEastAsia" w:hAnsiTheme="minorHAnsi"/>
              <w:noProof/>
              <w:sz w:val="24"/>
              <w:szCs w:val="24"/>
              <w:lang w:eastAsia="ru-RU"/>
            </w:rPr>
          </w:pPr>
          <w:hyperlink w:anchor="_Toc58423223" w:history="1">
            <w:r w:rsidR="00964E75" w:rsidRPr="0048447E">
              <w:rPr>
                <w:rStyle w:val="aff1"/>
                <w:noProof/>
                <w:sz w:val="24"/>
                <w:szCs w:val="24"/>
              </w:rPr>
              <w:t>3.3 Параметры застройки территории</w:t>
            </w:r>
            <w:r w:rsidR="00964E75" w:rsidRPr="0048447E">
              <w:rPr>
                <w:noProof/>
                <w:webHidden/>
                <w:sz w:val="24"/>
                <w:szCs w:val="24"/>
              </w:rPr>
              <w:tab/>
            </w:r>
            <w:r w:rsidR="00964E75" w:rsidRPr="0048447E">
              <w:rPr>
                <w:noProof/>
                <w:webHidden/>
                <w:sz w:val="24"/>
                <w:szCs w:val="24"/>
              </w:rPr>
              <w:fldChar w:fldCharType="begin"/>
            </w:r>
            <w:r w:rsidR="00964E75" w:rsidRPr="0048447E">
              <w:rPr>
                <w:noProof/>
                <w:webHidden/>
                <w:sz w:val="24"/>
                <w:szCs w:val="24"/>
              </w:rPr>
              <w:instrText xml:space="preserve"> PAGEREF _Toc58423223 \h </w:instrText>
            </w:r>
            <w:r w:rsidR="00964E75" w:rsidRPr="0048447E">
              <w:rPr>
                <w:noProof/>
                <w:webHidden/>
                <w:sz w:val="24"/>
                <w:szCs w:val="24"/>
              </w:rPr>
            </w:r>
            <w:r w:rsidR="00964E75" w:rsidRPr="0048447E">
              <w:rPr>
                <w:noProof/>
                <w:webHidden/>
                <w:sz w:val="24"/>
                <w:szCs w:val="24"/>
              </w:rPr>
              <w:fldChar w:fldCharType="separate"/>
            </w:r>
            <w:r w:rsidR="00964E75" w:rsidRPr="0048447E">
              <w:rPr>
                <w:noProof/>
                <w:webHidden/>
                <w:sz w:val="24"/>
                <w:szCs w:val="24"/>
              </w:rPr>
              <w:t>6</w:t>
            </w:r>
            <w:r w:rsidR="00964E75" w:rsidRPr="0048447E">
              <w:rPr>
                <w:noProof/>
                <w:webHidden/>
                <w:sz w:val="24"/>
                <w:szCs w:val="24"/>
              </w:rPr>
              <w:fldChar w:fldCharType="end"/>
            </w:r>
          </w:hyperlink>
        </w:p>
        <w:p w:rsidR="00964E75" w:rsidRPr="0048447E" w:rsidRDefault="00317EF9" w:rsidP="00317EF9">
          <w:pPr>
            <w:pStyle w:val="17"/>
            <w:suppressAutoHyphens/>
            <w:ind w:right="282" w:firstLine="284"/>
            <w:rPr>
              <w:rFonts w:asciiTheme="minorHAnsi" w:eastAsiaTheme="minorEastAsia" w:hAnsiTheme="minorHAnsi"/>
              <w:noProof/>
              <w:sz w:val="24"/>
              <w:szCs w:val="24"/>
              <w:lang w:eastAsia="ru-RU"/>
            </w:rPr>
          </w:pPr>
          <w:hyperlink w:anchor="_Toc58423224" w:history="1">
            <w:r w:rsidR="00964E75" w:rsidRPr="0048447E">
              <w:rPr>
                <w:rStyle w:val="aff1"/>
                <w:noProof/>
                <w:sz w:val="24"/>
                <w:szCs w:val="24"/>
              </w:rPr>
              <w:t>4 Характеристика развития систем социального, транспортного обслуживания и инженерно-технического обеспечения, необходимых для развития территории</w:t>
            </w:r>
            <w:r w:rsidR="00964E75" w:rsidRPr="0048447E">
              <w:rPr>
                <w:noProof/>
                <w:webHidden/>
                <w:sz w:val="24"/>
                <w:szCs w:val="24"/>
              </w:rPr>
              <w:tab/>
            </w:r>
            <w:r w:rsidR="00964E75" w:rsidRPr="0048447E">
              <w:rPr>
                <w:noProof/>
                <w:webHidden/>
                <w:sz w:val="24"/>
                <w:szCs w:val="24"/>
              </w:rPr>
              <w:fldChar w:fldCharType="begin"/>
            </w:r>
            <w:r w:rsidR="00964E75" w:rsidRPr="0048447E">
              <w:rPr>
                <w:noProof/>
                <w:webHidden/>
                <w:sz w:val="24"/>
                <w:szCs w:val="24"/>
              </w:rPr>
              <w:instrText xml:space="preserve"> PAGEREF _Toc58423224 \h </w:instrText>
            </w:r>
            <w:r w:rsidR="00964E75" w:rsidRPr="0048447E">
              <w:rPr>
                <w:noProof/>
                <w:webHidden/>
                <w:sz w:val="24"/>
                <w:szCs w:val="24"/>
              </w:rPr>
            </w:r>
            <w:r w:rsidR="00964E75" w:rsidRPr="0048447E">
              <w:rPr>
                <w:noProof/>
                <w:webHidden/>
                <w:sz w:val="24"/>
                <w:szCs w:val="24"/>
              </w:rPr>
              <w:fldChar w:fldCharType="separate"/>
            </w:r>
            <w:r w:rsidR="00964E75" w:rsidRPr="0048447E">
              <w:rPr>
                <w:noProof/>
                <w:webHidden/>
                <w:sz w:val="24"/>
                <w:szCs w:val="24"/>
              </w:rPr>
              <w:t>15</w:t>
            </w:r>
            <w:r w:rsidR="00964E75" w:rsidRPr="0048447E">
              <w:rPr>
                <w:noProof/>
                <w:webHidden/>
                <w:sz w:val="24"/>
                <w:szCs w:val="24"/>
              </w:rPr>
              <w:fldChar w:fldCharType="end"/>
            </w:r>
          </w:hyperlink>
        </w:p>
        <w:p w:rsidR="00964E75" w:rsidRPr="0048447E" w:rsidRDefault="00317EF9" w:rsidP="00317EF9">
          <w:pPr>
            <w:pStyle w:val="25"/>
            <w:suppressAutoHyphens/>
            <w:ind w:right="282" w:firstLine="284"/>
            <w:rPr>
              <w:rFonts w:asciiTheme="minorHAnsi" w:eastAsiaTheme="minorEastAsia" w:hAnsiTheme="minorHAnsi"/>
              <w:noProof/>
              <w:sz w:val="24"/>
              <w:szCs w:val="24"/>
              <w:lang w:eastAsia="ru-RU"/>
            </w:rPr>
          </w:pPr>
          <w:hyperlink w:anchor="_Toc58423225" w:history="1">
            <w:r w:rsidR="00964E75" w:rsidRPr="0048447E">
              <w:rPr>
                <w:rStyle w:val="aff1"/>
                <w:noProof/>
                <w:sz w:val="24"/>
                <w:szCs w:val="24"/>
              </w:rPr>
              <w:t>4.1 Характеристика развития систем социального обслуживания</w:t>
            </w:r>
            <w:r w:rsidR="00964E75" w:rsidRPr="0048447E">
              <w:rPr>
                <w:noProof/>
                <w:webHidden/>
                <w:sz w:val="24"/>
                <w:szCs w:val="24"/>
              </w:rPr>
              <w:tab/>
            </w:r>
            <w:r w:rsidR="00964E75" w:rsidRPr="0048447E">
              <w:rPr>
                <w:noProof/>
                <w:webHidden/>
                <w:sz w:val="24"/>
                <w:szCs w:val="24"/>
              </w:rPr>
              <w:fldChar w:fldCharType="begin"/>
            </w:r>
            <w:r w:rsidR="00964E75" w:rsidRPr="0048447E">
              <w:rPr>
                <w:noProof/>
                <w:webHidden/>
                <w:sz w:val="24"/>
                <w:szCs w:val="24"/>
              </w:rPr>
              <w:instrText xml:space="preserve"> PAGEREF _Toc58423225 \h </w:instrText>
            </w:r>
            <w:r w:rsidR="00964E75" w:rsidRPr="0048447E">
              <w:rPr>
                <w:noProof/>
                <w:webHidden/>
                <w:sz w:val="24"/>
                <w:szCs w:val="24"/>
              </w:rPr>
            </w:r>
            <w:r w:rsidR="00964E75" w:rsidRPr="0048447E">
              <w:rPr>
                <w:noProof/>
                <w:webHidden/>
                <w:sz w:val="24"/>
                <w:szCs w:val="24"/>
              </w:rPr>
              <w:fldChar w:fldCharType="separate"/>
            </w:r>
            <w:r w:rsidR="00964E75" w:rsidRPr="0048447E">
              <w:rPr>
                <w:noProof/>
                <w:webHidden/>
                <w:sz w:val="24"/>
                <w:szCs w:val="24"/>
              </w:rPr>
              <w:t>15</w:t>
            </w:r>
            <w:r w:rsidR="00964E75" w:rsidRPr="0048447E">
              <w:rPr>
                <w:noProof/>
                <w:webHidden/>
                <w:sz w:val="24"/>
                <w:szCs w:val="24"/>
              </w:rPr>
              <w:fldChar w:fldCharType="end"/>
            </w:r>
          </w:hyperlink>
        </w:p>
        <w:p w:rsidR="00964E75" w:rsidRPr="0048447E" w:rsidRDefault="00317EF9" w:rsidP="00317EF9">
          <w:pPr>
            <w:pStyle w:val="25"/>
            <w:suppressAutoHyphens/>
            <w:ind w:right="282" w:firstLine="284"/>
            <w:rPr>
              <w:rFonts w:asciiTheme="minorHAnsi" w:eastAsiaTheme="minorEastAsia" w:hAnsiTheme="minorHAnsi"/>
              <w:noProof/>
              <w:sz w:val="24"/>
              <w:szCs w:val="24"/>
              <w:lang w:eastAsia="ru-RU"/>
            </w:rPr>
          </w:pPr>
          <w:hyperlink w:anchor="_Toc58423226" w:history="1">
            <w:r w:rsidR="00964E75" w:rsidRPr="0048447E">
              <w:rPr>
                <w:rStyle w:val="aff1"/>
                <w:noProof/>
                <w:sz w:val="24"/>
                <w:szCs w:val="24"/>
              </w:rPr>
              <w:t>4.2 Транспортное обслуживание и инженерно-техническое обеспечение</w:t>
            </w:r>
            <w:r w:rsidR="00964E75" w:rsidRPr="0048447E">
              <w:rPr>
                <w:noProof/>
                <w:webHidden/>
                <w:sz w:val="24"/>
                <w:szCs w:val="24"/>
              </w:rPr>
              <w:tab/>
            </w:r>
            <w:r w:rsidR="00964E75" w:rsidRPr="0048447E">
              <w:rPr>
                <w:noProof/>
                <w:webHidden/>
                <w:sz w:val="24"/>
                <w:szCs w:val="24"/>
              </w:rPr>
              <w:fldChar w:fldCharType="begin"/>
            </w:r>
            <w:r w:rsidR="00964E75" w:rsidRPr="0048447E">
              <w:rPr>
                <w:noProof/>
                <w:webHidden/>
                <w:sz w:val="24"/>
                <w:szCs w:val="24"/>
              </w:rPr>
              <w:instrText xml:space="preserve"> PAGEREF _Toc58423226 \h </w:instrText>
            </w:r>
            <w:r w:rsidR="00964E75" w:rsidRPr="0048447E">
              <w:rPr>
                <w:noProof/>
                <w:webHidden/>
                <w:sz w:val="24"/>
                <w:szCs w:val="24"/>
              </w:rPr>
            </w:r>
            <w:r w:rsidR="00964E75" w:rsidRPr="0048447E">
              <w:rPr>
                <w:noProof/>
                <w:webHidden/>
                <w:sz w:val="24"/>
                <w:szCs w:val="24"/>
              </w:rPr>
              <w:fldChar w:fldCharType="separate"/>
            </w:r>
            <w:r w:rsidR="00964E75" w:rsidRPr="0048447E">
              <w:rPr>
                <w:noProof/>
                <w:webHidden/>
                <w:sz w:val="24"/>
                <w:szCs w:val="24"/>
              </w:rPr>
              <w:t>15</w:t>
            </w:r>
            <w:r w:rsidR="00964E75" w:rsidRPr="0048447E">
              <w:rPr>
                <w:noProof/>
                <w:webHidden/>
                <w:sz w:val="24"/>
                <w:szCs w:val="24"/>
              </w:rPr>
              <w:fldChar w:fldCharType="end"/>
            </w:r>
          </w:hyperlink>
        </w:p>
        <w:p w:rsidR="00964E75" w:rsidRPr="0048447E" w:rsidRDefault="00317EF9" w:rsidP="00317EF9">
          <w:pPr>
            <w:pStyle w:val="17"/>
            <w:suppressAutoHyphens/>
            <w:ind w:right="282" w:firstLine="284"/>
            <w:rPr>
              <w:rFonts w:asciiTheme="minorHAnsi" w:eastAsiaTheme="minorEastAsia" w:hAnsiTheme="minorHAnsi"/>
              <w:noProof/>
              <w:sz w:val="24"/>
              <w:szCs w:val="24"/>
              <w:lang w:eastAsia="ru-RU"/>
            </w:rPr>
          </w:pPr>
          <w:hyperlink w:anchor="_Toc58423227" w:history="1">
            <w:r w:rsidR="00964E75" w:rsidRPr="0048447E">
              <w:rPr>
                <w:rStyle w:val="aff1"/>
                <w:noProof/>
                <w:sz w:val="24"/>
                <w:szCs w:val="24"/>
              </w:rPr>
              <w:t>5 Согласование и утверждение документации</w:t>
            </w:r>
            <w:r w:rsidR="00964E75" w:rsidRPr="0048447E">
              <w:rPr>
                <w:noProof/>
                <w:webHidden/>
                <w:sz w:val="24"/>
                <w:szCs w:val="24"/>
              </w:rPr>
              <w:tab/>
            </w:r>
            <w:r w:rsidR="00964E75" w:rsidRPr="0048447E">
              <w:rPr>
                <w:noProof/>
                <w:webHidden/>
                <w:sz w:val="24"/>
                <w:szCs w:val="24"/>
              </w:rPr>
              <w:fldChar w:fldCharType="begin"/>
            </w:r>
            <w:r w:rsidR="00964E75" w:rsidRPr="0048447E">
              <w:rPr>
                <w:noProof/>
                <w:webHidden/>
                <w:sz w:val="24"/>
                <w:szCs w:val="24"/>
              </w:rPr>
              <w:instrText xml:space="preserve"> PAGEREF _Toc58423227 \h </w:instrText>
            </w:r>
            <w:r w:rsidR="00964E75" w:rsidRPr="0048447E">
              <w:rPr>
                <w:noProof/>
                <w:webHidden/>
                <w:sz w:val="24"/>
                <w:szCs w:val="24"/>
              </w:rPr>
            </w:r>
            <w:r w:rsidR="00964E75" w:rsidRPr="0048447E">
              <w:rPr>
                <w:noProof/>
                <w:webHidden/>
                <w:sz w:val="24"/>
                <w:szCs w:val="24"/>
              </w:rPr>
              <w:fldChar w:fldCharType="separate"/>
            </w:r>
            <w:r w:rsidR="00964E75" w:rsidRPr="0048447E">
              <w:rPr>
                <w:noProof/>
                <w:webHidden/>
                <w:sz w:val="24"/>
                <w:szCs w:val="24"/>
              </w:rPr>
              <w:t>16</w:t>
            </w:r>
            <w:r w:rsidR="00964E75" w:rsidRPr="0048447E">
              <w:rPr>
                <w:noProof/>
                <w:webHidden/>
                <w:sz w:val="24"/>
                <w:szCs w:val="24"/>
              </w:rPr>
              <w:fldChar w:fldCharType="end"/>
            </w:r>
          </w:hyperlink>
        </w:p>
        <w:p w:rsidR="00FC037E" w:rsidRDefault="00367E96" w:rsidP="00317EF9">
          <w:pPr>
            <w:suppressAutoHyphens/>
            <w:ind w:right="282" w:firstLine="284"/>
          </w:pPr>
          <w:r w:rsidRPr="0048447E">
            <w:rPr>
              <w:sz w:val="24"/>
              <w:szCs w:val="24"/>
            </w:rPr>
            <w:fldChar w:fldCharType="end"/>
          </w:r>
        </w:p>
      </w:sdtContent>
    </w:sdt>
    <w:p w:rsidR="00FC037E" w:rsidRPr="0048447E" w:rsidRDefault="007705C7" w:rsidP="00317EF9">
      <w:pPr>
        <w:pStyle w:val="10"/>
        <w:ind w:left="198"/>
        <w:rPr>
          <w:sz w:val="24"/>
          <w:szCs w:val="24"/>
        </w:rPr>
      </w:pPr>
      <w:bookmarkStart w:id="3" w:name="_Toc46326599"/>
      <w:bookmarkStart w:id="4" w:name="_Toc58423215"/>
      <w:r w:rsidRPr="0048447E">
        <w:rPr>
          <w:rFonts w:cs="Arial"/>
          <w:sz w:val="24"/>
          <w:szCs w:val="24"/>
        </w:rPr>
        <w:t>Введение</w:t>
      </w:r>
      <w:bookmarkEnd w:id="3"/>
      <w:bookmarkEnd w:id="4"/>
    </w:p>
    <w:p w:rsidR="007705C7" w:rsidRPr="0048447E" w:rsidRDefault="007705C7" w:rsidP="00317EF9">
      <w:pPr>
        <w:pStyle w:val="aa"/>
        <w:suppressAutoHyphens/>
        <w:rPr>
          <w:sz w:val="24"/>
          <w:szCs w:val="24"/>
        </w:rPr>
      </w:pPr>
      <w:r w:rsidRPr="0048447E">
        <w:rPr>
          <w:sz w:val="24"/>
          <w:szCs w:val="24"/>
        </w:rPr>
        <w:t>Проект планировки территории и проект межевания территории по объекту: «</w:t>
      </w:r>
      <w:r w:rsidR="007C4E4D" w:rsidRPr="0048447E">
        <w:rPr>
          <w:sz w:val="24"/>
          <w:szCs w:val="24"/>
        </w:rPr>
        <w:t>Реконструкция системы нефтесбора Ромашкинского</w:t>
      </w:r>
      <w:r w:rsidRPr="0048447E">
        <w:rPr>
          <w:sz w:val="24"/>
          <w:szCs w:val="24"/>
        </w:rPr>
        <w:t xml:space="preserve"> нефтяного месторождения. </w:t>
      </w:r>
      <w:r w:rsidR="007C4E4D" w:rsidRPr="0048447E">
        <w:rPr>
          <w:sz w:val="24"/>
          <w:szCs w:val="24"/>
        </w:rPr>
        <w:t>1</w:t>
      </w:r>
      <w:r w:rsidRPr="0048447E">
        <w:rPr>
          <w:sz w:val="24"/>
          <w:szCs w:val="24"/>
        </w:rPr>
        <w:t xml:space="preserve"> этап» разработан согласно требованиям законодательных актов и рекомендаций нормативных документов.</w:t>
      </w:r>
    </w:p>
    <w:p w:rsidR="007705C7" w:rsidRPr="0048447E" w:rsidRDefault="007705C7" w:rsidP="00317EF9">
      <w:pPr>
        <w:pStyle w:val="aa"/>
        <w:suppressAutoHyphens/>
        <w:rPr>
          <w:sz w:val="24"/>
          <w:szCs w:val="24"/>
        </w:rPr>
      </w:pPr>
      <w:r w:rsidRPr="0048447E">
        <w:rPr>
          <w:sz w:val="24"/>
          <w:szCs w:val="24"/>
        </w:rPr>
        <w:t>Заказчик: ПАО «Татнефть» им. В.Д. Шашина, 423450, РТ, г. Альметьевск, ул. Ленина, д. 75</w:t>
      </w:r>
    </w:p>
    <w:p w:rsidR="007705C7" w:rsidRPr="0048447E" w:rsidRDefault="007705C7" w:rsidP="00317EF9">
      <w:pPr>
        <w:pStyle w:val="aa"/>
        <w:suppressAutoHyphens/>
        <w:rPr>
          <w:sz w:val="24"/>
          <w:szCs w:val="24"/>
        </w:rPr>
      </w:pPr>
      <w:r w:rsidRPr="0048447E">
        <w:rPr>
          <w:sz w:val="24"/>
          <w:szCs w:val="24"/>
        </w:rPr>
        <w:t>Исполнитель: АО «Нефтехимпроект», 420061, РТ, г. Казань, ул. Н. Ершова, д. 29. Свидетельство № 1392 от 25.10.2019г.</w:t>
      </w:r>
    </w:p>
    <w:p w:rsidR="00DC0951" w:rsidRPr="0048447E" w:rsidRDefault="007705C7" w:rsidP="00317EF9">
      <w:pPr>
        <w:pStyle w:val="aa"/>
        <w:suppressAutoHyphens/>
        <w:ind w:right="140"/>
        <w:rPr>
          <w:sz w:val="24"/>
          <w:szCs w:val="24"/>
        </w:rPr>
      </w:pPr>
      <w:r w:rsidRPr="0048447E">
        <w:rPr>
          <w:rFonts w:cs="Arial"/>
          <w:color w:val="000000"/>
          <w:sz w:val="24"/>
          <w:szCs w:val="24"/>
          <w:shd w:val="clear" w:color="auto" w:fill="FFFFFF"/>
        </w:rPr>
        <w:t xml:space="preserve">Основой разработки </w:t>
      </w:r>
      <w:r w:rsidRPr="0048447E">
        <w:rPr>
          <w:rFonts w:cs="Arial"/>
          <w:sz w:val="24"/>
          <w:szCs w:val="24"/>
        </w:rPr>
        <w:t>проекта планировки территории и проекта межевания территории</w:t>
      </w:r>
      <w:r w:rsidRPr="0048447E">
        <w:rPr>
          <w:rFonts w:cs="Arial"/>
          <w:color w:val="000000"/>
          <w:sz w:val="24"/>
          <w:szCs w:val="24"/>
          <w:shd w:val="clear" w:color="auto" w:fill="FFFFFF"/>
        </w:rPr>
        <w:t xml:space="preserve"> послужили исходные данные, полученные от Заказчика, а также документация по территориальному планированию местных органов власти и сведений из Росреестра (КПТ, КПЗУ).</w:t>
      </w:r>
    </w:p>
    <w:p w:rsidR="007705C7" w:rsidRPr="0048447E" w:rsidRDefault="007705C7" w:rsidP="00317EF9">
      <w:pPr>
        <w:pStyle w:val="20"/>
        <w:numPr>
          <w:ilvl w:val="1"/>
          <w:numId w:val="26"/>
        </w:numPr>
        <w:ind w:left="284" w:firstLine="425"/>
        <w:jc w:val="both"/>
        <w:rPr>
          <w:sz w:val="24"/>
          <w:szCs w:val="24"/>
        </w:rPr>
      </w:pPr>
      <w:bookmarkStart w:id="5" w:name="_Toc46326600"/>
      <w:bookmarkStart w:id="6" w:name="_Toc58423216"/>
      <w:r w:rsidRPr="0048447E">
        <w:rPr>
          <w:sz w:val="24"/>
          <w:szCs w:val="24"/>
        </w:rPr>
        <w:lastRenderedPageBreak/>
        <w:t>Основание для проектирования</w:t>
      </w:r>
      <w:bookmarkEnd w:id="5"/>
      <w:bookmarkEnd w:id="6"/>
    </w:p>
    <w:p w:rsidR="007705C7" w:rsidRPr="0048447E" w:rsidRDefault="007705C7" w:rsidP="00317EF9">
      <w:pPr>
        <w:pStyle w:val="aa"/>
        <w:suppressAutoHyphens/>
        <w:ind w:left="0" w:right="0" w:firstLine="283"/>
        <w:rPr>
          <w:noProof/>
          <w:sz w:val="24"/>
          <w:szCs w:val="24"/>
        </w:rPr>
      </w:pPr>
      <w:r w:rsidRPr="0048447E">
        <w:rPr>
          <w:noProof/>
          <w:sz w:val="24"/>
          <w:szCs w:val="24"/>
        </w:rPr>
        <w:t xml:space="preserve">Основанием для проектирования послужило техническое задание на </w:t>
      </w:r>
      <w:r w:rsidR="00FC1B91" w:rsidRPr="0048447E">
        <w:rPr>
          <w:noProof/>
          <w:sz w:val="24"/>
          <w:szCs w:val="24"/>
        </w:rPr>
        <w:t xml:space="preserve">проектирование объекта </w:t>
      </w:r>
      <w:r w:rsidR="00FC1B91" w:rsidRPr="0048447E">
        <w:rPr>
          <w:sz w:val="24"/>
          <w:szCs w:val="24"/>
        </w:rPr>
        <w:t>«</w:t>
      </w:r>
      <w:r w:rsidR="007C4E4D" w:rsidRPr="0048447E">
        <w:rPr>
          <w:sz w:val="24"/>
          <w:szCs w:val="24"/>
        </w:rPr>
        <w:t>Реконструкция системы нефтесбора Ромашкинского нефтяного</w:t>
      </w:r>
      <w:r w:rsidR="00CC1C26" w:rsidRPr="00CC1C26">
        <w:rPr>
          <w:sz w:val="24"/>
          <w:szCs w:val="24"/>
        </w:rPr>
        <w:t xml:space="preserve"> </w:t>
      </w:r>
      <w:r w:rsidR="007C4E4D" w:rsidRPr="0048447E">
        <w:rPr>
          <w:sz w:val="24"/>
          <w:szCs w:val="24"/>
        </w:rPr>
        <w:t>месторождения</w:t>
      </w:r>
      <w:r w:rsidR="00FC1B91" w:rsidRPr="0048447E">
        <w:rPr>
          <w:sz w:val="24"/>
          <w:szCs w:val="24"/>
        </w:rPr>
        <w:t>.</w:t>
      </w:r>
      <w:r w:rsidR="007C4E4D" w:rsidRPr="0048447E">
        <w:rPr>
          <w:sz w:val="24"/>
          <w:szCs w:val="24"/>
        </w:rPr>
        <w:t>1</w:t>
      </w:r>
      <w:r w:rsidR="00FC1B91" w:rsidRPr="0048447E">
        <w:rPr>
          <w:sz w:val="24"/>
          <w:szCs w:val="24"/>
        </w:rPr>
        <w:t xml:space="preserve"> этап» </w:t>
      </w:r>
      <w:r w:rsidR="00BD2265" w:rsidRPr="0048447E">
        <w:rPr>
          <w:sz w:val="24"/>
          <w:szCs w:val="24"/>
        </w:rPr>
        <w:t>утвержденно</w:t>
      </w:r>
      <w:r w:rsidR="006E3A1B" w:rsidRPr="0048447E">
        <w:rPr>
          <w:sz w:val="24"/>
          <w:szCs w:val="24"/>
          <w:lang w:val="en-US"/>
        </w:rPr>
        <w:t>e</w:t>
      </w:r>
      <w:r w:rsidR="00BD2265" w:rsidRPr="0048447E">
        <w:rPr>
          <w:sz w:val="24"/>
          <w:szCs w:val="24"/>
        </w:rPr>
        <w:t xml:space="preserve"> Первым заместителем начальника управления по производству – главным инженером нефтегазодобывающего управления «</w:t>
      </w:r>
      <w:r w:rsidR="007C4E4D" w:rsidRPr="0048447E">
        <w:rPr>
          <w:sz w:val="24"/>
          <w:szCs w:val="24"/>
        </w:rPr>
        <w:t>Альметьевнефть</w:t>
      </w:r>
      <w:r w:rsidR="00BD2265" w:rsidRPr="0048447E">
        <w:rPr>
          <w:sz w:val="24"/>
          <w:szCs w:val="24"/>
        </w:rPr>
        <w:t>» - структурного подразделения</w:t>
      </w:r>
      <w:r w:rsidRPr="0048447E">
        <w:rPr>
          <w:noProof/>
          <w:sz w:val="24"/>
          <w:szCs w:val="24"/>
        </w:rPr>
        <w:t xml:space="preserve"> П</w:t>
      </w:r>
      <w:r w:rsidR="00BD2265" w:rsidRPr="0048447E">
        <w:rPr>
          <w:noProof/>
          <w:sz w:val="24"/>
          <w:szCs w:val="24"/>
        </w:rPr>
        <w:t>АО "Татнефть" им</w:t>
      </w:r>
      <w:r w:rsidR="00EF29DD" w:rsidRPr="0048447E">
        <w:rPr>
          <w:noProof/>
          <w:sz w:val="24"/>
          <w:szCs w:val="24"/>
        </w:rPr>
        <w:t>.</w:t>
      </w:r>
      <w:r w:rsidR="00BD2265" w:rsidRPr="0048447E">
        <w:rPr>
          <w:noProof/>
          <w:sz w:val="24"/>
          <w:szCs w:val="24"/>
        </w:rPr>
        <w:t xml:space="preserve"> В.Д. Шашина </w:t>
      </w:r>
      <w:r w:rsidR="008B62FB" w:rsidRPr="0048447E">
        <w:rPr>
          <w:noProof/>
          <w:sz w:val="24"/>
          <w:szCs w:val="24"/>
        </w:rPr>
        <w:t xml:space="preserve">Матвеевым </w:t>
      </w:r>
      <w:r w:rsidR="00BD2265" w:rsidRPr="0048447E">
        <w:rPr>
          <w:noProof/>
          <w:sz w:val="24"/>
          <w:szCs w:val="24"/>
        </w:rPr>
        <w:t>Д.В</w:t>
      </w:r>
      <w:r w:rsidR="00EF29DD" w:rsidRPr="0048447E">
        <w:rPr>
          <w:noProof/>
          <w:sz w:val="24"/>
          <w:szCs w:val="24"/>
        </w:rPr>
        <w:t>.</w:t>
      </w:r>
      <w:r w:rsidR="00BD2265" w:rsidRPr="0048447E">
        <w:rPr>
          <w:noProof/>
          <w:sz w:val="24"/>
          <w:szCs w:val="24"/>
        </w:rPr>
        <w:t xml:space="preserve"> </w:t>
      </w:r>
    </w:p>
    <w:p w:rsidR="007705C7" w:rsidRPr="0048447E" w:rsidRDefault="00BD2265" w:rsidP="00317EF9">
      <w:pPr>
        <w:pStyle w:val="20"/>
        <w:numPr>
          <w:ilvl w:val="1"/>
          <w:numId w:val="26"/>
        </w:numPr>
        <w:ind w:left="284" w:firstLine="425"/>
        <w:jc w:val="both"/>
        <w:rPr>
          <w:b/>
          <w:sz w:val="24"/>
          <w:szCs w:val="24"/>
        </w:rPr>
      </w:pPr>
      <w:bookmarkStart w:id="7" w:name="_Toc27141387"/>
      <w:bookmarkStart w:id="8" w:name="_Toc27148266"/>
      <w:bookmarkStart w:id="9" w:name="_Toc58423217"/>
      <w:r w:rsidRPr="0048447E">
        <w:rPr>
          <w:rStyle w:val="15"/>
          <w:b w:val="0"/>
          <w:sz w:val="24"/>
          <w:szCs w:val="24"/>
        </w:rPr>
        <w:t>Данные об организации-разработчике</w:t>
      </w:r>
      <w:bookmarkEnd w:id="7"/>
      <w:bookmarkEnd w:id="8"/>
      <w:bookmarkEnd w:id="9"/>
    </w:p>
    <w:p w:rsidR="008235A0" w:rsidRPr="0048447E" w:rsidRDefault="008235A0" w:rsidP="00317EF9">
      <w:pPr>
        <w:pStyle w:val="aa"/>
        <w:suppressAutoHyphens/>
        <w:rPr>
          <w:sz w:val="24"/>
          <w:szCs w:val="24"/>
        </w:rPr>
      </w:pPr>
      <w:r w:rsidRPr="0048447E">
        <w:rPr>
          <w:sz w:val="24"/>
          <w:szCs w:val="24"/>
        </w:rPr>
        <w:t>АО «Нефтехимпроект»</w:t>
      </w:r>
      <w:r w:rsidRPr="0048447E">
        <w:rPr>
          <w:b/>
          <w:sz w:val="24"/>
          <w:szCs w:val="24"/>
        </w:rPr>
        <w:t xml:space="preserve"> </w:t>
      </w:r>
      <w:r w:rsidRPr="0048447E">
        <w:rPr>
          <w:sz w:val="24"/>
          <w:szCs w:val="24"/>
        </w:rPr>
        <w:t>создано в</w:t>
      </w:r>
      <w:r w:rsidRPr="0048447E">
        <w:rPr>
          <w:b/>
          <w:sz w:val="24"/>
          <w:szCs w:val="24"/>
        </w:rPr>
        <w:t xml:space="preserve"> </w:t>
      </w:r>
      <w:r w:rsidR="008B62FB" w:rsidRPr="0048447E">
        <w:rPr>
          <w:sz w:val="24"/>
          <w:szCs w:val="24"/>
        </w:rPr>
        <w:t>2003</w:t>
      </w:r>
      <w:r w:rsidRPr="0048447E">
        <w:rPr>
          <w:sz w:val="24"/>
          <w:szCs w:val="24"/>
        </w:rPr>
        <w:t>г. на базе ГУП ГПИ «Нефтехимпроект». Зарегистрировано Постановлением Министра земельных и имущественных отношений Республики Тат</w:t>
      </w:r>
      <w:r w:rsidR="008B62FB" w:rsidRPr="0048447E">
        <w:rPr>
          <w:sz w:val="24"/>
          <w:szCs w:val="24"/>
        </w:rPr>
        <w:t>арстан от 21 февраля 2003</w:t>
      </w:r>
      <w:r w:rsidRPr="0048447E">
        <w:rPr>
          <w:sz w:val="24"/>
          <w:szCs w:val="24"/>
        </w:rPr>
        <w:t>г. № 16.</w:t>
      </w:r>
    </w:p>
    <w:p w:rsidR="008235A0" w:rsidRPr="0048447E" w:rsidRDefault="008235A0" w:rsidP="00317EF9">
      <w:pPr>
        <w:pStyle w:val="aa"/>
        <w:suppressAutoHyphens/>
        <w:rPr>
          <w:sz w:val="24"/>
          <w:szCs w:val="24"/>
        </w:rPr>
      </w:pPr>
      <w:r w:rsidRPr="0048447E">
        <w:rPr>
          <w:sz w:val="24"/>
          <w:szCs w:val="24"/>
        </w:rPr>
        <w:t>Регистрационный номер: 1031630205232.</w:t>
      </w:r>
    </w:p>
    <w:p w:rsidR="008235A0" w:rsidRPr="0048447E" w:rsidRDefault="008235A0" w:rsidP="00317EF9">
      <w:pPr>
        <w:pStyle w:val="aa"/>
        <w:suppressAutoHyphens/>
        <w:rPr>
          <w:sz w:val="24"/>
          <w:szCs w:val="24"/>
        </w:rPr>
      </w:pPr>
      <w:r w:rsidRPr="0048447E">
        <w:rPr>
          <w:sz w:val="24"/>
          <w:szCs w:val="24"/>
        </w:rPr>
        <w:t>Почтовый адрес: 420061, г. Казань, ул. Н. Ершова, 29, а/я 147.</w:t>
      </w:r>
    </w:p>
    <w:p w:rsidR="008235A0" w:rsidRPr="0048447E" w:rsidRDefault="008235A0" w:rsidP="00317EF9">
      <w:pPr>
        <w:pStyle w:val="aa"/>
        <w:suppressAutoHyphens/>
        <w:rPr>
          <w:sz w:val="24"/>
          <w:szCs w:val="24"/>
        </w:rPr>
      </w:pPr>
      <w:r w:rsidRPr="0048447E">
        <w:rPr>
          <w:sz w:val="24"/>
          <w:szCs w:val="24"/>
        </w:rPr>
        <w:t>Факс: (843) 238-32-09.</w:t>
      </w:r>
    </w:p>
    <w:p w:rsidR="008235A0" w:rsidRPr="0048447E" w:rsidRDefault="008235A0" w:rsidP="00317EF9">
      <w:pPr>
        <w:pStyle w:val="aa"/>
        <w:suppressAutoHyphens/>
        <w:rPr>
          <w:sz w:val="24"/>
          <w:szCs w:val="24"/>
        </w:rPr>
      </w:pPr>
      <w:r w:rsidRPr="0048447E">
        <w:rPr>
          <w:sz w:val="24"/>
          <w:szCs w:val="24"/>
        </w:rPr>
        <w:t>Телефон: (843) 272-42-25.</w:t>
      </w:r>
    </w:p>
    <w:p w:rsidR="008235A0" w:rsidRPr="0048447E" w:rsidRDefault="008235A0" w:rsidP="00317EF9">
      <w:pPr>
        <w:pStyle w:val="aa"/>
        <w:suppressAutoHyphens/>
        <w:rPr>
          <w:sz w:val="24"/>
          <w:szCs w:val="24"/>
        </w:rPr>
      </w:pPr>
      <w:r w:rsidRPr="0048447E">
        <w:rPr>
          <w:sz w:val="24"/>
          <w:szCs w:val="24"/>
          <w:lang w:val="en-US"/>
        </w:rPr>
        <w:t>E</w:t>
      </w:r>
      <w:r w:rsidRPr="0048447E">
        <w:rPr>
          <w:sz w:val="24"/>
          <w:szCs w:val="24"/>
        </w:rPr>
        <w:t>-</w:t>
      </w:r>
      <w:r w:rsidRPr="0048447E">
        <w:rPr>
          <w:sz w:val="24"/>
          <w:szCs w:val="24"/>
          <w:lang w:val="en-US"/>
        </w:rPr>
        <w:t>mail</w:t>
      </w:r>
      <w:r w:rsidRPr="0048447E">
        <w:rPr>
          <w:sz w:val="24"/>
          <w:szCs w:val="24"/>
        </w:rPr>
        <w:t xml:space="preserve">: </w:t>
      </w:r>
      <w:r w:rsidRPr="0048447E">
        <w:rPr>
          <w:sz w:val="24"/>
          <w:szCs w:val="24"/>
          <w:lang w:val="en-US"/>
        </w:rPr>
        <w:t>nhp</w:t>
      </w:r>
      <w:r w:rsidRPr="0048447E">
        <w:rPr>
          <w:sz w:val="24"/>
          <w:szCs w:val="24"/>
        </w:rPr>
        <w:t>@</w:t>
      </w:r>
      <w:r w:rsidRPr="0048447E">
        <w:rPr>
          <w:sz w:val="24"/>
          <w:szCs w:val="24"/>
          <w:lang w:val="en-US"/>
        </w:rPr>
        <w:t>oilpro</w:t>
      </w:r>
      <w:r w:rsidRPr="0048447E">
        <w:rPr>
          <w:sz w:val="24"/>
          <w:szCs w:val="24"/>
        </w:rPr>
        <w:t>.</w:t>
      </w:r>
      <w:r w:rsidRPr="0048447E">
        <w:rPr>
          <w:sz w:val="24"/>
          <w:szCs w:val="24"/>
          <w:lang w:val="en-US"/>
        </w:rPr>
        <w:t>ru</w:t>
      </w:r>
      <w:r w:rsidRPr="0048447E">
        <w:rPr>
          <w:sz w:val="24"/>
          <w:szCs w:val="24"/>
        </w:rPr>
        <w:t xml:space="preserve">       </w:t>
      </w:r>
      <w:r w:rsidRPr="00DD1AC6">
        <w:rPr>
          <w:sz w:val="24"/>
          <w:szCs w:val="24"/>
        </w:rPr>
        <w:t xml:space="preserve"> </w:t>
      </w:r>
      <w:hyperlink r:id="rId16" w:history="1">
        <w:r w:rsidRPr="00DD1AC6">
          <w:rPr>
            <w:rStyle w:val="aff1"/>
            <w:rFonts w:cs="Arial"/>
            <w:color w:val="auto"/>
            <w:sz w:val="24"/>
            <w:szCs w:val="24"/>
            <w:lang w:val="en-US"/>
          </w:rPr>
          <w:t>http</w:t>
        </w:r>
        <w:r w:rsidRPr="00DD1AC6">
          <w:rPr>
            <w:rStyle w:val="aff1"/>
            <w:rFonts w:cs="Arial"/>
            <w:color w:val="auto"/>
            <w:sz w:val="24"/>
            <w:szCs w:val="24"/>
          </w:rPr>
          <w:t>://</w:t>
        </w:r>
        <w:r w:rsidRPr="00DD1AC6">
          <w:rPr>
            <w:rStyle w:val="aff1"/>
            <w:rFonts w:cs="Arial"/>
            <w:color w:val="auto"/>
            <w:sz w:val="24"/>
            <w:szCs w:val="24"/>
            <w:lang w:val="en-US"/>
          </w:rPr>
          <w:t>www</w:t>
        </w:r>
      </w:hyperlink>
      <w:r w:rsidRPr="00DD1AC6">
        <w:rPr>
          <w:sz w:val="24"/>
          <w:szCs w:val="24"/>
        </w:rPr>
        <w:t>.</w:t>
      </w:r>
      <w:r w:rsidRPr="0048447E">
        <w:rPr>
          <w:sz w:val="24"/>
          <w:szCs w:val="24"/>
        </w:rPr>
        <w:t xml:space="preserve"> </w:t>
      </w:r>
      <w:r w:rsidRPr="0048447E">
        <w:rPr>
          <w:sz w:val="24"/>
          <w:szCs w:val="24"/>
          <w:lang w:val="en-US"/>
        </w:rPr>
        <w:t>oilpro</w:t>
      </w:r>
      <w:r w:rsidRPr="0048447E">
        <w:rPr>
          <w:sz w:val="24"/>
          <w:szCs w:val="24"/>
        </w:rPr>
        <w:t>.</w:t>
      </w:r>
      <w:r w:rsidRPr="0048447E">
        <w:rPr>
          <w:sz w:val="24"/>
          <w:szCs w:val="24"/>
          <w:lang w:val="en-US"/>
        </w:rPr>
        <w:t>ru</w:t>
      </w:r>
    </w:p>
    <w:p w:rsidR="008235A0" w:rsidRPr="0048447E" w:rsidRDefault="008235A0" w:rsidP="00317EF9">
      <w:pPr>
        <w:pStyle w:val="aa"/>
        <w:suppressAutoHyphens/>
        <w:rPr>
          <w:sz w:val="24"/>
          <w:szCs w:val="24"/>
        </w:rPr>
      </w:pPr>
      <w:r w:rsidRPr="0048447E">
        <w:rPr>
          <w:sz w:val="24"/>
          <w:szCs w:val="24"/>
        </w:rPr>
        <w:t>Юридический адрес: 420061, г. Казань, ул. Н. Ершова, 29.</w:t>
      </w:r>
    </w:p>
    <w:p w:rsidR="008235A0" w:rsidRPr="0048447E" w:rsidRDefault="008235A0" w:rsidP="00317EF9">
      <w:pPr>
        <w:pStyle w:val="aa"/>
        <w:suppressAutoHyphens/>
        <w:rPr>
          <w:sz w:val="24"/>
          <w:szCs w:val="24"/>
        </w:rPr>
      </w:pPr>
      <w:r w:rsidRPr="0048447E">
        <w:rPr>
          <w:sz w:val="24"/>
          <w:szCs w:val="24"/>
        </w:rPr>
        <w:t>ИНН 1660063707.</w:t>
      </w:r>
    </w:p>
    <w:p w:rsidR="008235A0" w:rsidRPr="0048447E" w:rsidRDefault="008235A0" w:rsidP="00317EF9">
      <w:pPr>
        <w:pStyle w:val="aa"/>
        <w:suppressAutoHyphens/>
        <w:rPr>
          <w:sz w:val="24"/>
          <w:szCs w:val="24"/>
        </w:rPr>
      </w:pPr>
      <w:r w:rsidRPr="0048447E">
        <w:rPr>
          <w:sz w:val="24"/>
          <w:szCs w:val="24"/>
        </w:rPr>
        <w:t>АО «Нефтехимпроект» имеет:</w:t>
      </w:r>
    </w:p>
    <w:p w:rsidR="008235A0" w:rsidRPr="0048447E" w:rsidRDefault="008235A0" w:rsidP="00317EF9">
      <w:pPr>
        <w:pStyle w:val="aa"/>
        <w:suppressAutoHyphens/>
        <w:rPr>
          <w:sz w:val="24"/>
          <w:szCs w:val="24"/>
        </w:rPr>
      </w:pPr>
      <w:r w:rsidRPr="0048447E">
        <w:rPr>
          <w:sz w:val="24"/>
          <w:szCs w:val="24"/>
        </w:rPr>
        <w:t xml:space="preserve">1) Регистрационный № 202 в реестре членов Саморегулируемой организации «Волжско-Камский союз архитекторов и проектировщиков имени В.П. Логинова» от </w:t>
      </w:r>
      <w:r w:rsidR="008B62FB" w:rsidRPr="0048447E">
        <w:rPr>
          <w:sz w:val="24"/>
          <w:szCs w:val="24"/>
        </w:rPr>
        <w:t>01 июня 2017</w:t>
      </w:r>
      <w:r w:rsidRPr="0048447E">
        <w:rPr>
          <w:sz w:val="24"/>
          <w:szCs w:val="24"/>
        </w:rPr>
        <w:t>г.</w:t>
      </w:r>
    </w:p>
    <w:p w:rsidR="008235A0" w:rsidRPr="0048447E" w:rsidRDefault="008235A0" w:rsidP="00317EF9">
      <w:pPr>
        <w:pStyle w:val="aa"/>
        <w:suppressAutoHyphens/>
        <w:rPr>
          <w:sz w:val="24"/>
          <w:szCs w:val="24"/>
        </w:rPr>
      </w:pPr>
      <w:r w:rsidRPr="0048447E">
        <w:rPr>
          <w:sz w:val="24"/>
          <w:szCs w:val="24"/>
        </w:rPr>
        <w:t xml:space="preserve">2) Сертификат соответствия (регистрационный номер РОСС </w:t>
      </w:r>
      <w:r w:rsidRPr="0048447E">
        <w:rPr>
          <w:sz w:val="24"/>
          <w:szCs w:val="24"/>
          <w:lang w:val="en-US"/>
        </w:rPr>
        <w:t>RU</w:t>
      </w:r>
      <w:r w:rsidR="008B62FB" w:rsidRPr="0048447E">
        <w:rPr>
          <w:sz w:val="24"/>
          <w:szCs w:val="24"/>
        </w:rPr>
        <w:t>.ИС66.К00253 от 29 марта 2016</w:t>
      </w:r>
      <w:r w:rsidRPr="0048447E">
        <w:rPr>
          <w:sz w:val="24"/>
          <w:szCs w:val="24"/>
        </w:rPr>
        <w:t xml:space="preserve">г.) системы менеджмента качества требованиям ГОСТ </w:t>
      </w:r>
      <w:r w:rsidRPr="0048447E">
        <w:rPr>
          <w:sz w:val="24"/>
          <w:szCs w:val="24"/>
          <w:lang w:val="en-US"/>
        </w:rPr>
        <w:t>ISO</w:t>
      </w:r>
      <w:r w:rsidRPr="0048447E">
        <w:rPr>
          <w:sz w:val="24"/>
          <w:szCs w:val="24"/>
        </w:rPr>
        <w:t xml:space="preserve"> 9001:2011 (</w:t>
      </w:r>
      <w:r w:rsidRPr="0048447E">
        <w:rPr>
          <w:sz w:val="24"/>
          <w:szCs w:val="24"/>
          <w:lang w:val="en-US"/>
        </w:rPr>
        <w:t>ISO</w:t>
      </w:r>
      <w:r w:rsidRPr="0048447E">
        <w:rPr>
          <w:sz w:val="24"/>
          <w:szCs w:val="24"/>
        </w:rPr>
        <w:t xml:space="preserve"> 9001:2008) применительно к выполнению работ по проектированию объектов в области нефтяной, химической и нефтехимической промышленности, выданный Органом по сертификации систем менеджмента качества ЗАО «Республиканский сертификационный методический центр «ТЕСТ-ТАТАРСТАН» (ОССМК).</w:t>
      </w:r>
    </w:p>
    <w:p w:rsidR="007705C7" w:rsidRPr="0048447E" w:rsidRDefault="007705C7" w:rsidP="00317EF9">
      <w:pPr>
        <w:pStyle w:val="20"/>
        <w:numPr>
          <w:ilvl w:val="1"/>
          <w:numId w:val="26"/>
        </w:numPr>
        <w:ind w:left="284" w:right="282" w:firstLine="425"/>
        <w:jc w:val="both"/>
        <w:rPr>
          <w:sz w:val="24"/>
          <w:szCs w:val="24"/>
        </w:rPr>
      </w:pPr>
      <w:bookmarkStart w:id="10" w:name="_Toc46326602"/>
      <w:bookmarkStart w:id="11" w:name="_Toc58423218"/>
      <w:r w:rsidRPr="0048447E">
        <w:rPr>
          <w:sz w:val="24"/>
          <w:szCs w:val="24"/>
        </w:rPr>
        <w:t>Перечень используемых нормативных документов</w:t>
      </w:r>
      <w:bookmarkEnd w:id="10"/>
      <w:bookmarkEnd w:id="11"/>
    </w:p>
    <w:tbl>
      <w:tblPr>
        <w:tblW w:w="8931" w:type="dxa"/>
        <w:tblInd w:w="-142" w:type="dxa"/>
        <w:tblLayout w:type="fixed"/>
        <w:tblCellMar>
          <w:left w:w="57" w:type="dxa"/>
          <w:right w:w="57" w:type="dxa"/>
        </w:tblCellMar>
        <w:tblLook w:val="01E0" w:firstRow="1" w:lastRow="1" w:firstColumn="1" w:lastColumn="1" w:noHBand="0" w:noVBand="0"/>
      </w:tblPr>
      <w:tblGrid>
        <w:gridCol w:w="3685"/>
        <w:gridCol w:w="5246"/>
      </w:tblGrid>
      <w:tr w:rsidR="007705C7" w:rsidRPr="00F9021C" w:rsidTr="00B70A4C">
        <w:tc>
          <w:tcPr>
            <w:tcW w:w="3685" w:type="dxa"/>
            <w:vAlign w:val="center"/>
            <w:hideMark/>
          </w:tcPr>
          <w:p w:rsidR="009E57F8" w:rsidRPr="0048447E" w:rsidRDefault="007705C7" w:rsidP="00317EF9">
            <w:pPr>
              <w:pStyle w:val="aa"/>
              <w:suppressAutoHyphens/>
              <w:ind w:left="169" w:firstLine="0"/>
              <w:rPr>
                <w:rFonts w:cs="Arial"/>
                <w:sz w:val="24"/>
                <w:szCs w:val="24"/>
              </w:rPr>
            </w:pPr>
            <w:r w:rsidRPr="0048447E">
              <w:rPr>
                <w:rFonts w:cs="Arial"/>
                <w:sz w:val="24"/>
                <w:szCs w:val="24"/>
              </w:rPr>
              <w:t xml:space="preserve">Федеральный закон </w:t>
            </w:r>
          </w:p>
          <w:p w:rsidR="007705C7" w:rsidRPr="0048447E" w:rsidRDefault="00317EF9" w:rsidP="00317EF9">
            <w:pPr>
              <w:pStyle w:val="aa"/>
              <w:suppressAutoHyphens/>
              <w:ind w:left="169" w:firstLine="0"/>
              <w:rPr>
                <w:rFonts w:cs="Arial"/>
                <w:bCs/>
                <w:sz w:val="24"/>
                <w:szCs w:val="24"/>
              </w:rPr>
            </w:pPr>
            <w:hyperlink r:id="rId17" w:tooltip="&quot;Градостроительный кодекс Российской Федерации (с изменениями на 13 июля 2020 года)&quot;&#10;Кодекс РФ от 29.12.2004 N 190-ФЗ&#10;Статус: действующая редакция (действ. с 7/13/2020)" w:history="1">
              <w:r w:rsidR="007705C7" w:rsidRPr="00DD1AC6">
                <w:rPr>
                  <w:rStyle w:val="aff1"/>
                  <w:rFonts w:cs="Arial"/>
                  <w:color w:val="auto"/>
                  <w:sz w:val="24"/>
                  <w:szCs w:val="24"/>
                </w:rPr>
                <w:t xml:space="preserve">от 29.12.2004 </w:t>
              </w:r>
              <w:r w:rsidR="00EF29DD" w:rsidRPr="00DD1AC6">
                <w:rPr>
                  <w:rStyle w:val="aff1"/>
                  <w:rFonts w:cs="Arial"/>
                  <w:color w:val="auto"/>
                  <w:sz w:val="24"/>
                  <w:szCs w:val="24"/>
                </w:rPr>
                <w:t>№</w:t>
              </w:r>
              <w:r w:rsidR="007705C7" w:rsidRPr="00DD1AC6">
                <w:rPr>
                  <w:rStyle w:val="aff1"/>
                  <w:rFonts w:cs="Arial"/>
                  <w:color w:val="auto"/>
                  <w:sz w:val="24"/>
                  <w:szCs w:val="24"/>
                </w:rPr>
                <w:t xml:space="preserve"> 190-ФЗ</w:t>
              </w:r>
            </w:hyperlink>
          </w:p>
        </w:tc>
        <w:tc>
          <w:tcPr>
            <w:tcW w:w="5246" w:type="dxa"/>
            <w:vAlign w:val="center"/>
            <w:hideMark/>
          </w:tcPr>
          <w:p w:rsidR="007705C7" w:rsidRPr="00DD1AC6" w:rsidRDefault="00317EF9" w:rsidP="00317EF9">
            <w:pPr>
              <w:pStyle w:val="aa"/>
              <w:suppressAutoHyphens/>
              <w:ind w:left="453" w:firstLine="0"/>
              <w:rPr>
                <w:rFonts w:cs="Arial"/>
                <w:bCs/>
                <w:sz w:val="24"/>
                <w:szCs w:val="24"/>
              </w:rPr>
            </w:pPr>
            <w:hyperlink r:id="rId18" w:tooltip="&quot;Градостроительный кодекс Российской Федерации (с изменениями на 13 июля 2020 года)&quot;&#10;Кодекс РФ от 29.12.2004 N 190-ФЗ&#10;Статус: действующая редакция (действ. с 7/13/2020)" w:history="1">
              <w:r w:rsidR="007705C7" w:rsidRPr="00DD1AC6">
                <w:rPr>
                  <w:rStyle w:val="aff1"/>
                  <w:rFonts w:cs="Arial"/>
                  <w:color w:val="auto"/>
                  <w:sz w:val="24"/>
                  <w:szCs w:val="24"/>
                </w:rPr>
                <w:t>Градостроительный кодекс Российской Федерации</w:t>
              </w:r>
            </w:hyperlink>
          </w:p>
        </w:tc>
      </w:tr>
      <w:tr w:rsidR="007705C7" w:rsidRPr="00F9021C" w:rsidTr="00B70A4C">
        <w:tc>
          <w:tcPr>
            <w:tcW w:w="3685" w:type="dxa"/>
          </w:tcPr>
          <w:p w:rsidR="009E57F8" w:rsidRPr="0048447E" w:rsidRDefault="007705C7" w:rsidP="00317EF9">
            <w:pPr>
              <w:pStyle w:val="aa"/>
              <w:suppressAutoHyphens/>
              <w:ind w:left="169" w:firstLine="0"/>
              <w:rPr>
                <w:rFonts w:cs="Arial"/>
                <w:sz w:val="24"/>
                <w:szCs w:val="24"/>
              </w:rPr>
            </w:pPr>
            <w:r w:rsidRPr="0048447E">
              <w:rPr>
                <w:rFonts w:cs="Arial"/>
                <w:sz w:val="24"/>
                <w:szCs w:val="24"/>
              </w:rPr>
              <w:t xml:space="preserve">Федеральный закон </w:t>
            </w:r>
          </w:p>
          <w:p w:rsidR="007705C7" w:rsidRPr="0048447E" w:rsidRDefault="007705C7" w:rsidP="00317EF9">
            <w:pPr>
              <w:pStyle w:val="aa"/>
              <w:suppressAutoHyphens/>
              <w:ind w:left="169" w:firstLine="0"/>
              <w:rPr>
                <w:rFonts w:cs="Arial"/>
                <w:sz w:val="24"/>
                <w:szCs w:val="24"/>
              </w:rPr>
            </w:pPr>
            <w:r w:rsidRPr="0048447E">
              <w:rPr>
                <w:rFonts w:cs="Arial"/>
                <w:sz w:val="24"/>
                <w:szCs w:val="24"/>
              </w:rPr>
              <w:t>от 25.10.2001 N 136-ФЗ </w:t>
            </w:r>
          </w:p>
        </w:tc>
        <w:tc>
          <w:tcPr>
            <w:tcW w:w="5246" w:type="dxa"/>
          </w:tcPr>
          <w:p w:rsidR="007705C7" w:rsidRPr="00DD1AC6" w:rsidRDefault="00317EF9" w:rsidP="00317EF9">
            <w:pPr>
              <w:pStyle w:val="aa"/>
              <w:suppressAutoHyphens/>
              <w:ind w:left="453" w:firstLine="0"/>
              <w:rPr>
                <w:rFonts w:cs="Arial"/>
                <w:sz w:val="24"/>
                <w:szCs w:val="24"/>
              </w:rPr>
            </w:pPr>
            <w:hyperlink r:id="rId19" w:tooltip="&quot;Земельный кодекс Российской Федерации (с изменениями на 13 июля 2020 года)&quot;&#10;Кодекс РФ от 25.10.2001 N 136-ФЗ&#10;Статус: действующая редакция (действ. с 7/13/2020)" w:history="1">
              <w:r w:rsidR="007705C7" w:rsidRPr="00DD1AC6">
                <w:rPr>
                  <w:rStyle w:val="aff1"/>
                  <w:rFonts w:cs="Arial"/>
                  <w:color w:val="auto"/>
                  <w:sz w:val="24"/>
                  <w:szCs w:val="24"/>
                </w:rPr>
                <w:t>Земельный кодекс Российской Федерации</w:t>
              </w:r>
            </w:hyperlink>
          </w:p>
        </w:tc>
      </w:tr>
      <w:tr w:rsidR="007705C7" w:rsidRPr="00F9021C" w:rsidTr="00B70A4C">
        <w:tc>
          <w:tcPr>
            <w:tcW w:w="3685" w:type="dxa"/>
            <w:hideMark/>
          </w:tcPr>
          <w:p w:rsidR="007705C7" w:rsidRPr="0048447E" w:rsidRDefault="007705C7" w:rsidP="00317EF9">
            <w:pPr>
              <w:pStyle w:val="aa"/>
              <w:suppressAutoHyphens/>
              <w:ind w:left="169" w:firstLine="0"/>
              <w:rPr>
                <w:rFonts w:cs="Arial"/>
                <w:sz w:val="24"/>
                <w:szCs w:val="24"/>
              </w:rPr>
            </w:pPr>
            <w:r w:rsidRPr="0048447E">
              <w:rPr>
                <w:rFonts w:cs="Arial"/>
                <w:sz w:val="24"/>
                <w:szCs w:val="24"/>
              </w:rPr>
              <w:t>Правила землепользования и застройки</w:t>
            </w:r>
          </w:p>
          <w:p w:rsidR="0048447E" w:rsidRDefault="0048447E" w:rsidP="00317EF9">
            <w:pPr>
              <w:pStyle w:val="aa"/>
              <w:suppressAutoHyphens/>
              <w:ind w:left="169" w:firstLine="0"/>
              <w:rPr>
                <w:rFonts w:cs="Arial"/>
                <w:sz w:val="24"/>
                <w:szCs w:val="24"/>
              </w:rPr>
            </w:pPr>
          </w:p>
          <w:p w:rsidR="007705C7" w:rsidRPr="0048447E" w:rsidRDefault="007705C7" w:rsidP="00317EF9">
            <w:pPr>
              <w:pStyle w:val="aa"/>
              <w:suppressAutoHyphens/>
              <w:ind w:left="169" w:firstLine="0"/>
              <w:rPr>
                <w:rFonts w:cs="Arial"/>
                <w:sz w:val="24"/>
                <w:szCs w:val="24"/>
              </w:rPr>
            </w:pPr>
            <w:r w:rsidRPr="0048447E">
              <w:rPr>
                <w:rFonts w:cs="Arial"/>
                <w:sz w:val="24"/>
                <w:szCs w:val="24"/>
              </w:rPr>
              <w:t>Правила землепользования и застройки</w:t>
            </w:r>
          </w:p>
          <w:p w:rsidR="0048447E" w:rsidRDefault="0048447E" w:rsidP="00317EF9">
            <w:pPr>
              <w:pStyle w:val="aa"/>
              <w:suppressAutoHyphens/>
              <w:ind w:left="169" w:firstLine="0"/>
              <w:rPr>
                <w:rFonts w:cs="Arial"/>
                <w:sz w:val="24"/>
                <w:szCs w:val="24"/>
              </w:rPr>
            </w:pPr>
          </w:p>
          <w:p w:rsidR="00DF3039" w:rsidRPr="0048447E" w:rsidRDefault="00DF3039" w:rsidP="00317EF9">
            <w:pPr>
              <w:pStyle w:val="aa"/>
              <w:suppressAutoHyphens/>
              <w:ind w:left="169" w:firstLine="0"/>
              <w:rPr>
                <w:rFonts w:cs="Arial"/>
                <w:sz w:val="24"/>
                <w:szCs w:val="24"/>
              </w:rPr>
            </w:pPr>
            <w:r w:rsidRPr="0048447E">
              <w:rPr>
                <w:rFonts w:cs="Arial"/>
                <w:sz w:val="24"/>
                <w:szCs w:val="24"/>
              </w:rPr>
              <w:t>Правила землепользования и застройки</w:t>
            </w:r>
          </w:p>
          <w:p w:rsidR="00DF3039" w:rsidRPr="0048447E" w:rsidRDefault="00DF3039" w:rsidP="00317EF9">
            <w:pPr>
              <w:pStyle w:val="aa"/>
              <w:suppressAutoHyphens/>
              <w:ind w:left="169" w:firstLine="0"/>
              <w:rPr>
                <w:rFonts w:cs="Arial"/>
                <w:sz w:val="24"/>
                <w:szCs w:val="24"/>
              </w:rPr>
            </w:pPr>
          </w:p>
          <w:p w:rsidR="00DF3039" w:rsidRPr="0048447E" w:rsidRDefault="00DF3039" w:rsidP="00317EF9">
            <w:pPr>
              <w:pStyle w:val="aa"/>
              <w:suppressAutoHyphens/>
              <w:ind w:left="169" w:firstLine="0"/>
              <w:rPr>
                <w:rFonts w:cs="Arial"/>
                <w:sz w:val="24"/>
                <w:szCs w:val="24"/>
              </w:rPr>
            </w:pPr>
            <w:r w:rsidRPr="0048447E">
              <w:rPr>
                <w:rFonts w:cs="Arial"/>
                <w:sz w:val="24"/>
                <w:szCs w:val="24"/>
              </w:rPr>
              <w:t>Правила землепользования и застройки</w:t>
            </w:r>
          </w:p>
          <w:p w:rsidR="0048447E" w:rsidRDefault="0048447E" w:rsidP="00317EF9">
            <w:pPr>
              <w:pStyle w:val="aa"/>
              <w:suppressAutoHyphens/>
              <w:ind w:left="169" w:firstLine="0"/>
              <w:rPr>
                <w:rFonts w:cs="Arial"/>
                <w:sz w:val="24"/>
                <w:szCs w:val="24"/>
              </w:rPr>
            </w:pPr>
          </w:p>
          <w:p w:rsidR="00DF3039" w:rsidRPr="0048447E" w:rsidRDefault="00DF3039" w:rsidP="00317EF9">
            <w:pPr>
              <w:pStyle w:val="aa"/>
              <w:suppressAutoHyphens/>
              <w:ind w:left="169" w:firstLine="0"/>
              <w:rPr>
                <w:rFonts w:cs="Arial"/>
                <w:sz w:val="24"/>
                <w:szCs w:val="24"/>
              </w:rPr>
            </w:pPr>
            <w:r w:rsidRPr="0048447E">
              <w:rPr>
                <w:rFonts w:cs="Arial"/>
                <w:sz w:val="24"/>
                <w:szCs w:val="24"/>
              </w:rPr>
              <w:t>Правила землепользования и застройки</w:t>
            </w:r>
          </w:p>
          <w:p w:rsidR="0048447E" w:rsidRDefault="0048447E" w:rsidP="00317EF9">
            <w:pPr>
              <w:pStyle w:val="aa"/>
              <w:suppressAutoHyphens/>
              <w:ind w:left="169" w:firstLine="0"/>
              <w:rPr>
                <w:rFonts w:cs="Arial"/>
                <w:sz w:val="24"/>
                <w:szCs w:val="24"/>
              </w:rPr>
            </w:pPr>
          </w:p>
          <w:p w:rsidR="00DF3039" w:rsidRPr="0048447E" w:rsidRDefault="00DF3039" w:rsidP="00317EF9">
            <w:pPr>
              <w:pStyle w:val="aa"/>
              <w:suppressAutoHyphens/>
              <w:ind w:left="169" w:firstLine="0"/>
              <w:rPr>
                <w:rFonts w:cs="Arial"/>
                <w:sz w:val="24"/>
                <w:szCs w:val="24"/>
              </w:rPr>
            </w:pPr>
            <w:r w:rsidRPr="0048447E">
              <w:rPr>
                <w:rFonts w:cs="Arial"/>
                <w:sz w:val="24"/>
                <w:szCs w:val="24"/>
              </w:rPr>
              <w:t>Правила землепользования и застройки</w:t>
            </w:r>
          </w:p>
          <w:p w:rsidR="0048447E" w:rsidRDefault="0048447E" w:rsidP="00317EF9">
            <w:pPr>
              <w:pStyle w:val="aa"/>
              <w:suppressAutoHyphens/>
              <w:ind w:left="169" w:firstLine="0"/>
              <w:rPr>
                <w:rFonts w:cs="Arial"/>
                <w:sz w:val="24"/>
                <w:szCs w:val="24"/>
              </w:rPr>
            </w:pPr>
          </w:p>
          <w:p w:rsidR="00DF3039" w:rsidRPr="0048447E" w:rsidRDefault="00DF3039" w:rsidP="00317EF9">
            <w:pPr>
              <w:pStyle w:val="aa"/>
              <w:suppressAutoHyphens/>
              <w:ind w:left="169" w:firstLine="0"/>
              <w:rPr>
                <w:rFonts w:cs="Arial"/>
                <w:sz w:val="24"/>
                <w:szCs w:val="24"/>
              </w:rPr>
            </w:pPr>
            <w:r w:rsidRPr="0048447E">
              <w:rPr>
                <w:rFonts w:cs="Arial"/>
                <w:sz w:val="24"/>
                <w:szCs w:val="24"/>
              </w:rPr>
              <w:lastRenderedPageBreak/>
              <w:t>Правила землепользования и застройки</w:t>
            </w:r>
          </w:p>
          <w:p w:rsidR="0048447E" w:rsidRDefault="0048447E" w:rsidP="00317EF9">
            <w:pPr>
              <w:pStyle w:val="aa"/>
              <w:suppressAutoHyphens/>
              <w:ind w:left="169" w:firstLine="0"/>
              <w:rPr>
                <w:rFonts w:cs="Arial"/>
                <w:sz w:val="24"/>
                <w:szCs w:val="24"/>
              </w:rPr>
            </w:pPr>
          </w:p>
          <w:p w:rsidR="00DF3039" w:rsidRPr="0048447E" w:rsidRDefault="00DF3039" w:rsidP="00317EF9">
            <w:pPr>
              <w:pStyle w:val="aa"/>
              <w:suppressAutoHyphens/>
              <w:ind w:left="169" w:firstLine="0"/>
              <w:rPr>
                <w:rFonts w:cs="Arial"/>
                <w:sz w:val="24"/>
                <w:szCs w:val="24"/>
              </w:rPr>
            </w:pPr>
            <w:r w:rsidRPr="0048447E">
              <w:rPr>
                <w:rFonts w:cs="Arial"/>
                <w:sz w:val="24"/>
                <w:szCs w:val="24"/>
              </w:rPr>
              <w:t>Правила землепользования и застройки</w:t>
            </w:r>
          </w:p>
          <w:p w:rsidR="0048447E" w:rsidRDefault="0048447E" w:rsidP="00317EF9">
            <w:pPr>
              <w:pStyle w:val="aa"/>
              <w:suppressAutoHyphens/>
              <w:ind w:left="169" w:firstLine="0"/>
              <w:rPr>
                <w:rFonts w:cs="Arial"/>
                <w:sz w:val="24"/>
                <w:szCs w:val="24"/>
              </w:rPr>
            </w:pPr>
          </w:p>
          <w:p w:rsidR="00DF3039" w:rsidRPr="0048447E" w:rsidRDefault="00DF3039" w:rsidP="00317EF9">
            <w:pPr>
              <w:pStyle w:val="aa"/>
              <w:suppressAutoHyphens/>
              <w:ind w:left="169" w:firstLine="0"/>
              <w:rPr>
                <w:rFonts w:cs="Arial"/>
                <w:sz w:val="24"/>
                <w:szCs w:val="24"/>
              </w:rPr>
            </w:pPr>
            <w:r w:rsidRPr="0048447E">
              <w:rPr>
                <w:rFonts w:cs="Arial"/>
                <w:sz w:val="24"/>
                <w:szCs w:val="24"/>
              </w:rPr>
              <w:t>Правила землепользования и застройки</w:t>
            </w:r>
          </w:p>
        </w:tc>
        <w:tc>
          <w:tcPr>
            <w:tcW w:w="5246" w:type="dxa"/>
            <w:hideMark/>
          </w:tcPr>
          <w:p w:rsidR="007705C7" w:rsidRPr="0048447E" w:rsidRDefault="00F52606" w:rsidP="00317EF9">
            <w:pPr>
              <w:pStyle w:val="aa"/>
              <w:suppressAutoHyphens/>
              <w:ind w:left="453" w:firstLine="0"/>
              <w:rPr>
                <w:rFonts w:cs="Arial"/>
                <w:sz w:val="24"/>
                <w:szCs w:val="24"/>
              </w:rPr>
            </w:pPr>
            <w:r w:rsidRPr="0048447E">
              <w:rPr>
                <w:rFonts w:cs="Arial"/>
                <w:sz w:val="24"/>
                <w:szCs w:val="24"/>
              </w:rPr>
              <w:lastRenderedPageBreak/>
              <w:t>Нижнеч</w:t>
            </w:r>
            <w:r w:rsidR="00DF3039" w:rsidRPr="0048447E">
              <w:rPr>
                <w:rFonts w:cs="Arial"/>
                <w:sz w:val="24"/>
                <w:szCs w:val="24"/>
              </w:rPr>
              <w:t xml:space="preserve">ершилинского селького поселения </w:t>
            </w:r>
            <w:r w:rsidR="007705C7" w:rsidRPr="0048447E">
              <w:rPr>
                <w:rFonts w:cs="Arial"/>
                <w:sz w:val="24"/>
                <w:szCs w:val="24"/>
              </w:rPr>
              <w:t>Муниципального района Лениногорский Республики Татарстан</w:t>
            </w:r>
          </w:p>
          <w:p w:rsidR="007705C7" w:rsidRPr="0048447E" w:rsidRDefault="00DF3039" w:rsidP="00317EF9">
            <w:pPr>
              <w:pStyle w:val="aa"/>
              <w:suppressAutoHyphens/>
              <w:ind w:left="453" w:firstLine="0"/>
              <w:rPr>
                <w:rFonts w:cs="Arial"/>
                <w:sz w:val="24"/>
                <w:szCs w:val="24"/>
              </w:rPr>
            </w:pPr>
            <w:r w:rsidRPr="0048447E">
              <w:rPr>
                <w:rFonts w:cs="Arial"/>
                <w:sz w:val="24"/>
                <w:szCs w:val="24"/>
              </w:rPr>
              <w:t xml:space="preserve">Старосуркинского сельского поселения </w:t>
            </w:r>
            <w:r w:rsidR="007705C7" w:rsidRPr="0048447E">
              <w:rPr>
                <w:rFonts w:cs="Arial"/>
                <w:sz w:val="24"/>
                <w:szCs w:val="24"/>
              </w:rPr>
              <w:t>Муниципального района Альметьевский Республики Татарстан</w:t>
            </w:r>
          </w:p>
          <w:p w:rsidR="00DF3039" w:rsidRPr="0048447E" w:rsidRDefault="00DF3039" w:rsidP="00317EF9">
            <w:pPr>
              <w:pStyle w:val="aa"/>
              <w:suppressAutoHyphens/>
              <w:ind w:left="453" w:firstLine="0"/>
              <w:rPr>
                <w:rFonts w:cs="Arial"/>
                <w:sz w:val="24"/>
                <w:szCs w:val="24"/>
              </w:rPr>
            </w:pPr>
            <w:r w:rsidRPr="0048447E">
              <w:rPr>
                <w:rFonts w:cs="Arial"/>
                <w:sz w:val="24"/>
                <w:szCs w:val="24"/>
              </w:rPr>
              <w:t>Верхнемактаминского сельского поселения Муниципального района Альметьевский Республики Татарстан</w:t>
            </w:r>
          </w:p>
          <w:p w:rsidR="00DF3039" w:rsidRPr="0048447E" w:rsidRDefault="00DF3039" w:rsidP="00317EF9">
            <w:pPr>
              <w:pStyle w:val="aa"/>
              <w:suppressAutoHyphens/>
              <w:ind w:left="453" w:firstLine="0"/>
              <w:rPr>
                <w:rFonts w:cs="Arial"/>
                <w:sz w:val="24"/>
                <w:szCs w:val="24"/>
              </w:rPr>
            </w:pPr>
            <w:r w:rsidRPr="0048447E">
              <w:rPr>
                <w:rFonts w:cs="Arial"/>
                <w:sz w:val="24"/>
                <w:szCs w:val="24"/>
              </w:rPr>
              <w:t>Миннибаевского сельского поселения Муниципального района Альметьевский Республики Татарстан</w:t>
            </w:r>
          </w:p>
          <w:p w:rsidR="00DF3039" w:rsidRPr="0048447E" w:rsidRDefault="00DF3039" w:rsidP="00317EF9">
            <w:pPr>
              <w:pStyle w:val="aa"/>
              <w:suppressAutoHyphens/>
              <w:ind w:left="453" w:firstLine="0"/>
              <w:rPr>
                <w:rFonts w:cs="Arial"/>
                <w:sz w:val="24"/>
                <w:szCs w:val="24"/>
              </w:rPr>
            </w:pPr>
            <w:r w:rsidRPr="0048447E">
              <w:rPr>
                <w:rFonts w:cs="Arial"/>
                <w:sz w:val="24"/>
                <w:szCs w:val="24"/>
              </w:rPr>
              <w:t>Маметьевского сельского поселения Муниципального района Альметьевский Республики Татарстан</w:t>
            </w:r>
          </w:p>
          <w:p w:rsidR="00DF3039" w:rsidRPr="0048447E" w:rsidRDefault="00DF3039" w:rsidP="00317EF9">
            <w:pPr>
              <w:pStyle w:val="aa"/>
              <w:suppressAutoHyphens/>
              <w:ind w:left="453" w:firstLine="0"/>
              <w:rPr>
                <w:rFonts w:cs="Arial"/>
                <w:sz w:val="24"/>
                <w:szCs w:val="24"/>
              </w:rPr>
            </w:pPr>
            <w:r w:rsidRPr="0048447E">
              <w:rPr>
                <w:rFonts w:cs="Arial"/>
                <w:sz w:val="24"/>
                <w:szCs w:val="24"/>
              </w:rPr>
              <w:t>Кичучатовского сельского поселения Муниципального района Альметьевский Республики Татарстан</w:t>
            </w:r>
          </w:p>
          <w:p w:rsidR="00DF3039" w:rsidRPr="0048447E" w:rsidRDefault="00DF3039" w:rsidP="00317EF9">
            <w:pPr>
              <w:pStyle w:val="aa"/>
              <w:suppressAutoHyphens/>
              <w:ind w:left="453" w:firstLine="0"/>
              <w:rPr>
                <w:rFonts w:cs="Arial"/>
                <w:sz w:val="24"/>
                <w:szCs w:val="24"/>
              </w:rPr>
            </w:pPr>
            <w:r w:rsidRPr="0048447E">
              <w:rPr>
                <w:rFonts w:cs="Arial"/>
                <w:sz w:val="24"/>
                <w:szCs w:val="24"/>
              </w:rPr>
              <w:lastRenderedPageBreak/>
              <w:t>Кульшариповского сельского поселения Муниципального района Альметьевский Республики Татарстан</w:t>
            </w:r>
          </w:p>
          <w:p w:rsidR="00DF3039" w:rsidRPr="0048447E" w:rsidRDefault="00DF3039" w:rsidP="00317EF9">
            <w:pPr>
              <w:pStyle w:val="aa"/>
              <w:suppressAutoHyphens/>
              <w:ind w:left="453" w:firstLine="0"/>
              <w:rPr>
                <w:rFonts w:cs="Arial"/>
                <w:sz w:val="24"/>
                <w:szCs w:val="24"/>
              </w:rPr>
            </w:pPr>
            <w:r w:rsidRPr="0048447E">
              <w:rPr>
                <w:rFonts w:cs="Arial"/>
                <w:sz w:val="24"/>
                <w:szCs w:val="24"/>
              </w:rPr>
              <w:t>Новоникольского сельского поселения Муниципального района Альметьевский Республики Татарстан</w:t>
            </w:r>
          </w:p>
          <w:p w:rsidR="00DF3039" w:rsidRPr="0048447E" w:rsidRDefault="00DF3039" w:rsidP="00317EF9">
            <w:pPr>
              <w:pStyle w:val="aa"/>
              <w:suppressAutoHyphens/>
              <w:ind w:left="453" w:firstLine="0"/>
              <w:rPr>
                <w:rFonts w:cs="Arial"/>
                <w:sz w:val="24"/>
                <w:szCs w:val="24"/>
              </w:rPr>
            </w:pPr>
            <w:r w:rsidRPr="0048447E">
              <w:rPr>
                <w:rFonts w:cs="Arial"/>
                <w:sz w:val="24"/>
                <w:szCs w:val="24"/>
              </w:rPr>
              <w:t>Ямашского сельского поселения Муниципального района Альметьевский Республики Татарстан</w:t>
            </w:r>
          </w:p>
        </w:tc>
      </w:tr>
      <w:tr w:rsidR="007705C7" w:rsidRPr="0048447E" w:rsidTr="00B70A4C">
        <w:tc>
          <w:tcPr>
            <w:tcW w:w="3685" w:type="dxa"/>
            <w:hideMark/>
          </w:tcPr>
          <w:p w:rsidR="007705C7" w:rsidRPr="0048447E" w:rsidRDefault="007705C7" w:rsidP="00317EF9">
            <w:pPr>
              <w:pStyle w:val="aa"/>
              <w:suppressAutoHyphens/>
              <w:ind w:left="169" w:firstLine="0"/>
              <w:rPr>
                <w:rFonts w:cs="Arial"/>
                <w:sz w:val="24"/>
                <w:szCs w:val="24"/>
              </w:rPr>
            </w:pPr>
            <w:r w:rsidRPr="0048447E">
              <w:rPr>
                <w:rFonts w:cs="Arial"/>
                <w:sz w:val="24"/>
                <w:szCs w:val="24"/>
              </w:rPr>
              <w:lastRenderedPageBreak/>
              <w:t xml:space="preserve">Постановление Правительства РФ </w:t>
            </w:r>
            <w:hyperlink r:id="rId20" w:tooltip="&quot;О составе разделов проектной документации и требованиях к их содержанию (с изменениями на 28 апреля 2020 года)&quot;&#10;Постановление Правительства РФ от 16.02.2008 N 87&#10;Статус: действующая редакция (действ. с 5/8/2020)" w:history="1">
              <w:r w:rsidRPr="0048447E">
                <w:rPr>
                  <w:rStyle w:val="aff1"/>
                  <w:rFonts w:cs="Arial"/>
                  <w:color w:val="auto"/>
                  <w:sz w:val="24"/>
                  <w:szCs w:val="24"/>
                </w:rPr>
                <w:t>от 16.02.08 № 87</w:t>
              </w:r>
            </w:hyperlink>
          </w:p>
        </w:tc>
        <w:tc>
          <w:tcPr>
            <w:tcW w:w="5246" w:type="dxa"/>
            <w:hideMark/>
          </w:tcPr>
          <w:p w:rsidR="007705C7" w:rsidRPr="0048447E" w:rsidRDefault="007705C7" w:rsidP="00317EF9">
            <w:pPr>
              <w:pStyle w:val="aa"/>
              <w:suppressAutoHyphens/>
              <w:ind w:left="453" w:firstLine="0"/>
              <w:rPr>
                <w:rFonts w:cs="Arial"/>
                <w:sz w:val="24"/>
                <w:szCs w:val="24"/>
              </w:rPr>
            </w:pPr>
            <w:r w:rsidRPr="0048447E">
              <w:rPr>
                <w:rFonts w:cs="Arial"/>
                <w:sz w:val="24"/>
                <w:szCs w:val="24"/>
              </w:rPr>
              <w:t>Положение о составе разделов проектной документации и требованиях к их содержанию</w:t>
            </w:r>
          </w:p>
        </w:tc>
      </w:tr>
      <w:tr w:rsidR="007705C7" w:rsidRPr="0048447E" w:rsidTr="00B70A4C">
        <w:tc>
          <w:tcPr>
            <w:tcW w:w="3685" w:type="dxa"/>
            <w:hideMark/>
          </w:tcPr>
          <w:p w:rsidR="007705C7" w:rsidRPr="0048447E" w:rsidRDefault="00317EF9" w:rsidP="00317EF9">
            <w:pPr>
              <w:pStyle w:val="aa"/>
              <w:suppressAutoHyphens/>
              <w:ind w:left="169" w:firstLine="0"/>
              <w:rPr>
                <w:rFonts w:cs="Arial"/>
                <w:sz w:val="24"/>
                <w:szCs w:val="24"/>
              </w:rPr>
            </w:pPr>
            <w:hyperlink r:id="rId21" w:tooltip="&quot;ГОСТ Р 21.1101-2013 Система проектной документации для строительства ...&quot;&#10;(утв. приказом Росстандарта от 6/11/2013 N 156-ст)&#10;Статус: действующая редакция (действ. с 1/1/2014)&#10;Применяется для целей технического регламента" w:history="1">
              <w:r w:rsidR="007705C7" w:rsidRPr="0048447E">
                <w:rPr>
                  <w:rStyle w:val="aff1"/>
                  <w:rFonts w:cs="Arial"/>
                  <w:color w:val="auto"/>
                  <w:sz w:val="24"/>
                  <w:szCs w:val="24"/>
                </w:rPr>
                <w:t>ГОСТ Р 21.101-20</w:t>
              </w:r>
              <w:r w:rsidR="00DF3039" w:rsidRPr="0048447E">
                <w:rPr>
                  <w:rStyle w:val="aff1"/>
                  <w:rFonts w:cs="Arial"/>
                  <w:color w:val="auto"/>
                  <w:sz w:val="24"/>
                  <w:szCs w:val="24"/>
                </w:rPr>
                <w:t>20</w:t>
              </w:r>
            </w:hyperlink>
          </w:p>
        </w:tc>
        <w:tc>
          <w:tcPr>
            <w:tcW w:w="5246" w:type="dxa"/>
            <w:hideMark/>
          </w:tcPr>
          <w:p w:rsidR="007705C7" w:rsidRPr="0048447E" w:rsidRDefault="007705C7" w:rsidP="00317EF9">
            <w:pPr>
              <w:pStyle w:val="aa"/>
              <w:suppressAutoHyphens/>
              <w:ind w:left="453" w:firstLine="0"/>
              <w:rPr>
                <w:rFonts w:cs="Arial"/>
                <w:sz w:val="24"/>
                <w:szCs w:val="24"/>
              </w:rPr>
            </w:pPr>
            <w:r w:rsidRPr="0048447E">
              <w:rPr>
                <w:rFonts w:cs="Arial"/>
                <w:sz w:val="24"/>
                <w:szCs w:val="24"/>
              </w:rPr>
              <w:t>СПДС. Основные требования к проектной и рабочей документации</w:t>
            </w:r>
          </w:p>
        </w:tc>
      </w:tr>
      <w:tr w:rsidR="007705C7" w:rsidRPr="0048447E" w:rsidTr="00B70A4C">
        <w:tc>
          <w:tcPr>
            <w:tcW w:w="3685" w:type="dxa"/>
          </w:tcPr>
          <w:p w:rsidR="007705C7" w:rsidRPr="0048447E" w:rsidRDefault="00317EF9" w:rsidP="00317EF9">
            <w:pPr>
              <w:pStyle w:val="aa"/>
              <w:suppressAutoHyphens/>
              <w:ind w:left="169" w:firstLine="0"/>
              <w:rPr>
                <w:rFonts w:cs="Arial"/>
                <w:bCs/>
                <w:sz w:val="24"/>
                <w:szCs w:val="24"/>
              </w:rPr>
            </w:pPr>
            <w:hyperlink r:id="rId22" w:tooltip="&quot;СН 459-74 Нормы отвода земель для нефтяных и газовых скважин&quot;&#10;Строительные нормы от 25.03.1974 N 459-74&#10;Применяется с 01.06.1974&#10;Статус: действует с 6/1/1974" w:history="1">
              <w:r w:rsidR="007705C7" w:rsidRPr="0048447E">
                <w:rPr>
                  <w:rStyle w:val="aff1"/>
                  <w:rFonts w:cs="Arial"/>
                  <w:bCs/>
                  <w:color w:val="auto"/>
                  <w:sz w:val="24"/>
                  <w:szCs w:val="24"/>
                </w:rPr>
                <w:t>СН 459-74</w:t>
              </w:r>
            </w:hyperlink>
          </w:p>
        </w:tc>
        <w:tc>
          <w:tcPr>
            <w:tcW w:w="5246" w:type="dxa"/>
          </w:tcPr>
          <w:p w:rsidR="007705C7" w:rsidRPr="0048447E" w:rsidRDefault="007705C7" w:rsidP="00317EF9">
            <w:pPr>
              <w:pStyle w:val="aa"/>
              <w:suppressAutoHyphens/>
              <w:ind w:left="453" w:firstLine="0"/>
              <w:rPr>
                <w:rFonts w:cs="Arial"/>
                <w:sz w:val="24"/>
                <w:szCs w:val="24"/>
              </w:rPr>
            </w:pPr>
            <w:r w:rsidRPr="0048447E">
              <w:rPr>
                <w:rFonts w:cs="Arial"/>
                <w:sz w:val="24"/>
                <w:szCs w:val="24"/>
              </w:rPr>
              <w:t>Нормы отвода земель для нефтяных и газовых скважин</w:t>
            </w:r>
          </w:p>
        </w:tc>
      </w:tr>
      <w:tr w:rsidR="007705C7" w:rsidRPr="0048447E" w:rsidTr="00B70A4C">
        <w:tc>
          <w:tcPr>
            <w:tcW w:w="3685" w:type="dxa"/>
          </w:tcPr>
          <w:p w:rsidR="00D915EF" w:rsidRPr="0048447E" w:rsidRDefault="00D915EF" w:rsidP="00317EF9">
            <w:pPr>
              <w:pStyle w:val="aa"/>
              <w:suppressAutoHyphens/>
              <w:ind w:left="169" w:firstLine="0"/>
              <w:rPr>
                <w:rStyle w:val="aff1"/>
                <w:rFonts w:cs="Arial"/>
                <w:bCs/>
                <w:color w:val="auto"/>
                <w:sz w:val="24"/>
                <w:szCs w:val="24"/>
              </w:rPr>
            </w:pPr>
            <w:r w:rsidRPr="0048447E">
              <w:rPr>
                <w:rStyle w:val="aff1"/>
                <w:rFonts w:cs="Arial"/>
                <w:bCs/>
                <w:color w:val="auto"/>
                <w:sz w:val="24"/>
                <w:szCs w:val="24"/>
              </w:rPr>
              <w:t>СН 452-73</w:t>
            </w:r>
          </w:p>
          <w:p w:rsidR="00D915EF" w:rsidRPr="0048447E" w:rsidRDefault="00D915EF" w:rsidP="00317EF9">
            <w:pPr>
              <w:pStyle w:val="aa"/>
              <w:suppressAutoHyphens/>
              <w:ind w:left="169" w:firstLine="0"/>
              <w:rPr>
                <w:rStyle w:val="aff1"/>
                <w:rFonts w:cs="Arial"/>
                <w:bCs/>
                <w:color w:val="auto"/>
                <w:sz w:val="24"/>
                <w:szCs w:val="24"/>
              </w:rPr>
            </w:pPr>
          </w:p>
          <w:p w:rsidR="007705C7" w:rsidRPr="0048447E" w:rsidRDefault="00317EF9" w:rsidP="00317EF9">
            <w:pPr>
              <w:pStyle w:val="aa"/>
              <w:suppressAutoHyphens/>
              <w:ind w:left="169" w:firstLine="0"/>
              <w:rPr>
                <w:rFonts w:cs="Arial"/>
                <w:bCs/>
                <w:sz w:val="24"/>
                <w:szCs w:val="24"/>
              </w:rPr>
            </w:pPr>
            <w:hyperlink r:id="rId23" w:tooltip="&quot;СН 456-73 Нормы отвода земель для магистральных водоводов и канализационных коллекторов&quot;&#10;(утв. постановлением Госстроя СССР от 12/28/1973 N 256)&#10;Строительные нормы от 28.12.1973 N 456-73&#10;Применяется с 01.02.1974&#10;Статус: действует с 2/1/1974" w:history="1">
              <w:r w:rsidR="007705C7" w:rsidRPr="0048447E">
                <w:rPr>
                  <w:rStyle w:val="aff1"/>
                  <w:rFonts w:cs="Arial"/>
                  <w:bCs/>
                  <w:color w:val="auto"/>
                  <w:sz w:val="24"/>
                  <w:szCs w:val="24"/>
                </w:rPr>
                <w:t>СН 456-73</w:t>
              </w:r>
            </w:hyperlink>
          </w:p>
        </w:tc>
        <w:tc>
          <w:tcPr>
            <w:tcW w:w="5246" w:type="dxa"/>
          </w:tcPr>
          <w:p w:rsidR="00D915EF" w:rsidRPr="0048447E" w:rsidRDefault="00D915EF" w:rsidP="00317EF9">
            <w:pPr>
              <w:pStyle w:val="aa"/>
              <w:suppressAutoHyphens/>
              <w:ind w:left="453" w:firstLine="0"/>
              <w:rPr>
                <w:rFonts w:cs="Arial"/>
                <w:sz w:val="24"/>
                <w:szCs w:val="24"/>
              </w:rPr>
            </w:pPr>
            <w:r w:rsidRPr="0048447E">
              <w:rPr>
                <w:rFonts w:cs="Arial"/>
                <w:sz w:val="24"/>
                <w:szCs w:val="24"/>
              </w:rPr>
              <w:t>Нормы отвода земель для магистральных трубопроводов</w:t>
            </w:r>
          </w:p>
          <w:p w:rsidR="007705C7" w:rsidRPr="0048447E" w:rsidRDefault="007705C7" w:rsidP="00317EF9">
            <w:pPr>
              <w:pStyle w:val="aa"/>
              <w:suppressAutoHyphens/>
              <w:ind w:left="453" w:firstLine="0"/>
              <w:rPr>
                <w:rFonts w:cs="Arial"/>
                <w:sz w:val="24"/>
                <w:szCs w:val="24"/>
              </w:rPr>
            </w:pPr>
            <w:r w:rsidRPr="0048447E">
              <w:rPr>
                <w:rFonts w:cs="Arial"/>
                <w:sz w:val="24"/>
                <w:szCs w:val="24"/>
              </w:rPr>
              <w:t>Нормы отвода земель для магистральных водоводов и канал</w:t>
            </w:r>
            <w:bookmarkStart w:id="12" w:name="OCRUncertain031"/>
            <w:r w:rsidRPr="0048447E">
              <w:rPr>
                <w:rFonts w:cs="Arial"/>
                <w:sz w:val="24"/>
                <w:szCs w:val="24"/>
              </w:rPr>
              <w:t>и</w:t>
            </w:r>
            <w:bookmarkEnd w:id="12"/>
            <w:r w:rsidRPr="0048447E">
              <w:rPr>
                <w:rFonts w:cs="Arial"/>
                <w:sz w:val="24"/>
                <w:szCs w:val="24"/>
              </w:rPr>
              <w:t>за</w:t>
            </w:r>
            <w:bookmarkStart w:id="13" w:name="OCRUncertain032"/>
            <w:r w:rsidRPr="0048447E">
              <w:rPr>
                <w:rFonts w:cs="Arial"/>
                <w:sz w:val="24"/>
                <w:szCs w:val="24"/>
              </w:rPr>
              <w:t>ц</w:t>
            </w:r>
            <w:bookmarkEnd w:id="13"/>
            <w:r w:rsidRPr="0048447E">
              <w:rPr>
                <w:rFonts w:cs="Arial"/>
                <w:sz w:val="24"/>
                <w:szCs w:val="24"/>
              </w:rPr>
              <w:t>ионных коллекторов</w:t>
            </w:r>
          </w:p>
        </w:tc>
      </w:tr>
      <w:tr w:rsidR="007705C7" w:rsidRPr="0048447E" w:rsidTr="00B70A4C">
        <w:tc>
          <w:tcPr>
            <w:tcW w:w="3685" w:type="dxa"/>
          </w:tcPr>
          <w:p w:rsidR="007705C7" w:rsidRPr="0048447E" w:rsidRDefault="007705C7" w:rsidP="00317EF9">
            <w:pPr>
              <w:pStyle w:val="aa"/>
              <w:suppressAutoHyphens/>
              <w:ind w:left="169" w:firstLine="0"/>
              <w:rPr>
                <w:rFonts w:cs="Arial"/>
                <w:bCs/>
                <w:sz w:val="24"/>
                <w:szCs w:val="24"/>
              </w:rPr>
            </w:pPr>
            <w:r w:rsidRPr="0048447E">
              <w:rPr>
                <w:rFonts w:cs="Arial"/>
                <w:bCs/>
                <w:sz w:val="24"/>
                <w:szCs w:val="24"/>
              </w:rPr>
              <w:t>14278тм-т1</w:t>
            </w:r>
          </w:p>
        </w:tc>
        <w:tc>
          <w:tcPr>
            <w:tcW w:w="5246" w:type="dxa"/>
          </w:tcPr>
          <w:p w:rsidR="007705C7" w:rsidRPr="0048447E" w:rsidRDefault="007705C7" w:rsidP="00317EF9">
            <w:pPr>
              <w:pStyle w:val="aa"/>
              <w:suppressAutoHyphens/>
              <w:ind w:left="453" w:firstLine="0"/>
              <w:rPr>
                <w:rFonts w:cs="Arial"/>
                <w:sz w:val="24"/>
                <w:szCs w:val="24"/>
              </w:rPr>
            </w:pPr>
            <w:r w:rsidRPr="0048447E">
              <w:rPr>
                <w:rFonts w:cs="Arial"/>
                <w:sz w:val="24"/>
                <w:szCs w:val="24"/>
              </w:rPr>
              <w:t>Нормы отвода земель для электрических сетей напряжением 0,38-750кВ</w:t>
            </w:r>
          </w:p>
        </w:tc>
      </w:tr>
      <w:tr w:rsidR="007705C7" w:rsidRPr="0048447E" w:rsidTr="00B70A4C">
        <w:tc>
          <w:tcPr>
            <w:tcW w:w="3685" w:type="dxa"/>
          </w:tcPr>
          <w:p w:rsidR="000D2416" w:rsidRPr="0048447E" w:rsidRDefault="000D2416" w:rsidP="00317EF9">
            <w:pPr>
              <w:pStyle w:val="aa"/>
              <w:suppressAutoHyphens/>
              <w:ind w:left="169" w:firstLine="0"/>
              <w:rPr>
                <w:rFonts w:cs="Arial"/>
                <w:bCs/>
                <w:sz w:val="24"/>
                <w:szCs w:val="24"/>
              </w:rPr>
            </w:pPr>
            <w:r w:rsidRPr="0048447E">
              <w:rPr>
                <w:rFonts w:cs="Arial"/>
                <w:sz w:val="24"/>
                <w:szCs w:val="24"/>
              </w:rPr>
              <w:t xml:space="preserve">Постановление Правительства РФ </w:t>
            </w:r>
            <w:hyperlink r:id="rId24" w:tooltip="&quot;О составе разделов проектной документации и требованиях к их содержанию (с изменениями на 28 апреля 2020 года)&quot;&#10;Постановление Правительства РФ от 16.02.2008 N 87&#10;Статус: действующая редакция (действ. с 5/8/2020)" w:history="1">
              <w:r w:rsidRPr="0048447E">
                <w:rPr>
                  <w:rStyle w:val="aff1"/>
                  <w:rFonts w:cs="Arial"/>
                  <w:color w:val="auto"/>
                  <w:sz w:val="24"/>
                  <w:szCs w:val="24"/>
                </w:rPr>
                <w:t>от 02.09.2009 № 717</w:t>
              </w:r>
            </w:hyperlink>
          </w:p>
          <w:p w:rsidR="007705C7" w:rsidRPr="0048447E" w:rsidRDefault="00317EF9" w:rsidP="00317EF9">
            <w:pPr>
              <w:pStyle w:val="aa"/>
              <w:suppressAutoHyphens/>
              <w:ind w:left="169" w:firstLine="0"/>
              <w:rPr>
                <w:rFonts w:cs="Arial"/>
                <w:bCs/>
                <w:sz w:val="24"/>
                <w:szCs w:val="24"/>
              </w:rPr>
            </w:pPr>
            <w:hyperlink r:id="rId25" w:tooltip="&quot;СП 284.1325800.2016 Трубопроводы промысловые для нефти и газа. Правила ...&quot;&#10;(утв. приказом Министерства строительства и жилищно-коммунального хозяйства Российской ...&#10;Статус: действует с 6/17/2017&#10;Применяется для целей технического регламента" w:history="1">
              <w:r w:rsidR="007705C7" w:rsidRPr="0048447E">
                <w:rPr>
                  <w:rStyle w:val="aff1"/>
                  <w:rFonts w:cs="Arial"/>
                  <w:bCs/>
                  <w:color w:val="auto"/>
                  <w:sz w:val="24"/>
                  <w:szCs w:val="24"/>
                </w:rPr>
                <w:t>СП 284.1325800.2016</w:t>
              </w:r>
            </w:hyperlink>
          </w:p>
          <w:p w:rsidR="007705C7" w:rsidRPr="0048447E" w:rsidRDefault="007705C7" w:rsidP="00317EF9">
            <w:pPr>
              <w:pStyle w:val="aa"/>
              <w:suppressAutoHyphens/>
              <w:ind w:left="169" w:firstLine="0"/>
              <w:rPr>
                <w:rFonts w:cs="Arial"/>
                <w:bCs/>
                <w:sz w:val="24"/>
                <w:szCs w:val="24"/>
              </w:rPr>
            </w:pPr>
          </w:p>
          <w:p w:rsidR="007705C7" w:rsidRPr="0048447E" w:rsidRDefault="007705C7" w:rsidP="00317EF9">
            <w:pPr>
              <w:pStyle w:val="aa"/>
              <w:suppressAutoHyphens/>
              <w:ind w:left="169" w:firstLine="0"/>
              <w:rPr>
                <w:rFonts w:cs="Arial"/>
                <w:bCs/>
                <w:sz w:val="24"/>
                <w:szCs w:val="24"/>
              </w:rPr>
            </w:pPr>
            <w:r w:rsidRPr="0048447E">
              <w:rPr>
                <w:rFonts w:cs="Arial"/>
                <w:bCs/>
                <w:sz w:val="24"/>
                <w:szCs w:val="24"/>
              </w:rPr>
              <w:t xml:space="preserve">Постановление Правительства РФ </w:t>
            </w:r>
            <w:hyperlink r:id="rId26" w:tooltip="&quot;Об утверждении Положения о составе и содержании проектов планировки территории ...&quot;&#10;Постановление Правительства РФ от 12.05.2017 N 564&#10;Статус: действующая редакция (действ. с 5/6/2020)" w:history="1">
              <w:r w:rsidRPr="0048447E">
                <w:rPr>
                  <w:rStyle w:val="aff1"/>
                  <w:rFonts w:cs="Arial"/>
                  <w:bCs/>
                  <w:color w:val="auto"/>
                  <w:sz w:val="24"/>
                  <w:szCs w:val="24"/>
                </w:rPr>
                <w:t xml:space="preserve">от 12.05.2017 </w:t>
              </w:r>
              <w:r w:rsidR="00EF29DD" w:rsidRPr="0048447E">
                <w:rPr>
                  <w:rStyle w:val="aff1"/>
                  <w:rFonts w:cs="Arial"/>
                  <w:bCs/>
                  <w:color w:val="auto"/>
                  <w:sz w:val="24"/>
                  <w:szCs w:val="24"/>
                </w:rPr>
                <w:t>№</w:t>
              </w:r>
              <w:r w:rsidRPr="0048447E">
                <w:rPr>
                  <w:rStyle w:val="aff1"/>
                  <w:rFonts w:cs="Arial"/>
                  <w:bCs/>
                  <w:color w:val="auto"/>
                  <w:sz w:val="24"/>
                  <w:szCs w:val="24"/>
                </w:rPr>
                <w:t xml:space="preserve"> 564</w:t>
              </w:r>
            </w:hyperlink>
          </w:p>
        </w:tc>
        <w:tc>
          <w:tcPr>
            <w:tcW w:w="5246" w:type="dxa"/>
          </w:tcPr>
          <w:p w:rsidR="000D2416" w:rsidRPr="0048447E" w:rsidRDefault="000D2416" w:rsidP="00317EF9">
            <w:pPr>
              <w:pStyle w:val="aa"/>
              <w:suppressAutoHyphens/>
              <w:ind w:left="453" w:firstLine="0"/>
              <w:rPr>
                <w:rFonts w:cs="Arial"/>
                <w:sz w:val="24"/>
                <w:szCs w:val="24"/>
              </w:rPr>
            </w:pPr>
            <w:r w:rsidRPr="0048447E">
              <w:rPr>
                <w:rFonts w:cs="Arial"/>
                <w:sz w:val="24"/>
                <w:szCs w:val="24"/>
              </w:rPr>
              <w:t>Нормы отвода земель для автомобильных дорог и объектов дорожного сервиса</w:t>
            </w:r>
          </w:p>
          <w:p w:rsidR="007705C7" w:rsidRPr="0048447E" w:rsidRDefault="007705C7" w:rsidP="00317EF9">
            <w:pPr>
              <w:pStyle w:val="aa"/>
              <w:suppressAutoHyphens/>
              <w:ind w:left="453" w:firstLine="0"/>
              <w:rPr>
                <w:rFonts w:cs="Arial"/>
                <w:bCs/>
                <w:sz w:val="24"/>
                <w:szCs w:val="24"/>
              </w:rPr>
            </w:pPr>
            <w:r w:rsidRPr="0048447E">
              <w:rPr>
                <w:rFonts w:cs="Arial"/>
                <w:bCs/>
                <w:sz w:val="24"/>
                <w:szCs w:val="24"/>
              </w:rPr>
              <w:t>Трубопроводы промысловые для нефти и газа. Правила проектирования и производства работ</w:t>
            </w:r>
          </w:p>
          <w:p w:rsidR="007705C7" w:rsidRPr="0048447E" w:rsidRDefault="007705C7" w:rsidP="00317EF9">
            <w:pPr>
              <w:pStyle w:val="aa"/>
              <w:suppressAutoHyphens/>
              <w:ind w:left="453" w:firstLine="0"/>
              <w:rPr>
                <w:rFonts w:cs="Arial"/>
                <w:bCs/>
                <w:sz w:val="24"/>
                <w:szCs w:val="24"/>
              </w:rPr>
            </w:pPr>
            <w:r w:rsidRPr="0048447E">
              <w:rPr>
                <w:rFonts w:cs="Arial"/>
                <w:bCs/>
                <w:sz w:val="24"/>
                <w:szCs w:val="24"/>
              </w:rPr>
              <w:t>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tc>
      </w:tr>
      <w:tr w:rsidR="007705C7" w:rsidRPr="0048447E" w:rsidTr="00B70A4C">
        <w:tc>
          <w:tcPr>
            <w:tcW w:w="3685" w:type="dxa"/>
            <w:hideMark/>
          </w:tcPr>
          <w:p w:rsidR="007705C7" w:rsidRPr="0048447E" w:rsidRDefault="007705C7" w:rsidP="00317EF9">
            <w:pPr>
              <w:pStyle w:val="aa"/>
              <w:suppressAutoHyphens/>
              <w:ind w:left="169" w:firstLine="0"/>
              <w:rPr>
                <w:rFonts w:cs="Arial"/>
                <w:sz w:val="24"/>
                <w:szCs w:val="24"/>
              </w:rPr>
            </w:pPr>
            <w:r w:rsidRPr="0048447E">
              <w:rPr>
                <w:rFonts w:cs="Arial"/>
                <w:sz w:val="24"/>
                <w:szCs w:val="24"/>
              </w:rPr>
              <w:t xml:space="preserve">Постановление Правительства РФ </w:t>
            </w:r>
            <w:hyperlink r:id="rId27" w:tooltip="&quot;О порядке установления охранных зон объектов электросетевого хозяйства и особых условий ...&quot;&#10;Постановление Правительства РФ от 24.02.2009 N 160&#10;Статус: действующая редакция (действ. с 1/1/2019)" w:history="1">
              <w:r w:rsidRPr="0048447E">
                <w:rPr>
                  <w:rStyle w:val="aff1"/>
                  <w:rFonts w:cs="Arial"/>
                  <w:color w:val="auto"/>
                  <w:sz w:val="24"/>
                  <w:szCs w:val="24"/>
                </w:rPr>
                <w:t xml:space="preserve">от 24.02.2009 </w:t>
              </w:r>
              <w:r w:rsidR="00EF29DD" w:rsidRPr="0048447E">
                <w:rPr>
                  <w:rStyle w:val="aff1"/>
                  <w:rFonts w:cs="Arial"/>
                  <w:color w:val="auto"/>
                  <w:sz w:val="24"/>
                  <w:szCs w:val="24"/>
                </w:rPr>
                <w:t xml:space="preserve">№ </w:t>
              </w:r>
              <w:r w:rsidRPr="0048447E">
                <w:rPr>
                  <w:rStyle w:val="aff1"/>
                  <w:rFonts w:cs="Arial"/>
                  <w:color w:val="auto"/>
                  <w:sz w:val="24"/>
                  <w:szCs w:val="24"/>
                </w:rPr>
                <w:t>160</w:t>
              </w:r>
            </w:hyperlink>
          </w:p>
        </w:tc>
        <w:tc>
          <w:tcPr>
            <w:tcW w:w="5246" w:type="dxa"/>
            <w:hideMark/>
          </w:tcPr>
          <w:p w:rsidR="007705C7" w:rsidRPr="0048447E" w:rsidRDefault="007705C7" w:rsidP="00317EF9">
            <w:pPr>
              <w:pStyle w:val="aa"/>
              <w:suppressAutoHyphens/>
              <w:ind w:left="453" w:firstLine="0"/>
              <w:rPr>
                <w:rFonts w:cs="Arial"/>
                <w:sz w:val="24"/>
                <w:szCs w:val="24"/>
              </w:rPr>
            </w:pPr>
            <w:r w:rsidRPr="0048447E">
              <w:rPr>
                <w:rFonts w:cs="Arial"/>
                <w:sz w:val="24"/>
                <w:szCs w:val="24"/>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7705C7" w:rsidRPr="0048447E" w:rsidTr="00B70A4C">
        <w:tc>
          <w:tcPr>
            <w:tcW w:w="3685" w:type="dxa"/>
          </w:tcPr>
          <w:p w:rsidR="007705C7" w:rsidRPr="0048447E" w:rsidRDefault="007705C7" w:rsidP="00317EF9">
            <w:pPr>
              <w:pStyle w:val="aa"/>
              <w:suppressAutoHyphens/>
              <w:ind w:left="169" w:firstLine="0"/>
              <w:rPr>
                <w:rFonts w:cs="Arial"/>
                <w:sz w:val="24"/>
                <w:szCs w:val="24"/>
              </w:rPr>
            </w:pPr>
            <w:r w:rsidRPr="0048447E">
              <w:rPr>
                <w:rFonts w:cs="Arial"/>
                <w:sz w:val="24"/>
                <w:szCs w:val="24"/>
              </w:rPr>
              <w:t xml:space="preserve">Постановление Правительства РФ </w:t>
            </w:r>
            <w:hyperlink r:id="rId28" w:tooltip="&quot;Об утверждении Правил охраны линий и сооружений связи Российской Федерации&quot;&#10;Постановление Правительства РФ от 09.06.1995 N 578&#10;Статус: действует с 6/9/1995" w:history="1">
              <w:r w:rsidRPr="0048447E">
                <w:rPr>
                  <w:rStyle w:val="aff1"/>
                  <w:rFonts w:cs="Arial"/>
                  <w:color w:val="auto"/>
                  <w:sz w:val="24"/>
                  <w:szCs w:val="24"/>
                </w:rPr>
                <w:t xml:space="preserve">от 09.06.1995 </w:t>
              </w:r>
              <w:r w:rsidR="00EF29DD" w:rsidRPr="0048447E">
                <w:rPr>
                  <w:rStyle w:val="aff1"/>
                  <w:rFonts w:cs="Arial"/>
                  <w:color w:val="auto"/>
                  <w:sz w:val="24"/>
                  <w:szCs w:val="24"/>
                </w:rPr>
                <w:t>№</w:t>
              </w:r>
              <w:r w:rsidRPr="0048447E">
                <w:rPr>
                  <w:rStyle w:val="aff1"/>
                  <w:rFonts w:cs="Arial"/>
                  <w:color w:val="auto"/>
                  <w:sz w:val="24"/>
                  <w:szCs w:val="24"/>
                </w:rPr>
                <w:t xml:space="preserve"> 578</w:t>
              </w:r>
            </w:hyperlink>
          </w:p>
        </w:tc>
        <w:tc>
          <w:tcPr>
            <w:tcW w:w="5246" w:type="dxa"/>
          </w:tcPr>
          <w:p w:rsidR="007705C7" w:rsidRPr="0048447E" w:rsidRDefault="007705C7" w:rsidP="00317EF9">
            <w:pPr>
              <w:pStyle w:val="aa"/>
              <w:suppressAutoHyphens/>
              <w:ind w:left="453" w:firstLine="0"/>
              <w:rPr>
                <w:rFonts w:cs="Arial"/>
                <w:sz w:val="24"/>
                <w:szCs w:val="24"/>
              </w:rPr>
            </w:pPr>
            <w:r w:rsidRPr="0048447E">
              <w:rPr>
                <w:rFonts w:cs="Arial"/>
                <w:sz w:val="24"/>
                <w:szCs w:val="24"/>
              </w:rPr>
              <w:t>Об утверждении Правил охраны линий и сооружений связи Российской Федерации</w:t>
            </w:r>
          </w:p>
        </w:tc>
      </w:tr>
      <w:tr w:rsidR="007705C7" w:rsidRPr="0048447E" w:rsidTr="00B70A4C">
        <w:tc>
          <w:tcPr>
            <w:tcW w:w="3685" w:type="dxa"/>
            <w:hideMark/>
          </w:tcPr>
          <w:p w:rsidR="007705C7" w:rsidRPr="0048447E" w:rsidRDefault="007705C7" w:rsidP="00317EF9">
            <w:pPr>
              <w:pStyle w:val="aa"/>
              <w:suppressAutoHyphens/>
              <w:ind w:left="169" w:firstLine="0"/>
              <w:rPr>
                <w:rFonts w:eastAsia="Calibri" w:cs="Arial"/>
                <w:sz w:val="24"/>
                <w:szCs w:val="24"/>
              </w:rPr>
            </w:pPr>
          </w:p>
        </w:tc>
        <w:tc>
          <w:tcPr>
            <w:tcW w:w="5246" w:type="dxa"/>
            <w:hideMark/>
          </w:tcPr>
          <w:p w:rsidR="007705C7" w:rsidRPr="0048447E" w:rsidRDefault="007705C7" w:rsidP="00317EF9">
            <w:pPr>
              <w:pStyle w:val="aa"/>
              <w:suppressAutoHyphens/>
              <w:ind w:left="0" w:firstLine="0"/>
              <w:rPr>
                <w:rFonts w:eastAsia="Calibri" w:cs="Arial"/>
                <w:sz w:val="24"/>
                <w:szCs w:val="24"/>
              </w:rPr>
            </w:pPr>
          </w:p>
        </w:tc>
      </w:tr>
      <w:tr w:rsidR="007705C7" w:rsidRPr="0048447E" w:rsidTr="00B70A4C">
        <w:tc>
          <w:tcPr>
            <w:tcW w:w="3685" w:type="dxa"/>
          </w:tcPr>
          <w:p w:rsidR="007705C7" w:rsidRPr="0048447E" w:rsidRDefault="007705C7" w:rsidP="00317EF9">
            <w:pPr>
              <w:pStyle w:val="aa"/>
              <w:suppressAutoHyphens/>
              <w:ind w:left="169" w:firstLine="0"/>
              <w:rPr>
                <w:rFonts w:eastAsia="Calibri" w:cs="Arial"/>
                <w:sz w:val="24"/>
                <w:szCs w:val="24"/>
              </w:rPr>
            </w:pPr>
            <w:r w:rsidRPr="0048447E">
              <w:rPr>
                <w:rFonts w:eastAsia="Calibri" w:cs="Arial"/>
                <w:sz w:val="24"/>
                <w:szCs w:val="24"/>
              </w:rPr>
              <w:t>СанПиН 2.2.1/2.1.1.1200-03</w:t>
            </w:r>
          </w:p>
        </w:tc>
        <w:tc>
          <w:tcPr>
            <w:tcW w:w="5246" w:type="dxa"/>
          </w:tcPr>
          <w:p w:rsidR="007705C7" w:rsidRPr="0048447E" w:rsidRDefault="007705C7" w:rsidP="00317EF9">
            <w:pPr>
              <w:pStyle w:val="aa"/>
              <w:suppressAutoHyphens/>
              <w:ind w:left="453" w:firstLine="0"/>
              <w:rPr>
                <w:rFonts w:eastAsia="Calibri" w:cs="Arial"/>
                <w:sz w:val="24"/>
                <w:szCs w:val="24"/>
              </w:rPr>
            </w:pPr>
            <w:r w:rsidRPr="0048447E">
              <w:rPr>
                <w:rFonts w:eastAsia="Calibri" w:cs="Arial"/>
                <w:sz w:val="24"/>
                <w:szCs w:val="24"/>
              </w:rPr>
              <w:t>Санитарно-защитные зоны и санитарная классификация предприятий, сооружений и иных объектов</w:t>
            </w:r>
          </w:p>
        </w:tc>
      </w:tr>
      <w:tr w:rsidR="007705C7" w:rsidRPr="0048447E" w:rsidTr="00B70A4C">
        <w:tc>
          <w:tcPr>
            <w:tcW w:w="3685" w:type="dxa"/>
          </w:tcPr>
          <w:p w:rsidR="007705C7" w:rsidRPr="0048447E" w:rsidRDefault="00317EF9" w:rsidP="00317EF9">
            <w:pPr>
              <w:pStyle w:val="aa"/>
              <w:suppressAutoHyphens/>
              <w:ind w:left="169" w:firstLine="0"/>
              <w:rPr>
                <w:rFonts w:eastAsia="Calibri" w:cs="Arial"/>
                <w:sz w:val="24"/>
                <w:szCs w:val="24"/>
              </w:rPr>
            </w:pPr>
            <w:hyperlink r:id="rId29" w:tooltip="&quot;СП 124.13330.2012 Тепловые сети. Актуализированная редакция СНиП ...&quot;&#10;(утв. приказом Минрегиона России от 6/30/2012 N 280)&#10;Свод правил от 6/30/2012 N ...&#10;Статус: действующая редакция (действ. с 5/21/2020)&#10;Применяется для целей технического регламен" w:history="1">
              <w:r w:rsidR="007705C7" w:rsidRPr="0048447E">
                <w:rPr>
                  <w:rStyle w:val="aff1"/>
                  <w:rFonts w:cs="Arial"/>
                  <w:color w:val="auto"/>
                  <w:sz w:val="24"/>
                  <w:szCs w:val="24"/>
                </w:rPr>
                <w:t>СП 124.13330.2012</w:t>
              </w:r>
            </w:hyperlink>
          </w:p>
        </w:tc>
        <w:tc>
          <w:tcPr>
            <w:tcW w:w="5246" w:type="dxa"/>
          </w:tcPr>
          <w:p w:rsidR="007705C7" w:rsidRPr="0048447E" w:rsidRDefault="007705C7" w:rsidP="00317EF9">
            <w:pPr>
              <w:pStyle w:val="aa"/>
              <w:suppressAutoHyphens/>
              <w:ind w:left="453" w:firstLine="0"/>
              <w:rPr>
                <w:rFonts w:eastAsia="Calibri" w:cs="Arial"/>
                <w:sz w:val="24"/>
                <w:szCs w:val="24"/>
              </w:rPr>
            </w:pPr>
            <w:r w:rsidRPr="0048447E">
              <w:rPr>
                <w:rFonts w:cs="Arial"/>
                <w:sz w:val="24"/>
                <w:szCs w:val="24"/>
              </w:rPr>
              <w:t>Свод правил. Тепловые сети</w:t>
            </w:r>
          </w:p>
        </w:tc>
      </w:tr>
      <w:tr w:rsidR="007705C7" w:rsidRPr="0048447E" w:rsidTr="00B70A4C">
        <w:tc>
          <w:tcPr>
            <w:tcW w:w="3685" w:type="dxa"/>
          </w:tcPr>
          <w:p w:rsidR="007705C7" w:rsidRPr="0048447E" w:rsidRDefault="007705C7" w:rsidP="00317EF9">
            <w:pPr>
              <w:pStyle w:val="aa"/>
              <w:suppressAutoHyphens/>
              <w:ind w:left="169" w:firstLine="0"/>
              <w:rPr>
                <w:rFonts w:cs="Arial"/>
                <w:sz w:val="24"/>
                <w:szCs w:val="24"/>
              </w:rPr>
            </w:pPr>
          </w:p>
        </w:tc>
        <w:tc>
          <w:tcPr>
            <w:tcW w:w="5246" w:type="dxa"/>
          </w:tcPr>
          <w:p w:rsidR="007705C7" w:rsidRPr="0048447E" w:rsidRDefault="007705C7" w:rsidP="00317EF9">
            <w:pPr>
              <w:pStyle w:val="aa"/>
              <w:suppressAutoHyphens/>
              <w:ind w:left="0" w:firstLine="0"/>
              <w:rPr>
                <w:rFonts w:cs="Arial"/>
                <w:sz w:val="24"/>
                <w:szCs w:val="24"/>
              </w:rPr>
            </w:pPr>
          </w:p>
        </w:tc>
      </w:tr>
      <w:tr w:rsidR="007705C7" w:rsidRPr="0048447E" w:rsidTr="00B70A4C">
        <w:tc>
          <w:tcPr>
            <w:tcW w:w="3685" w:type="dxa"/>
          </w:tcPr>
          <w:p w:rsidR="009E57F8" w:rsidRPr="0048447E" w:rsidRDefault="007705C7" w:rsidP="00317EF9">
            <w:pPr>
              <w:pStyle w:val="aa"/>
              <w:suppressAutoHyphens/>
              <w:ind w:left="169" w:firstLine="0"/>
              <w:rPr>
                <w:rFonts w:cs="Arial"/>
                <w:sz w:val="24"/>
                <w:szCs w:val="24"/>
              </w:rPr>
            </w:pPr>
            <w:r w:rsidRPr="0048447E">
              <w:rPr>
                <w:rFonts w:cs="Arial"/>
                <w:sz w:val="24"/>
                <w:szCs w:val="24"/>
              </w:rPr>
              <w:t xml:space="preserve">Федеральный закон </w:t>
            </w:r>
          </w:p>
          <w:p w:rsidR="007705C7" w:rsidRPr="0048447E" w:rsidRDefault="00317EF9" w:rsidP="00317EF9">
            <w:pPr>
              <w:pStyle w:val="aa"/>
              <w:suppressAutoHyphens/>
              <w:ind w:left="169" w:firstLine="0"/>
              <w:rPr>
                <w:rFonts w:cs="Arial"/>
                <w:sz w:val="24"/>
                <w:szCs w:val="24"/>
              </w:rPr>
            </w:pPr>
            <w:hyperlink r:id="rId30" w:tooltip="&quot;Об автомобильных дорогах и о дорожной деятельности в Российской Федерации и о внесении ...&quot;&#10;Федеральный закон от 11/8/2007 N 257-ФЗ&#10;Статус: действующая редакция (действ. с 7/20/2020)" w:history="1">
              <w:r w:rsidR="007705C7" w:rsidRPr="0048447E">
                <w:rPr>
                  <w:rStyle w:val="aff1"/>
                  <w:rFonts w:cs="Arial"/>
                  <w:color w:val="auto"/>
                  <w:sz w:val="24"/>
                  <w:szCs w:val="24"/>
                </w:rPr>
                <w:t xml:space="preserve">от 08.11.2007 </w:t>
              </w:r>
              <w:r w:rsidR="00EF29DD" w:rsidRPr="0048447E">
                <w:rPr>
                  <w:rStyle w:val="aff1"/>
                  <w:rFonts w:cs="Arial"/>
                  <w:color w:val="auto"/>
                  <w:sz w:val="24"/>
                  <w:szCs w:val="24"/>
                </w:rPr>
                <w:t xml:space="preserve">№ </w:t>
              </w:r>
              <w:r w:rsidR="007705C7" w:rsidRPr="0048447E">
                <w:rPr>
                  <w:rStyle w:val="aff1"/>
                  <w:rFonts w:cs="Arial"/>
                  <w:color w:val="auto"/>
                  <w:sz w:val="24"/>
                  <w:szCs w:val="24"/>
                </w:rPr>
                <w:t>257-ФЗ</w:t>
              </w:r>
            </w:hyperlink>
          </w:p>
        </w:tc>
        <w:tc>
          <w:tcPr>
            <w:tcW w:w="5246" w:type="dxa"/>
          </w:tcPr>
          <w:p w:rsidR="007705C7" w:rsidRDefault="007705C7" w:rsidP="00317EF9">
            <w:pPr>
              <w:pStyle w:val="aa"/>
              <w:suppressAutoHyphens/>
              <w:ind w:left="453" w:firstLine="0"/>
              <w:rPr>
                <w:rFonts w:cs="Arial"/>
                <w:sz w:val="24"/>
                <w:szCs w:val="24"/>
              </w:rPr>
            </w:pPr>
            <w:r w:rsidRPr="0048447E">
              <w:rPr>
                <w:rFonts w:cs="Arial"/>
                <w:sz w:val="24"/>
                <w:szCs w:val="24"/>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B70A4C" w:rsidRPr="0048447E" w:rsidRDefault="00B70A4C" w:rsidP="00317EF9">
            <w:pPr>
              <w:pStyle w:val="aa"/>
              <w:suppressAutoHyphens/>
              <w:ind w:left="453" w:firstLine="0"/>
              <w:rPr>
                <w:rFonts w:cs="Arial"/>
                <w:sz w:val="24"/>
                <w:szCs w:val="24"/>
              </w:rPr>
            </w:pPr>
          </w:p>
        </w:tc>
      </w:tr>
    </w:tbl>
    <w:p w:rsidR="00B92C5E" w:rsidRPr="0048447E" w:rsidRDefault="00B92C5E" w:rsidP="00317EF9">
      <w:pPr>
        <w:pStyle w:val="10"/>
        <w:ind w:left="198"/>
        <w:rPr>
          <w:sz w:val="24"/>
          <w:szCs w:val="24"/>
        </w:rPr>
      </w:pPr>
      <w:bookmarkStart w:id="14" w:name="_Toc46326603"/>
      <w:bookmarkStart w:id="15" w:name="_Toc58423219"/>
      <w:r w:rsidRPr="0048447E">
        <w:rPr>
          <w:sz w:val="24"/>
          <w:szCs w:val="24"/>
        </w:rPr>
        <w:lastRenderedPageBreak/>
        <w:t>Положение о размещении объектов капитального строительства</w:t>
      </w:r>
      <w:bookmarkEnd w:id="14"/>
      <w:bookmarkEnd w:id="15"/>
    </w:p>
    <w:p w:rsidR="00B92C5E" w:rsidRPr="0048447E" w:rsidRDefault="00B92C5E" w:rsidP="00317EF9">
      <w:pPr>
        <w:pStyle w:val="aa"/>
        <w:suppressAutoHyphens/>
        <w:rPr>
          <w:sz w:val="24"/>
          <w:szCs w:val="24"/>
          <w:shd w:val="clear" w:color="auto" w:fill="FFFFFF"/>
        </w:rPr>
      </w:pPr>
      <w:r w:rsidRPr="0048447E">
        <w:rPr>
          <w:sz w:val="24"/>
          <w:szCs w:val="24"/>
          <w:shd w:val="clear" w:color="auto" w:fill="FFFFFF"/>
        </w:rPr>
        <w:t>В административном отношении данный об</w:t>
      </w:r>
      <w:r w:rsidR="008B62FB" w:rsidRPr="0048447E">
        <w:rPr>
          <w:sz w:val="24"/>
          <w:szCs w:val="24"/>
          <w:shd w:val="clear" w:color="auto" w:fill="FFFFFF"/>
        </w:rPr>
        <w:t>ъект расположен в</w:t>
      </w:r>
      <w:r w:rsidRPr="0048447E">
        <w:rPr>
          <w:sz w:val="24"/>
          <w:szCs w:val="24"/>
          <w:shd w:val="clear" w:color="auto" w:fill="FFFFFF"/>
        </w:rPr>
        <w:t xml:space="preserve"> Альметьевском и </w:t>
      </w:r>
      <w:r w:rsidR="008B62FB" w:rsidRPr="0048447E">
        <w:rPr>
          <w:sz w:val="24"/>
          <w:szCs w:val="24"/>
          <w:shd w:val="clear" w:color="auto" w:fill="FFFFFF"/>
        </w:rPr>
        <w:t xml:space="preserve">Лениногорском </w:t>
      </w:r>
      <w:r w:rsidRPr="0048447E">
        <w:rPr>
          <w:sz w:val="24"/>
          <w:szCs w:val="24"/>
          <w:shd w:val="clear" w:color="auto" w:fill="FFFFFF"/>
        </w:rPr>
        <w:t>муниципальных районах Республики Татарстан.</w:t>
      </w:r>
    </w:p>
    <w:p w:rsidR="00B92C5E" w:rsidRPr="0048447E" w:rsidRDefault="00B92C5E" w:rsidP="00317EF9">
      <w:pPr>
        <w:pStyle w:val="aa"/>
        <w:suppressAutoHyphens/>
        <w:rPr>
          <w:sz w:val="24"/>
          <w:szCs w:val="24"/>
          <w:shd w:val="clear" w:color="auto" w:fill="FFFFFF"/>
        </w:rPr>
      </w:pPr>
      <w:r w:rsidRPr="0048447E">
        <w:rPr>
          <w:sz w:val="24"/>
          <w:szCs w:val="24"/>
        </w:rPr>
        <w:t>Ближайшие к району работ населенные пункты:</w:t>
      </w:r>
    </w:p>
    <w:p w:rsidR="00B92C5E" w:rsidRPr="0048447E" w:rsidRDefault="003B54CA" w:rsidP="00317EF9">
      <w:pPr>
        <w:pStyle w:val="aa"/>
        <w:suppressAutoHyphens/>
        <w:rPr>
          <w:sz w:val="24"/>
          <w:szCs w:val="24"/>
        </w:rPr>
      </w:pPr>
      <w:r w:rsidRPr="0048447E">
        <w:rPr>
          <w:sz w:val="24"/>
          <w:szCs w:val="24"/>
        </w:rPr>
        <w:t xml:space="preserve">- </w:t>
      </w:r>
      <w:r w:rsidR="001A1636" w:rsidRPr="0048447E">
        <w:rPr>
          <w:sz w:val="24"/>
          <w:szCs w:val="24"/>
        </w:rPr>
        <w:t xml:space="preserve">н.п. </w:t>
      </w:r>
      <w:r w:rsidR="00FA6E50" w:rsidRPr="0048447E">
        <w:rPr>
          <w:sz w:val="24"/>
          <w:szCs w:val="24"/>
        </w:rPr>
        <w:t>Васильевка Васильевского</w:t>
      </w:r>
      <w:r w:rsidR="001A1636" w:rsidRPr="0048447E">
        <w:rPr>
          <w:sz w:val="24"/>
          <w:szCs w:val="24"/>
        </w:rPr>
        <w:t xml:space="preserve"> </w:t>
      </w:r>
      <w:r w:rsidR="00B92C5E" w:rsidRPr="0048447E">
        <w:rPr>
          <w:sz w:val="24"/>
          <w:szCs w:val="24"/>
        </w:rPr>
        <w:t xml:space="preserve">сельского поселения </w:t>
      </w:r>
      <w:r w:rsidR="001A1636" w:rsidRPr="0048447E">
        <w:rPr>
          <w:sz w:val="24"/>
          <w:szCs w:val="24"/>
        </w:rPr>
        <w:t>Альметьевского</w:t>
      </w:r>
      <w:r w:rsidR="00B92C5E" w:rsidRPr="0048447E">
        <w:rPr>
          <w:sz w:val="24"/>
          <w:szCs w:val="24"/>
        </w:rPr>
        <w:t xml:space="preserve"> муни</w:t>
      </w:r>
      <w:r w:rsidR="00FA6E50" w:rsidRPr="0048447E">
        <w:rPr>
          <w:sz w:val="24"/>
          <w:szCs w:val="24"/>
        </w:rPr>
        <w:t>ципального района находиться в 3</w:t>
      </w:r>
      <w:r w:rsidR="001A1636" w:rsidRPr="0048447E">
        <w:rPr>
          <w:sz w:val="24"/>
          <w:szCs w:val="24"/>
        </w:rPr>
        <w:t>,</w:t>
      </w:r>
      <w:r w:rsidR="00FA6E50" w:rsidRPr="0048447E">
        <w:rPr>
          <w:sz w:val="24"/>
          <w:szCs w:val="24"/>
        </w:rPr>
        <w:t>7</w:t>
      </w:r>
      <w:r w:rsidR="00A55ECF" w:rsidRPr="0048447E">
        <w:rPr>
          <w:sz w:val="24"/>
          <w:szCs w:val="24"/>
        </w:rPr>
        <w:t xml:space="preserve"> км</w:t>
      </w:r>
      <w:r w:rsidR="00B92C5E" w:rsidRPr="0048447E">
        <w:rPr>
          <w:sz w:val="24"/>
          <w:szCs w:val="24"/>
        </w:rPr>
        <w:t xml:space="preserve"> </w:t>
      </w:r>
      <w:r w:rsidR="00FA6E50" w:rsidRPr="0048447E">
        <w:rPr>
          <w:sz w:val="24"/>
          <w:szCs w:val="24"/>
        </w:rPr>
        <w:t>северо</w:t>
      </w:r>
      <w:r w:rsidR="00B92C5E" w:rsidRPr="0048447E">
        <w:rPr>
          <w:sz w:val="24"/>
          <w:szCs w:val="24"/>
        </w:rPr>
        <w:t>-</w:t>
      </w:r>
      <w:r w:rsidR="00FA6E50" w:rsidRPr="0048447E">
        <w:rPr>
          <w:sz w:val="24"/>
          <w:szCs w:val="24"/>
        </w:rPr>
        <w:t>восточнее</w:t>
      </w:r>
      <w:r w:rsidR="001A1636" w:rsidRPr="0048447E">
        <w:rPr>
          <w:sz w:val="24"/>
          <w:szCs w:val="24"/>
        </w:rPr>
        <w:t xml:space="preserve"> от проектируемой скважины № 154</w:t>
      </w:r>
      <w:r w:rsidR="00B92C5E" w:rsidRPr="0048447E">
        <w:rPr>
          <w:sz w:val="24"/>
          <w:szCs w:val="24"/>
        </w:rPr>
        <w:t>;</w:t>
      </w:r>
    </w:p>
    <w:p w:rsidR="00B92C5E" w:rsidRPr="0048447E" w:rsidRDefault="003B54CA" w:rsidP="00317EF9">
      <w:pPr>
        <w:pStyle w:val="aa"/>
        <w:suppressAutoHyphens/>
        <w:rPr>
          <w:sz w:val="24"/>
          <w:szCs w:val="24"/>
        </w:rPr>
      </w:pPr>
      <w:r w:rsidRPr="0048447E">
        <w:rPr>
          <w:sz w:val="24"/>
          <w:szCs w:val="24"/>
        </w:rPr>
        <w:t xml:space="preserve">- </w:t>
      </w:r>
      <w:r w:rsidR="00B92C5E" w:rsidRPr="0048447E">
        <w:rPr>
          <w:sz w:val="24"/>
          <w:szCs w:val="24"/>
        </w:rPr>
        <w:t>н.п. Н</w:t>
      </w:r>
      <w:r w:rsidR="00607316" w:rsidRPr="0048447E">
        <w:rPr>
          <w:sz w:val="24"/>
          <w:szCs w:val="24"/>
        </w:rPr>
        <w:t xml:space="preserve">овое Каширово Новокашировского </w:t>
      </w:r>
      <w:r w:rsidR="00B92C5E" w:rsidRPr="0048447E">
        <w:rPr>
          <w:sz w:val="24"/>
          <w:szCs w:val="24"/>
        </w:rPr>
        <w:t>сельского поселения Альметьевского муниципаль</w:t>
      </w:r>
      <w:r w:rsidR="00607316" w:rsidRPr="0048447E">
        <w:rPr>
          <w:sz w:val="24"/>
          <w:szCs w:val="24"/>
        </w:rPr>
        <w:t>ного района находиться в 4</w:t>
      </w:r>
      <w:r w:rsidR="00A55ECF" w:rsidRPr="0048447E">
        <w:rPr>
          <w:sz w:val="24"/>
          <w:szCs w:val="24"/>
        </w:rPr>
        <w:t>,</w:t>
      </w:r>
      <w:r w:rsidR="00607316" w:rsidRPr="0048447E">
        <w:rPr>
          <w:sz w:val="24"/>
          <w:szCs w:val="24"/>
        </w:rPr>
        <w:t>2</w:t>
      </w:r>
      <w:r w:rsidR="00A55ECF" w:rsidRPr="0048447E">
        <w:rPr>
          <w:sz w:val="24"/>
          <w:szCs w:val="24"/>
        </w:rPr>
        <w:t xml:space="preserve"> км</w:t>
      </w:r>
      <w:r w:rsidR="00B92C5E" w:rsidRPr="0048447E">
        <w:rPr>
          <w:sz w:val="24"/>
          <w:szCs w:val="24"/>
        </w:rPr>
        <w:t xml:space="preserve"> восточнее от проектируемо</w:t>
      </w:r>
      <w:r w:rsidR="00FC6963" w:rsidRPr="0048447E">
        <w:rPr>
          <w:sz w:val="24"/>
          <w:szCs w:val="24"/>
        </w:rPr>
        <w:t xml:space="preserve">го куста </w:t>
      </w:r>
      <w:r w:rsidR="00B92C5E" w:rsidRPr="0048447E">
        <w:rPr>
          <w:sz w:val="24"/>
          <w:szCs w:val="24"/>
        </w:rPr>
        <w:t xml:space="preserve">скважин № </w:t>
      </w:r>
      <w:r w:rsidR="00607316" w:rsidRPr="0048447E">
        <w:rPr>
          <w:sz w:val="24"/>
          <w:szCs w:val="24"/>
        </w:rPr>
        <w:t>1010</w:t>
      </w:r>
      <w:r w:rsidR="00B92C5E" w:rsidRPr="0048447E">
        <w:rPr>
          <w:sz w:val="24"/>
          <w:szCs w:val="24"/>
        </w:rPr>
        <w:t>5;</w:t>
      </w:r>
    </w:p>
    <w:p w:rsidR="00B92C5E" w:rsidRPr="0048447E" w:rsidRDefault="003B54CA" w:rsidP="00317EF9">
      <w:pPr>
        <w:pStyle w:val="aa"/>
        <w:suppressAutoHyphens/>
        <w:rPr>
          <w:sz w:val="24"/>
          <w:szCs w:val="24"/>
        </w:rPr>
      </w:pPr>
      <w:r w:rsidRPr="0048447E">
        <w:rPr>
          <w:sz w:val="24"/>
          <w:szCs w:val="24"/>
        </w:rPr>
        <w:t xml:space="preserve">- </w:t>
      </w:r>
      <w:r w:rsidR="00B92C5E" w:rsidRPr="0048447E">
        <w:rPr>
          <w:sz w:val="24"/>
          <w:szCs w:val="24"/>
        </w:rPr>
        <w:t xml:space="preserve">н.п. </w:t>
      </w:r>
      <w:r w:rsidR="00FC6963" w:rsidRPr="0048447E">
        <w:rPr>
          <w:sz w:val="24"/>
          <w:szCs w:val="24"/>
        </w:rPr>
        <w:t>Верхняя Мактама Верхнемактаминского</w:t>
      </w:r>
      <w:r w:rsidR="00B92C5E" w:rsidRPr="0048447E">
        <w:rPr>
          <w:sz w:val="24"/>
          <w:szCs w:val="24"/>
        </w:rPr>
        <w:t xml:space="preserve"> сельского поселения Альметьевского муни</w:t>
      </w:r>
      <w:r w:rsidR="00FC6963" w:rsidRPr="0048447E">
        <w:rPr>
          <w:sz w:val="24"/>
          <w:szCs w:val="24"/>
        </w:rPr>
        <w:t>ципального района находиться в 0,45</w:t>
      </w:r>
      <w:r w:rsidR="00B92C5E" w:rsidRPr="0048447E">
        <w:rPr>
          <w:sz w:val="24"/>
          <w:szCs w:val="24"/>
        </w:rPr>
        <w:t xml:space="preserve"> км </w:t>
      </w:r>
      <w:r w:rsidR="00FC6963" w:rsidRPr="0048447E">
        <w:rPr>
          <w:sz w:val="24"/>
          <w:szCs w:val="24"/>
        </w:rPr>
        <w:t>северо-восточнее</w:t>
      </w:r>
      <w:r w:rsidR="00B92C5E" w:rsidRPr="0048447E">
        <w:rPr>
          <w:sz w:val="24"/>
          <w:szCs w:val="24"/>
        </w:rPr>
        <w:t xml:space="preserve"> от проектируемой скважины № </w:t>
      </w:r>
      <w:r w:rsidR="00FC6963" w:rsidRPr="0048447E">
        <w:rPr>
          <w:sz w:val="24"/>
          <w:szCs w:val="24"/>
        </w:rPr>
        <w:t>2027</w:t>
      </w:r>
      <w:r w:rsidR="00B92C5E" w:rsidRPr="0048447E">
        <w:rPr>
          <w:sz w:val="24"/>
          <w:szCs w:val="24"/>
        </w:rPr>
        <w:t>9;</w:t>
      </w:r>
    </w:p>
    <w:p w:rsidR="00B92C5E" w:rsidRPr="0048447E" w:rsidRDefault="003B54CA" w:rsidP="00317EF9">
      <w:pPr>
        <w:pStyle w:val="aa"/>
        <w:suppressAutoHyphens/>
        <w:rPr>
          <w:sz w:val="24"/>
          <w:szCs w:val="24"/>
        </w:rPr>
      </w:pPr>
      <w:r w:rsidRPr="0048447E">
        <w:rPr>
          <w:sz w:val="24"/>
          <w:szCs w:val="24"/>
        </w:rPr>
        <w:t xml:space="preserve">- </w:t>
      </w:r>
      <w:r w:rsidR="00B92C5E" w:rsidRPr="0048447E">
        <w:rPr>
          <w:sz w:val="24"/>
          <w:szCs w:val="24"/>
        </w:rPr>
        <w:t xml:space="preserve">н.п. </w:t>
      </w:r>
      <w:r w:rsidR="00FA6E50" w:rsidRPr="0048447E">
        <w:rPr>
          <w:sz w:val="24"/>
          <w:szCs w:val="24"/>
        </w:rPr>
        <w:t xml:space="preserve">Старое Суркино Старосуркинского </w:t>
      </w:r>
      <w:r w:rsidR="00B92C5E" w:rsidRPr="0048447E">
        <w:rPr>
          <w:sz w:val="24"/>
          <w:szCs w:val="24"/>
        </w:rPr>
        <w:t>сельского поселения Альметьевского муниципаль</w:t>
      </w:r>
      <w:r w:rsidR="00A55ECF" w:rsidRPr="0048447E">
        <w:rPr>
          <w:sz w:val="24"/>
          <w:szCs w:val="24"/>
        </w:rPr>
        <w:t>ного района находиться в 0,</w:t>
      </w:r>
      <w:r w:rsidR="00FA6E50" w:rsidRPr="0048447E">
        <w:rPr>
          <w:sz w:val="24"/>
          <w:szCs w:val="24"/>
        </w:rPr>
        <w:t>15</w:t>
      </w:r>
      <w:r w:rsidR="00A55ECF" w:rsidRPr="0048447E">
        <w:rPr>
          <w:sz w:val="24"/>
          <w:szCs w:val="24"/>
        </w:rPr>
        <w:t xml:space="preserve"> км</w:t>
      </w:r>
      <w:r w:rsidR="00B92C5E" w:rsidRPr="0048447E">
        <w:rPr>
          <w:sz w:val="24"/>
          <w:szCs w:val="24"/>
        </w:rPr>
        <w:t xml:space="preserve"> </w:t>
      </w:r>
      <w:r w:rsidR="00FA6E50" w:rsidRPr="0048447E">
        <w:rPr>
          <w:sz w:val="24"/>
          <w:szCs w:val="24"/>
        </w:rPr>
        <w:t>восточнее от проектируемой</w:t>
      </w:r>
      <w:r w:rsidR="00B92C5E" w:rsidRPr="0048447E">
        <w:rPr>
          <w:sz w:val="24"/>
          <w:szCs w:val="24"/>
        </w:rPr>
        <w:t xml:space="preserve"> скважин</w:t>
      </w:r>
      <w:r w:rsidR="00FA6E50" w:rsidRPr="0048447E">
        <w:rPr>
          <w:sz w:val="24"/>
          <w:szCs w:val="24"/>
        </w:rPr>
        <w:t>ы</w:t>
      </w:r>
      <w:r w:rsidR="00B92C5E" w:rsidRPr="0048447E">
        <w:rPr>
          <w:sz w:val="24"/>
          <w:szCs w:val="24"/>
        </w:rPr>
        <w:t xml:space="preserve"> № </w:t>
      </w:r>
      <w:r w:rsidR="00FA6E50" w:rsidRPr="0048447E">
        <w:rPr>
          <w:sz w:val="24"/>
          <w:szCs w:val="24"/>
        </w:rPr>
        <w:t>3467</w:t>
      </w:r>
      <w:r w:rsidR="00B92C5E" w:rsidRPr="0048447E">
        <w:rPr>
          <w:sz w:val="24"/>
          <w:szCs w:val="24"/>
        </w:rPr>
        <w:t>;</w:t>
      </w:r>
    </w:p>
    <w:p w:rsidR="00B92C5E" w:rsidRPr="0048447E" w:rsidRDefault="003B54CA" w:rsidP="00317EF9">
      <w:pPr>
        <w:pStyle w:val="aa"/>
        <w:suppressAutoHyphens/>
        <w:rPr>
          <w:sz w:val="24"/>
          <w:szCs w:val="24"/>
        </w:rPr>
      </w:pPr>
      <w:r w:rsidRPr="0048447E">
        <w:rPr>
          <w:sz w:val="24"/>
          <w:szCs w:val="24"/>
        </w:rPr>
        <w:t xml:space="preserve">- </w:t>
      </w:r>
      <w:r w:rsidR="00B92C5E" w:rsidRPr="0048447E">
        <w:rPr>
          <w:sz w:val="24"/>
          <w:szCs w:val="24"/>
        </w:rPr>
        <w:t xml:space="preserve">н.п. </w:t>
      </w:r>
      <w:r w:rsidR="00FA6E50" w:rsidRPr="0048447E">
        <w:rPr>
          <w:sz w:val="24"/>
          <w:szCs w:val="24"/>
        </w:rPr>
        <w:t xml:space="preserve">Новое Суркино Старосуркинского </w:t>
      </w:r>
      <w:r w:rsidR="00B92C5E" w:rsidRPr="0048447E">
        <w:rPr>
          <w:sz w:val="24"/>
          <w:szCs w:val="24"/>
        </w:rPr>
        <w:t>сельского поселения Альметьевского муниципаль</w:t>
      </w:r>
      <w:r w:rsidR="00FA6E50" w:rsidRPr="0048447E">
        <w:rPr>
          <w:sz w:val="24"/>
          <w:szCs w:val="24"/>
        </w:rPr>
        <w:t>ного района находиться в 1,7</w:t>
      </w:r>
      <w:r w:rsidR="00A55ECF" w:rsidRPr="0048447E">
        <w:rPr>
          <w:sz w:val="24"/>
          <w:szCs w:val="24"/>
        </w:rPr>
        <w:t xml:space="preserve"> км</w:t>
      </w:r>
      <w:r w:rsidR="00B92C5E" w:rsidRPr="0048447E">
        <w:rPr>
          <w:sz w:val="24"/>
          <w:szCs w:val="24"/>
        </w:rPr>
        <w:t xml:space="preserve"> юго-</w:t>
      </w:r>
      <w:r w:rsidR="00FA6E50" w:rsidRPr="0048447E">
        <w:rPr>
          <w:sz w:val="24"/>
          <w:szCs w:val="24"/>
        </w:rPr>
        <w:t>восточнее</w:t>
      </w:r>
      <w:r w:rsidR="00B92C5E" w:rsidRPr="0048447E">
        <w:rPr>
          <w:sz w:val="24"/>
          <w:szCs w:val="24"/>
        </w:rPr>
        <w:t xml:space="preserve"> от проектируемого куста скважин № </w:t>
      </w:r>
      <w:r w:rsidR="00FA6E50" w:rsidRPr="0048447E">
        <w:rPr>
          <w:sz w:val="24"/>
          <w:szCs w:val="24"/>
        </w:rPr>
        <w:t>20440</w:t>
      </w:r>
      <w:r w:rsidR="00B92C5E" w:rsidRPr="0048447E">
        <w:rPr>
          <w:sz w:val="24"/>
          <w:szCs w:val="24"/>
        </w:rPr>
        <w:t>;</w:t>
      </w:r>
    </w:p>
    <w:p w:rsidR="00B92C5E" w:rsidRPr="0048447E" w:rsidRDefault="003B54CA" w:rsidP="00317EF9">
      <w:pPr>
        <w:pStyle w:val="aa"/>
        <w:suppressAutoHyphens/>
        <w:rPr>
          <w:sz w:val="24"/>
          <w:szCs w:val="24"/>
        </w:rPr>
      </w:pPr>
      <w:r w:rsidRPr="0048447E">
        <w:rPr>
          <w:sz w:val="24"/>
          <w:szCs w:val="24"/>
        </w:rPr>
        <w:t xml:space="preserve">- </w:t>
      </w:r>
      <w:r w:rsidR="00B92C5E" w:rsidRPr="0048447E">
        <w:rPr>
          <w:sz w:val="24"/>
          <w:szCs w:val="24"/>
        </w:rPr>
        <w:t xml:space="preserve">н.п. </w:t>
      </w:r>
      <w:r w:rsidR="00FA6E50" w:rsidRPr="0048447E">
        <w:rPr>
          <w:sz w:val="24"/>
          <w:szCs w:val="24"/>
        </w:rPr>
        <w:t>Нолинка Ямашского</w:t>
      </w:r>
      <w:r w:rsidR="00B92C5E" w:rsidRPr="0048447E">
        <w:rPr>
          <w:sz w:val="24"/>
          <w:szCs w:val="24"/>
        </w:rPr>
        <w:t xml:space="preserve"> сельского поселения Альметьевского муниципального района находиться в </w:t>
      </w:r>
      <w:r w:rsidR="00FA6E50" w:rsidRPr="0048447E">
        <w:rPr>
          <w:sz w:val="24"/>
          <w:szCs w:val="24"/>
        </w:rPr>
        <w:t>0</w:t>
      </w:r>
      <w:r w:rsidR="00A55ECF" w:rsidRPr="0048447E">
        <w:rPr>
          <w:sz w:val="24"/>
          <w:szCs w:val="24"/>
        </w:rPr>
        <w:t>,</w:t>
      </w:r>
      <w:r w:rsidR="00FA6E50" w:rsidRPr="0048447E">
        <w:rPr>
          <w:sz w:val="24"/>
          <w:szCs w:val="24"/>
        </w:rPr>
        <w:t>64</w:t>
      </w:r>
      <w:r w:rsidR="00A55ECF" w:rsidRPr="0048447E">
        <w:rPr>
          <w:sz w:val="24"/>
          <w:szCs w:val="24"/>
        </w:rPr>
        <w:t xml:space="preserve"> км</w:t>
      </w:r>
      <w:r w:rsidR="00B92C5E" w:rsidRPr="0048447E">
        <w:rPr>
          <w:sz w:val="24"/>
          <w:szCs w:val="24"/>
        </w:rPr>
        <w:t xml:space="preserve"> ю</w:t>
      </w:r>
      <w:r w:rsidR="00AA2D97" w:rsidRPr="0048447E">
        <w:rPr>
          <w:sz w:val="24"/>
          <w:szCs w:val="24"/>
        </w:rPr>
        <w:t>жнее от проектируемой</w:t>
      </w:r>
      <w:r w:rsidR="00B92C5E" w:rsidRPr="0048447E">
        <w:rPr>
          <w:sz w:val="24"/>
          <w:szCs w:val="24"/>
        </w:rPr>
        <w:t xml:space="preserve"> скважин</w:t>
      </w:r>
      <w:r w:rsidR="00AA2D97" w:rsidRPr="0048447E">
        <w:rPr>
          <w:sz w:val="24"/>
          <w:szCs w:val="24"/>
        </w:rPr>
        <w:t>ы</w:t>
      </w:r>
      <w:r w:rsidR="00B92C5E" w:rsidRPr="0048447E">
        <w:rPr>
          <w:sz w:val="24"/>
          <w:szCs w:val="24"/>
        </w:rPr>
        <w:t xml:space="preserve"> № 81</w:t>
      </w:r>
      <w:r w:rsidR="00AA2D97" w:rsidRPr="0048447E">
        <w:rPr>
          <w:sz w:val="24"/>
          <w:szCs w:val="24"/>
        </w:rPr>
        <w:t>72</w:t>
      </w:r>
      <w:r w:rsidR="00B92C5E" w:rsidRPr="0048447E">
        <w:rPr>
          <w:sz w:val="24"/>
          <w:szCs w:val="24"/>
        </w:rPr>
        <w:t>;</w:t>
      </w:r>
    </w:p>
    <w:p w:rsidR="00B92C5E" w:rsidRPr="0048447E" w:rsidRDefault="003B54CA" w:rsidP="00317EF9">
      <w:pPr>
        <w:pStyle w:val="aa"/>
        <w:suppressAutoHyphens/>
        <w:rPr>
          <w:sz w:val="24"/>
          <w:szCs w:val="24"/>
        </w:rPr>
      </w:pPr>
      <w:r w:rsidRPr="0048447E">
        <w:rPr>
          <w:sz w:val="24"/>
          <w:szCs w:val="24"/>
        </w:rPr>
        <w:t xml:space="preserve">- </w:t>
      </w:r>
      <w:r w:rsidR="00B92C5E" w:rsidRPr="0048447E">
        <w:rPr>
          <w:sz w:val="24"/>
          <w:szCs w:val="24"/>
        </w:rPr>
        <w:t xml:space="preserve">н.п. </w:t>
      </w:r>
      <w:r w:rsidR="00AA2D97" w:rsidRPr="0048447E">
        <w:rPr>
          <w:sz w:val="24"/>
          <w:szCs w:val="24"/>
        </w:rPr>
        <w:t>Поташная Поляна Новоникольского</w:t>
      </w:r>
      <w:r w:rsidR="00B92C5E" w:rsidRPr="0048447E">
        <w:rPr>
          <w:sz w:val="24"/>
          <w:szCs w:val="24"/>
        </w:rPr>
        <w:t xml:space="preserve"> сельского поселения Альметьевского муниципаль</w:t>
      </w:r>
      <w:r w:rsidR="00AA2D97" w:rsidRPr="0048447E">
        <w:rPr>
          <w:sz w:val="24"/>
          <w:szCs w:val="24"/>
        </w:rPr>
        <w:t>ного района находиться в 2,9</w:t>
      </w:r>
      <w:r w:rsidR="00A55ECF" w:rsidRPr="0048447E">
        <w:rPr>
          <w:sz w:val="24"/>
          <w:szCs w:val="24"/>
        </w:rPr>
        <w:t xml:space="preserve"> км</w:t>
      </w:r>
      <w:r w:rsidR="00B92C5E" w:rsidRPr="0048447E">
        <w:rPr>
          <w:sz w:val="24"/>
          <w:szCs w:val="24"/>
        </w:rPr>
        <w:t xml:space="preserve"> северо-восточнее от проектируемого куста скважин № </w:t>
      </w:r>
      <w:r w:rsidR="00AA2D97" w:rsidRPr="0048447E">
        <w:rPr>
          <w:sz w:val="24"/>
          <w:szCs w:val="24"/>
        </w:rPr>
        <w:t>10090Д</w:t>
      </w:r>
      <w:r w:rsidR="00B92C5E" w:rsidRPr="0048447E">
        <w:rPr>
          <w:sz w:val="24"/>
          <w:szCs w:val="24"/>
        </w:rPr>
        <w:t>;</w:t>
      </w:r>
    </w:p>
    <w:p w:rsidR="00B92C5E" w:rsidRPr="0048447E" w:rsidRDefault="003B54CA" w:rsidP="00317EF9">
      <w:pPr>
        <w:pStyle w:val="aa"/>
        <w:suppressAutoHyphens/>
        <w:rPr>
          <w:sz w:val="24"/>
          <w:szCs w:val="24"/>
        </w:rPr>
      </w:pPr>
      <w:r w:rsidRPr="0048447E">
        <w:rPr>
          <w:sz w:val="24"/>
          <w:szCs w:val="24"/>
        </w:rPr>
        <w:t xml:space="preserve">- </w:t>
      </w:r>
      <w:r w:rsidR="00B92C5E" w:rsidRPr="0048447E">
        <w:rPr>
          <w:sz w:val="24"/>
          <w:szCs w:val="24"/>
        </w:rPr>
        <w:t xml:space="preserve">н.п. </w:t>
      </w:r>
      <w:r w:rsidR="00AA2D97" w:rsidRPr="0048447E">
        <w:rPr>
          <w:sz w:val="24"/>
          <w:szCs w:val="24"/>
        </w:rPr>
        <w:t>Калейкино Калейкинского</w:t>
      </w:r>
      <w:r w:rsidR="00B92C5E" w:rsidRPr="0048447E">
        <w:rPr>
          <w:sz w:val="24"/>
          <w:szCs w:val="24"/>
        </w:rPr>
        <w:t xml:space="preserve"> сельского поселения Альметьевского муници</w:t>
      </w:r>
      <w:r w:rsidR="00AA2D97" w:rsidRPr="0048447E">
        <w:rPr>
          <w:sz w:val="24"/>
          <w:szCs w:val="24"/>
        </w:rPr>
        <w:t>пального района находиться в 2,1</w:t>
      </w:r>
      <w:r w:rsidR="00B92C5E" w:rsidRPr="0048447E">
        <w:rPr>
          <w:sz w:val="24"/>
          <w:szCs w:val="24"/>
        </w:rPr>
        <w:t xml:space="preserve"> км западнее от проектируемого куста скважин № 1</w:t>
      </w:r>
      <w:r w:rsidR="00AA2D97" w:rsidRPr="0048447E">
        <w:rPr>
          <w:sz w:val="24"/>
          <w:szCs w:val="24"/>
        </w:rPr>
        <w:t>0032Д</w:t>
      </w:r>
      <w:r w:rsidR="00B92C5E" w:rsidRPr="0048447E">
        <w:rPr>
          <w:sz w:val="24"/>
          <w:szCs w:val="24"/>
        </w:rPr>
        <w:t>;</w:t>
      </w:r>
    </w:p>
    <w:p w:rsidR="00B92C5E" w:rsidRPr="0048447E" w:rsidRDefault="003B54CA" w:rsidP="00317EF9">
      <w:pPr>
        <w:pStyle w:val="aa"/>
        <w:suppressAutoHyphens/>
        <w:rPr>
          <w:sz w:val="24"/>
          <w:szCs w:val="24"/>
        </w:rPr>
      </w:pPr>
      <w:r w:rsidRPr="0048447E">
        <w:rPr>
          <w:sz w:val="24"/>
          <w:szCs w:val="24"/>
        </w:rPr>
        <w:t xml:space="preserve">- </w:t>
      </w:r>
      <w:r w:rsidR="00B92C5E" w:rsidRPr="0048447E">
        <w:rPr>
          <w:sz w:val="24"/>
          <w:szCs w:val="24"/>
        </w:rPr>
        <w:t xml:space="preserve">н.п. </w:t>
      </w:r>
      <w:r w:rsidR="00066951" w:rsidRPr="0048447E">
        <w:rPr>
          <w:sz w:val="24"/>
          <w:szCs w:val="24"/>
        </w:rPr>
        <w:t>Чупаево Маметьевс</w:t>
      </w:r>
      <w:r w:rsidR="00B92C5E" w:rsidRPr="0048447E">
        <w:rPr>
          <w:sz w:val="24"/>
          <w:szCs w:val="24"/>
        </w:rPr>
        <w:t>кого сельского поселения Альметьевского муниципаль</w:t>
      </w:r>
      <w:r w:rsidR="00066951" w:rsidRPr="0048447E">
        <w:rPr>
          <w:sz w:val="24"/>
          <w:szCs w:val="24"/>
        </w:rPr>
        <w:t>ного района находиться в 0</w:t>
      </w:r>
      <w:r w:rsidR="00A55ECF" w:rsidRPr="0048447E">
        <w:rPr>
          <w:sz w:val="24"/>
          <w:szCs w:val="24"/>
        </w:rPr>
        <w:t>,</w:t>
      </w:r>
      <w:r w:rsidR="00066951" w:rsidRPr="0048447E">
        <w:rPr>
          <w:sz w:val="24"/>
          <w:szCs w:val="24"/>
        </w:rPr>
        <w:t>4</w:t>
      </w:r>
      <w:r w:rsidR="00A55ECF" w:rsidRPr="0048447E">
        <w:rPr>
          <w:sz w:val="24"/>
          <w:szCs w:val="24"/>
        </w:rPr>
        <w:t xml:space="preserve"> км</w:t>
      </w:r>
      <w:r w:rsidR="00B92C5E" w:rsidRPr="0048447E">
        <w:rPr>
          <w:sz w:val="24"/>
          <w:szCs w:val="24"/>
        </w:rPr>
        <w:t xml:space="preserve"> восточнее от проектируемо</w:t>
      </w:r>
      <w:r w:rsidR="00706D42" w:rsidRPr="0048447E">
        <w:rPr>
          <w:sz w:val="24"/>
          <w:szCs w:val="24"/>
        </w:rPr>
        <w:t xml:space="preserve">го куста </w:t>
      </w:r>
      <w:r w:rsidR="00B92C5E" w:rsidRPr="0048447E">
        <w:rPr>
          <w:sz w:val="24"/>
          <w:szCs w:val="24"/>
        </w:rPr>
        <w:t>скважин № 2</w:t>
      </w:r>
      <w:r w:rsidR="00706D42" w:rsidRPr="0048447E">
        <w:rPr>
          <w:sz w:val="24"/>
          <w:szCs w:val="24"/>
        </w:rPr>
        <w:t>0542</w:t>
      </w:r>
      <w:r w:rsidR="00B92C5E" w:rsidRPr="0048447E">
        <w:rPr>
          <w:sz w:val="24"/>
          <w:szCs w:val="24"/>
        </w:rPr>
        <w:t>;</w:t>
      </w:r>
    </w:p>
    <w:p w:rsidR="00B92C5E" w:rsidRPr="0048447E" w:rsidRDefault="003B54CA" w:rsidP="00317EF9">
      <w:pPr>
        <w:pStyle w:val="aa"/>
        <w:suppressAutoHyphens/>
        <w:rPr>
          <w:sz w:val="24"/>
          <w:szCs w:val="24"/>
        </w:rPr>
      </w:pPr>
      <w:r w:rsidRPr="0048447E">
        <w:rPr>
          <w:sz w:val="24"/>
          <w:szCs w:val="24"/>
        </w:rPr>
        <w:t>- н</w:t>
      </w:r>
      <w:r w:rsidR="00B92C5E" w:rsidRPr="0048447E">
        <w:rPr>
          <w:sz w:val="24"/>
          <w:szCs w:val="24"/>
        </w:rPr>
        <w:t xml:space="preserve">.п. </w:t>
      </w:r>
      <w:r w:rsidR="00A95799" w:rsidRPr="0048447E">
        <w:rPr>
          <w:sz w:val="24"/>
          <w:szCs w:val="24"/>
        </w:rPr>
        <w:t xml:space="preserve">Кичучатово Кичучатовского </w:t>
      </w:r>
      <w:r w:rsidR="00B92C5E" w:rsidRPr="0048447E">
        <w:rPr>
          <w:sz w:val="24"/>
          <w:szCs w:val="24"/>
        </w:rPr>
        <w:t xml:space="preserve">сельского поселения </w:t>
      </w:r>
      <w:r w:rsidR="00A95799" w:rsidRPr="0048447E">
        <w:rPr>
          <w:sz w:val="24"/>
          <w:szCs w:val="24"/>
        </w:rPr>
        <w:t>Альметьевско</w:t>
      </w:r>
      <w:r w:rsidR="00B92C5E" w:rsidRPr="0048447E">
        <w:rPr>
          <w:sz w:val="24"/>
          <w:szCs w:val="24"/>
        </w:rPr>
        <w:t>го муни</w:t>
      </w:r>
      <w:r w:rsidR="00A95799" w:rsidRPr="0048447E">
        <w:rPr>
          <w:sz w:val="24"/>
          <w:szCs w:val="24"/>
        </w:rPr>
        <w:t>ципального района находиться в 1</w:t>
      </w:r>
      <w:r w:rsidR="00B92C5E" w:rsidRPr="0048447E">
        <w:rPr>
          <w:sz w:val="24"/>
          <w:szCs w:val="24"/>
        </w:rPr>
        <w:t>,</w:t>
      </w:r>
      <w:r w:rsidR="00A95799" w:rsidRPr="0048447E">
        <w:rPr>
          <w:sz w:val="24"/>
          <w:szCs w:val="24"/>
        </w:rPr>
        <w:t>1</w:t>
      </w:r>
      <w:r w:rsidR="00B92C5E" w:rsidRPr="0048447E">
        <w:rPr>
          <w:sz w:val="24"/>
          <w:szCs w:val="24"/>
        </w:rPr>
        <w:t xml:space="preserve"> км </w:t>
      </w:r>
      <w:r w:rsidR="00A95799" w:rsidRPr="0048447E">
        <w:rPr>
          <w:sz w:val="24"/>
          <w:szCs w:val="24"/>
        </w:rPr>
        <w:t>юго-</w:t>
      </w:r>
      <w:r w:rsidR="00B92C5E" w:rsidRPr="0048447E">
        <w:rPr>
          <w:sz w:val="24"/>
          <w:szCs w:val="24"/>
        </w:rPr>
        <w:t>западнее от проекти</w:t>
      </w:r>
      <w:r w:rsidR="00A95799" w:rsidRPr="0048447E">
        <w:rPr>
          <w:sz w:val="24"/>
          <w:szCs w:val="24"/>
        </w:rPr>
        <w:t>руемого куста</w:t>
      </w:r>
      <w:r w:rsidR="00B92C5E" w:rsidRPr="0048447E">
        <w:rPr>
          <w:sz w:val="24"/>
          <w:szCs w:val="24"/>
        </w:rPr>
        <w:t xml:space="preserve"> скважин № 3</w:t>
      </w:r>
      <w:r w:rsidR="00A95799" w:rsidRPr="0048447E">
        <w:rPr>
          <w:sz w:val="24"/>
          <w:szCs w:val="24"/>
        </w:rPr>
        <w:t>559Д</w:t>
      </w:r>
      <w:r w:rsidR="00B92C5E" w:rsidRPr="0048447E">
        <w:rPr>
          <w:sz w:val="24"/>
          <w:szCs w:val="24"/>
        </w:rPr>
        <w:t>;</w:t>
      </w:r>
    </w:p>
    <w:p w:rsidR="00B92C5E" w:rsidRPr="0048447E" w:rsidRDefault="003B54CA" w:rsidP="00317EF9">
      <w:pPr>
        <w:pStyle w:val="aa"/>
        <w:suppressAutoHyphens/>
        <w:rPr>
          <w:sz w:val="24"/>
          <w:szCs w:val="24"/>
        </w:rPr>
      </w:pPr>
      <w:r w:rsidRPr="0048447E">
        <w:rPr>
          <w:sz w:val="24"/>
          <w:szCs w:val="24"/>
        </w:rPr>
        <w:t xml:space="preserve">- </w:t>
      </w:r>
      <w:r w:rsidR="00B92C5E" w:rsidRPr="0048447E">
        <w:rPr>
          <w:sz w:val="24"/>
          <w:szCs w:val="24"/>
        </w:rPr>
        <w:t xml:space="preserve">н.п. </w:t>
      </w:r>
      <w:r w:rsidR="00A95799" w:rsidRPr="0048447E">
        <w:rPr>
          <w:sz w:val="24"/>
          <w:szCs w:val="24"/>
        </w:rPr>
        <w:t>Кульшарипово Кульшариповского</w:t>
      </w:r>
      <w:r w:rsidR="00B92C5E" w:rsidRPr="0048447E">
        <w:rPr>
          <w:sz w:val="24"/>
          <w:szCs w:val="24"/>
        </w:rPr>
        <w:t xml:space="preserve"> сельского поселения </w:t>
      </w:r>
      <w:r w:rsidR="00A95799" w:rsidRPr="0048447E">
        <w:rPr>
          <w:sz w:val="24"/>
          <w:szCs w:val="24"/>
        </w:rPr>
        <w:t>Альметьевс</w:t>
      </w:r>
      <w:r w:rsidR="00B92C5E" w:rsidRPr="0048447E">
        <w:rPr>
          <w:sz w:val="24"/>
          <w:szCs w:val="24"/>
        </w:rPr>
        <w:t>кого муниципаль</w:t>
      </w:r>
      <w:r w:rsidR="00A95799" w:rsidRPr="0048447E">
        <w:rPr>
          <w:sz w:val="24"/>
          <w:szCs w:val="24"/>
        </w:rPr>
        <w:t>ного района находиться в 1</w:t>
      </w:r>
      <w:r w:rsidR="00A55ECF" w:rsidRPr="0048447E">
        <w:rPr>
          <w:sz w:val="24"/>
          <w:szCs w:val="24"/>
        </w:rPr>
        <w:t>,</w:t>
      </w:r>
      <w:r w:rsidR="00A95799" w:rsidRPr="0048447E">
        <w:rPr>
          <w:sz w:val="24"/>
          <w:szCs w:val="24"/>
        </w:rPr>
        <w:t>3</w:t>
      </w:r>
      <w:r w:rsidR="00A55ECF" w:rsidRPr="0048447E">
        <w:rPr>
          <w:sz w:val="24"/>
          <w:szCs w:val="24"/>
        </w:rPr>
        <w:t xml:space="preserve"> км</w:t>
      </w:r>
      <w:r w:rsidR="00B92C5E" w:rsidRPr="0048447E">
        <w:rPr>
          <w:sz w:val="24"/>
          <w:szCs w:val="24"/>
        </w:rPr>
        <w:t xml:space="preserve"> </w:t>
      </w:r>
      <w:r w:rsidR="00A95799" w:rsidRPr="0048447E">
        <w:rPr>
          <w:sz w:val="24"/>
          <w:szCs w:val="24"/>
        </w:rPr>
        <w:t>северо-западнее</w:t>
      </w:r>
      <w:r w:rsidR="00B92C5E" w:rsidRPr="0048447E">
        <w:rPr>
          <w:sz w:val="24"/>
          <w:szCs w:val="24"/>
        </w:rPr>
        <w:t xml:space="preserve"> от проектируемо</w:t>
      </w:r>
      <w:r w:rsidR="00A95799" w:rsidRPr="0048447E">
        <w:rPr>
          <w:sz w:val="24"/>
          <w:szCs w:val="24"/>
        </w:rPr>
        <w:t>го куста</w:t>
      </w:r>
      <w:r w:rsidR="00B92C5E" w:rsidRPr="0048447E">
        <w:rPr>
          <w:sz w:val="24"/>
          <w:szCs w:val="24"/>
        </w:rPr>
        <w:t xml:space="preserve"> скважин № </w:t>
      </w:r>
      <w:r w:rsidR="00A95799" w:rsidRPr="0048447E">
        <w:rPr>
          <w:sz w:val="24"/>
          <w:szCs w:val="24"/>
        </w:rPr>
        <w:t>207</w:t>
      </w:r>
      <w:r w:rsidR="00B92C5E" w:rsidRPr="0048447E">
        <w:rPr>
          <w:sz w:val="24"/>
          <w:szCs w:val="24"/>
        </w:rPr>
        <w:t>52;</w:t>
      </w:r>
    </w:p>
    <w:p w:rsidR="00B92C5E" w:rsidRPr="0048447E" w:rsidRDefault="003B54CA" w:rsidP="00317EF9">
      <w:pPr>
        <w:pStyle w:val="aa"/>
        <w:suppressAutoHyphens/>
        <w:rPr>
          <w:sz w:val="24"/>
          <w:szCs w:val="24"/>
        </w:rPr>
      </w:pPr>
      <w:r w:rsidRPr="0048447E">
        <w:rPr>
          <w:sz w:val="24"/>
          <w:szCs w:val="24"/>
        </w:rPr>
        <w:t xml:space="preserve">- </w:t>
      </w:r>
      <w:r w:rsidR="00B92C5E" w:rsidRPr="0048447E">
        <w:rPr>
          <w:sz w:val="24"/>
          <w:szCs w:val="24"/>
        </w:rPr>
        <w:t xml:space="preserve">н.п. </w:t>
      </w:r>
      <w:r w:rsidR="006A075B" w:rsidRPr="0048447E">
        <w:rPr>
          <w:sz w:val="24"/>
          <w:szCs w:val="24"/>
        </w:rPr>
        <w:t>ст.</w:t>
      </w:r>
      <w:r w:rsidR="001D6E08" w:rsidRPr="0048447E">
        <w:rPr>
          <w:sz w:val="24"/>
          <w:szCs w:val="24"/>
        </w:rPr>
        <w:t>Мин</w:t>
      </w:r>
      <w:r w:rsidR="006A075B" w:rsidRPr="0048447E">
        <w:rPr>
          <w:sz w:val="24"/>
          <w:szCs w:val="24"/>
        </w:rPr>
        <w:t>н</w:t>
      </w:r>
      <w:r w:rsidR="001D6E08" w:rsidRPr="0048447E">
        <w:rPr>
          <w:sz w:val="24"/>
          <w:szCs w:val="24"/>
        </w:rPr>
        <w:t>ибаево Мин</w:t>
      </w:r>
      <w:r w:rsidR="006A075B" w:rsidRPr="0048447E">
        <w:rPr>
          <w:sz w:val="24"/>
          <w:szCs w:val="24"/>
        </w:rPr>
        <w:t>н</w:t>
      </w:r>
      <w:r w:rsidR="001D6E08" w:rsidRPr="0048447E">
        <w:rPr>
          <w:sz w:val="24"/>
          <w:szCs w:val="24"/>
        </w:rPr>
        <w:t>ибаевского</w:t>
      </w:r>
      <w:r w:rsidR="00B92C5E" w:rsidRPr="0048447E">
        <w:rPr>
          <w:sz w:val="24"/>
          <w:szCs w:val="24"/>
        </w:rPr>
        <w:t xml:space="preserve"> сельского поселения </w:t>
      </w:r>
      <w:r w:rsidR="001D6E08" w:rsidRPr="0048447E">
        <w:rPr>
          <w:sz w:val="24"/>
          <w:szCs w:val="24"/>
        </w:rPr>
        <w:t>Альметьевс</w:t>
      </w:r>
      <w:r w:rsidR="00B92C5E" w:rsidRPr="0048447E">
        <w:rPr>
          <w:sz w:val="24"/>
          <w:szCs w:val="24"/>
        </w:rPr>
        <w:t>кого муницип</w:t>
      </w:r>
      <w:r w:rsidR="006A075B" w:rsidRPr="0048447E">
        <w:rPr>
          <w:sz w:val="24"/>
          <w:szCs w:val="24"/>
        </w:rPr>
        <w:t>ального района находиться в 3</w:t>
      </w:r>
      <w:r w:rsidR="00B92C5E" w:rsidRPr="0048447E">
        <w:rPr>
          <w:sz w:val="24"/>
          <w:szCs w:val="24"/>
        </w:rPr>
        <w:t>,</w:t>
      </w:r>
      <w:r w:rsidR="006A075B" w:rsidRPr="0048447E">
        <w:rPr>
          <w:sz w:val="24"/>
          <w:szCs w:val="24"/>
        </w:rPr>
        <w:t>1</w:t>
      </w:r>
      <w:r w:rsidR="00B92C5E" w:rsidRPr="0048447E">
        <w:rPr>
          <w:sz w:val="24"/>
          <w:szCs w:val="24"/>
        </w:rPr>
        <w:t xml:space="preserve"> км </w:t>
      </w:r>
      <w:r w:rsidR="006A075B" w:rsidRPr="0048447E">
        <w:rPr>
          <w:sz w:val="24"/>
          <w:szCs w:val="24"/>
        </w:rPr>
        <w:t>восточнее</w:t>
      </w:r>
      <w:r w:rsidR="00B92C5E" w:rsidRPr="0048447E">
        <w:rPr>
          <w:sz w:val="24"/>
          <w:szCs w:val="24"/>
        </w:rPr>
        <w:t xml:space="preserve"> от </w:t>
      </w:r>
      <w:r w:rsidR="00C471FA" w:rsidRPr="0048447E">
        <w:rPr>
          <w:sz w:val="24"/>
          <w:szCs w:val="24"/>
        </w:rPr>
        <w:t>проектируемого куста скважин № 1</w:t>
      </w:r>
      <w:r w:rsidR="00B92C5E" w:rsidRPr="0048447E">
        <w:rPr>
          <w:sz w:val="24"/>
          <w:szCs w:val="24"/>
        </w:rPr>
        <w:t>6</w:t>
      </w:r>
      <w:r w:rsidR="00C471FA" w:rsidRPr="0048447E">
        <w:rPr>
          <w:sz w:val="24"/>
          <w:szCs w:val="24"/>
        </w:rPr>
        <w:t>5</w:t>
      </w:r>
      <w:r w:rsidR="00B92C5E" w:rsidRPr="0048447E">
        <w:rPr>
          <w:sz w:val="24"/>
          <w:szCs w:val="24"/>
        </w:rPr>
        <w:t>;</w:t>
      </w:r>
    </w:p>
    <w:p w:rsidR="006A075B" w:rsidRPr="0048447E" w:rsidRDefault="006A075B" w:rsidP="00317EF9">
      <w:pPr>
        <w:pStyle w:val="aa"/>
        <w:suppressAutoHyphens/>
        <w:rPr>
          <w:sz w:val="24"/>
          <w:szCs w:val="24"/>
        </w:rPr>
      </w:pPr>
      <w:r w:rsidRPr="0048447E">
        <w:rPr>
          <w:sz w:val="24"/>
          <w:szCs w:val="24"/>
        </w:rPr>
        <w:t>- н.п. Миннибаево Миннибаевского сельского поселения Альметьевского муниципального района находиться в 2,8 км восточнее от проектируемого куста скважин № 20399.</w:t>
      </w:r>
    </w:p>
    <w:p w:rsidR="00AE4842" w:rsidRPr="0048447E" w:rsidRDefault="00AE4842" w:rsidP="00317EF9">
      <w:pPr>
        <w:pStyle w:val="aa"/>
        <w:suppressAutoHyphens/>
        <w:rPr>
          <w:sz w:val="24"/>
          <w:szCs w:val="24"/>
        </w:rPr>
      </w:pPr>
      <w:r w:rsidRPr="0048447E">
        <w:rPr>
          <w:sz w:val="24"/>
          <w:szCs w:val="24"/>
        </w:rPr>
        <w:t>Обзорная схема района работ приведена на рисунке 1.</w:t>
      </w:r>
    </w:p>
    <w:p w:rsidR="00C615B6" w:rsidRDefault="00805987" w:rsidP="00317EF9">
      <w:pPr>
        <w:pStyle w:val="aa"/>
        <w:suppressAutoHyphens/>
        <w:ind w:left="0" w:right="-141" w:firstLine="0"/>
      </w:pPr>
      <w:r>
        <w:rPr>
          <w:noProof/>
          <w:lang w:eastAsia="ru-RU"/>
        </w:rPr>
        <w:lastRenderedPageBreak/>
        <w:drawing>
          <wp:inline distT="0" distB="0" distL="0" distR="0">
            <wp:extent cx="5677232" cy="3999062"/>
            <wp:effectExtent l="0" t="0" r="0" b="190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омашка.jpg"/>
                    <pic:cNvPicPr/>
                  </pic:nvPicPr>
                  <pic:blipFill>
                    <a:blip r:embed="rId31">
                      <a:extLst>
                        <a:ext uri="{28A0092B-C50C-407E-A947-70E740481C1C}">
                          <a14:useLocalDpi xmlns:a14="http://schemas.microsoft.com/office/drawing/2010/main" val="0"/>
                        </a:ext>
                      </a:extLst>
                    </a:blip>
                    <a:stretch>
                      <a:fillRect/>
                    </a:stretch>
                  </pic:blipFill>
                  <pic:spPr>
                    <a:xfrm>
                      <a:off x="0" y="0"/>
                      <a:ext cx="5735105" cy="4039828"/>
                    </a:xfrm>
                    <a:prstGeom prst="rect">
                      <a:avLst/>
                    </a:prstGeom>
                  </pic:spPr>
                </pic:pic>
              </a:graphicData>
            </a:graphic>
          </wp:inline>
        </w:drawing>
      </w:r>
    </w:p>
    <w:p w:rsidR="00B92C5E" w:rsidRPr="0048447E" w:rsidRDefault="00B92C5E" w:rsidP="00317EF9">
      <w:pPr>
        <w:suppressAutoHyphens/>
        <w:spacing w:after="160"/>
        <w:jc w:val="center"/>
        <w:rPr>
          <w:sz w:val="24"/>
          <w:szCs w:val="24"/>
        </w:rPr>
      </w:pPr>
      <w:r w:rsidRPr="0048447E">
        <w:rPr>
          <w:sz w:val="24"/>
          <w:szCs w:val="24"/>
        </w:rPr>
        <w:t>Рисунок 1</w:t>
      </w:r>
      <w:r w:rsidR="00EF29DD" w:rsidRPr="0048447E">
        <w:rPr>
          <w:sz w:val="24"/>
          <w:szCs w:val="24"/>
        </w:rPr>
        <w:t xml:space="preserve"> -</w:t>
      </w:r>
      <w:r w:rsidRPr="0048447E">
        <w:rPr>
          <w:sz w:val="24"/>
          <w:szCs w:val="24"/>
        </w:rPr>
        <w:t xml:space="preserve"> Обзорная схема района работ</w:t>
      </w:r>
    </w:p>
    <w:p w:rsidR="00C615B6" w:rsidRDefault="00C615B6" w:rsidP="00317EF9">
      <w:pPr>
        <w:suppressAutoHyphens/>
        <w:spacing w:line="360" w:lineRule="auto"/>
        <w:ind w:left="284" w:right="283" w:firstLine="850"/>
        <w:jc w:val="both"/>
      </w:pPr>
    </w:p>
    <w:p w:rsidR="00B92C5E" w:rsidRPr="0048447E" w:rsidRDefault="00B92C5E" w:rsidP="00317EF9">
      <w:pPr>
        <w:pStyle w:val="10"/>
        <w:ind w:left="198"/>
        <w:jc w:val="both"/>
        <w:rPr>
          <w:sz w:val="24"/>
          <w:szCs w:val="24"/>
        </w:rPr>
      </w:pPr>
      <w:bookmarkStart w:id="16" w:name="_Toc46326604"/>
      <w:bookmarkStart w:id="17" w:name="_Toc58423220"/>
      <w:r w:rsidRPr="0048447E">
        <w:rPr>
          <w:sz w:val="24"/>
          <w:szCs w:val="24"/>
        </w:rPr>
        <w:t>Характеристика планируемого развития территории, в том числе плотности и параметрах застройки территории</w:t>
      </w:r>
      <w:bookmarkEnd w:id="16"/>
      <w:bookmarkEnd w:id="17"/>
    </w:p>
    <w:p w:rsidR="00B92C5E" w:rsidRPr="0048447E" w:rsidRDefault="00B92C5E" w:rsidP="00317EF9">
      <w:pPr>
        <w:pStyle w:val="20"/>
        <w:numPr>
          <w:ilvl w:val="1"/>
          <w:numId w:val="31"/>
        </w:numPr>
        <w:ind w:left="284" w:right="284" w:firstLine="425"/>
        <w:jc w:val="both"/>
        <w:rPr>
          <w:sz w:val="24"/>
          <w:szCs w:val="24"/>
        </w:rPr>
      </w:pPr>
      <w:bookmarkStart w:id="18" w:name="_Toc46326605"/>
      <w:bookmarkStart w:id="19" w:name="_Toc58423221"/>
      <w:r w:rsidRPr="0048447E">
        <w:rPr>
          <w:sz w:val="24"/>
          <w:szCs w:val="24"/>
        </w:rPr>
        <w:t>Характеристика планируемого развития территории</w:t>
      </w:r>
      <w:bookmarkEnd w:id="18"/>
      <w:bookmarkEnd w:id="19"/>
    </w:p>
    <w:p w:rsidR="00B92C5E" w:rsidRPr="0048447E" w:rsidRDefault="00B92C5E" w:rsidP="00317EF9">
      <w:pPr>
        <w:pStyle w:val="aa"/>
        <w:suppressAutoHyphens/>
        <w:rPr>
          <w:sz w:val="24"/>
          <w:szCs w:val="24"/>
        </w:rPr>
      </w:pPr>
      <w:r w:rsidRPr="0048447E">
        <w:rPr>
          <w:sz w:val="24"/>
          <w:szCs w:val="24"/>
        </w:rPr>
        <w:t>Расположение проектируемых сооружений объекта «</w:t>
      </w:r>
      <w:r w:rsidR="007C4E4D" w:rsidRPr="0048447E">
        <w:rPr>
          <w:sz w:val="24"/>
          <w:szCs w:val="24"/>
        </w:rPr>
        <w:t>Реконструкция системы нефтесбора Ромашкинского</w:t>
      </w:r>
      <w:r w:rsidRPr="0048447E">
        <w:rPr>
          <w:sz w:val="24"/>
          <w:szCs w:val="24"/>
        </w:rPr>
        <w:t xml:space="preserve"> нефтяного месторождения. </w:t>
      </w:r>
      <w:r w:rsidR="007C4E4D" w:rsidRPr="0048447E">
        <w:rPr>
          <w:sz w:val="24"/>
          <w:szCs w:val="24"/>
        </w:rPr>
        <w:t>1</w:t>
      </w:r>
      <w:r w:rsidRPr="0048447E">
        <w:rPr>
          <w:sz w:val="24"/>
          <w:szCs w:val="24"/>
        </w:rPr>
        <w:t xml:space="preserve"> этап» выполнено с учетом расположения существующих зданий и сооружений, наземных и подземных инженерных коммуникаций, внутренних проездов и подъездов, а также с учетом существующего рельефа местности. Объектом предусматривается строительство:</w:t>
      </w:r>
    </w:p>
    <w:p w:rsidR="00B92C5E" w:rsidRPr="0048447E" w:rsidRDefault="00B92C5E" w:rsidP="00317EF9">
      <w:pPr>
        <w:pStyle w:val="aa"/>
        <w:suppressAutoHyphens/>
        <w:rPr>
          <w:noProof/>
          <w:sz w:val="24"/>
          <w:szCs w:val="24"/>
        </w:rPr>
      </w:pPr>
      <w:r w:rsidRPr="0048447E">
        <w:rPr>
          <w:noProof/>
          <w:sz w:val="24"/>
          <w:szCs w:val="24"/>
        </w:rPr>
        <w:t>- Нефтепровод;</w:t>
      </w:r>
    </w:p>
    <w:p w:rsidR="00650F81" w:rsidRPr="0048447E" w:rsidRDefault="00650F81" w:rsidP="00317EF9">
      <w:pPr>
        <w:pStyle w:val="aa"/>
        <w:suppressAutoHyphens/>
        <w:rPr>
          <w:noProof/>
          <w:sz w:val="24"/>
          <w:szCs w:val="24"/>
        </w:rPr>
      </w:pPr>
      <w:r w:rsidRPr="0048447E">
        <w:rPr>
          <w:noProof/>
          <w:sz w:val="24"/>
          <w:szCs w:val="24"/>
        </w:rPr>
        <w:t>- Силовой кабель;</w:t>
      </w:r>
    </w:p>
    <w:p w:rsidR="00B92C5E" w:rsidRPr="0048447E" w:rsidRDefault="00B92C5E" w:rsidP="00317EF9">
      <w:pPr>
        <w:pStyle w:val="aa"/>
        <w:suppressAutoHyphens/>
        <w:rPr>
          <w:noProof/>
          <w:sz w:val="24"/>
          <w:szCs w:val="24"/>
        </w:rPr>
      </w:pPr>
      <w:r w:rsidRPr="0048447E">
        <w:rPr>
          <w:noProof/>
          <w:sz w:val="24"/>
          <w:szCs w:val="24"/>
        </w:rPr>
        <w:t>- ЛЭП;</w:t>
      </w:r>
    </w:p>
    <w:p w:rsidR="00B92C5E" w:rsidRPr="0048447E" w:rsidRDefault="00B92C5E" w:rsidP="00317EF9">
      <w:pPr>
        <w:pStyle w:val="aa"/>
        <w:suppressAutoHyphens/>
        <w:rPr>
          <w:noProof/>
          <w:sz w:val="24"/>
          <w:szCs w:val="24"/>
        </w:rPr>
      </w:pPr>
      <w:r w:rsidRPr="0048447E">
        <w:rPr>
          <w:noProof/>
          <w:sz w:val="24"/>
          <w:szCs w:val="24"/>
        </w:rPr>
        <w:t>- Обустройство добывающих скважин;</w:t>
      </w:r>
    </w:p>
    <w:p w:rsidR="00AE4842" w:rsidRPr="0048447E" w:rsidRDefault="00B92C5E" w:rsidP="00317EF9">
      <w:pPr>
        <w:pStyle w:val="aa"/>
        <w:suppressAutoHyphens/>
        <w:rPr>
          <w:noProof/>
          <w:sz w:val="24"/>
          <w:szCs w:val="24"/>
        </w:rPr>
      </w:pPr>
      <w:r w:rsidRPr="0048447E">
        <w:rPr>
          <w:noProof/>
          <w:sz w:val="24"/>
          <w:szCs w:val="24"/>
        </w:rPr>
        <w:t>- КТП.</w:t>
      </w:r>
    </w:p>
    <w:p w:rsidR="008F6C15" w:rsidRPr="0048447E" w:rsidRDefault="008F6C15" w:rsidP="00317EF9">
      <w:pPr>
        <w:pStyle w:val="aa"/>
        <w:suppressAutoHyphens/>
        <w:rPr>
          <w:noProof/>
          <w:sz w:val="24"/>
          <w:szCs w:val="24"/>
        </w:rPr>
      </w:pPr>
      <w:r w:rsidRPr="0048447E">
        <w:rPr>
          <w:noProof/>
          <w:sz w:val="24"/>
          <w:szCs w:val="24"/>
        </w:rPr>
        <w:t>Согласно п. 11 ст. 1 ГрК РФ, красные линии – это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8F6C15" w:rsidRPr="0048447E" w:rsidRDefault="008F6C15" w:rsidP="00317EF9">
      <w:pPr>
        <w:pStyle w:val="aa"/>
        <w:suppressAutoHyphens/>
        <w:rPr>
          <w:noProof/>
          <w:sz w:val="24"/>
          <w:szCs w:val="24"/>
        </w:rPr>
      </w:pPr>
      <w:r w:rsidRPr="0048447E">
        <w:rPr>
          <w:noProof/>
          <w:sz w:val="24"/>
          <w:szCs w:val="24"/>
        </w:rPr>
        <w:t>Исходя из п. 12 указанной статьи, территории общего пользования – территории ,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7B503A" w:rsidRPr="0048447E" w:rsidRDefault="008F6C15" w:rsidP="00317EF9">
      <w:pPr>
        <w:pStyle w:val="aa"/>
        <w:suppressAutoHyphens/>
        <w:rPr>
          <w:noProof/>
          <w:sz w:val="24"/>
          <w:szCs w:val="24"/>
        </w:rPr>
      </w:pPr>
      <w:r w:rsidRPr="0048447E">
        <w:rPr>
          <w:noProof/>
          <w:sz w:val="24"/>
          <w:szCs w:val="24"/>
        </w:rPr>
        <w:t>Красные линии входят в состав документов планировки территории (гл. 5 ГрК РФ), а также отображаются на содержащихся в генеральных планах</w:t>
      </w:r>
      <w:r w:rsidR="00C76803" w:rsidRPr="0048447E">
        <w:rPr>
          <w:noProof/>
          <w:sz w:val="24"/>
          <w:szCs w:val="24"/>
        </w:rPr>
        <w:t>, картах – схемах существующих и планируемых границ зон и территорий города. Красные линии – это границы, отделяющие территории кварталов, микрорайонов и других элементов планировочной структуры</w:t>
      </w:r>
      <w:r w:rsidR="007B503A" w:rsidRPr="0048447E">
        <w:rPr>
          <w:noProof/>
          <w:sz w:val="24"/>
          <w:szCs w:val="24"/>
        </w:rPr>
        <w:t xml:space="preserve"> от улиц, проездов и площадей в городских и сельских поселениях. </w:t>
      </w:r>
    </w:p>
    <w:p w:rsidR="008F6C15" w:rsidRPr="0048447E" w:rsidRDefault="007B503A" w:rsidP="00317EF9">
      <w:pPr>
        <w:pStyle w:val="aa"/>
        <w:suppressAutoHyphens/>
        <w:rPr>
          <w:noProof/>
          <w:sz w:val="24"/>
          <w:szCs w:val="24"/>
        </w:rPr>
      </w:pPr>
      <w:r w:rsidRPr="0048447E">
        <w:rPr>
          <w:noProof/>
          <w:sz w:val="24"/>
          <w:szCs w:val="24"/>
        </w:rPr>
        <w:t xml:space="preserve">Следовательно, красные линии, обозначающие границы территории общего пользования на проектируемых объектах не устанавливались, в </w:t>
      </w:r>
      <w:r w:rsidRPr="0048447E">
        <w:rPr>
          <w:noProof/>
          <w:sz w:val="24"/>
          <w:szCs w:val="24"/>
        </w:rPr>
        <w:lastRenderedPageBreak/>
        <w:t xml:space="preserve">связи с размещением их вне зоны городской постройки. Проектом определены границы отвода проектируемых линейных объектов.  </w:t>
      </w:r>
    </w:p>
    <w:p w:rsidR="00B92C5E" w:rsidRPr="0048447E" w:rsidRDefault="00B92C5E" w:rsidP="00317EF9">
      <w:pPr>
        <w:pStyle w:val="20"/>
        <w:numPr>
          <w:ilvl w:val="1"/>
          <w:numId w:val="31"/>
        </w:numPr>
        <w:ind w:right="282" w:firstLine="84"/>
        <w:jc w:val="both"/>
        <w:rPr>
          <w:sz w:val="24"/>
          <w:szCs w:val="24"/>
        </w:rPr>
      </w:pPr>
      <w:bookmarkStart w:id="20" w:name="_Toc46326606"/>
      <w:bookmarkStart w:id="21" w:name="_Toc58423222"/>
      <w:r w:rsidRPr="0048447E">
        <w:rPr>
          <w:sz w:val="24"/>
          <w:szCs w:val="24"/>
        </w:rPr>
        <w:t>Плотность застройки территории</w:t>
      </w:r>
      <w:bookmarkEnd w:id="20"/>
      <w:bookmarkEnd w:id="21"/>
    </w:p>
    <w:p w:rsidR="00B92C5E" w:rsidRPr="0048447E" w:rsidRDefault="00B92C5E" w:rsidP="00317EF9">
      <w:pPr>
        <w:pStyle w:val="aa"/>
        <w:suppressAutoHyphens/>
        <w:rPr>
          <w:sz w:val="24"/>
          <w:szCs w:val="24"/>
        </w:rPr>
      </w:pPr>
      <w:r w:rsidRPr="0048447E">
        <w:rPr>
          <w:sz w:val="24"/>
          <w:szCs w:val="24"/>
        </w:rPr>
        <w:t>Земельные участки, предусмотренные для размещения проектируемых сооружений, имеют следующие</w:t>
      </w:r>
      <w:r w:rsidRPr="0048447E">
        <w:rPr>
          <w:rFonts w:eastAsia="TimesNewRoman"/>
          <w:sz w:val="24"/>
          <w:szCs w:val="24"/>
        </w:rPr>
        <w:t xml:space="preserve"> </w:t>
      </w:r>
      <w:r w:rsidRPr="0048447E">
        <w:rPr>
          <w:sz w:val="24"/>
          <w:szCs w:val="24"/>
        </w:rPr>
        <w:t>характеристики застройки:</w:t>
      </w:r>
    </w:p>
    <w:p w:rsidR="00B92C5E" w:rsidRPr="0048447E" w:rsidRDefault="00B92C5E" w:rsidP="00317EF9">
      <w:pPr>
        <w:pStyle w:val="aa"/>
        <w:suppressAutoHyphens/>
        <w:rPr>
          <w:noProof/>
          <w:sz w:val="24"/>
          <w:szCs w:val="24"/>
        </w:rPr>
      </w:pPr>
      <w:r w:rsidRPr="0048447E">
        <w:rPr>
          <w:noProof/>
          <w:sz w:val="24"/>
          <w:szCs w:val="24"/>
        </w:rPr>
        <w:t>- площадь охранной зоны нефтепровода составляет – 43</w:t>
      </w:r>
      <w:r w:rsidR="001A2092" w:rsidRPr="0048447E">
        <w:rPr>
          <w:noProof/>
          <w:sz w:val="24"/>
          <w:szCs w:val="24"/>
        </w:rPr>
        <w:t>975</w:t>
      </w:r>
      <w:r w:rsidRPr="0048447E">
        <w:rPr>
          <w:noProof/>
          <w:sz w:val="24"/>
          <w:szCs w:val="24"/>
        </w:rPr>
        <w:t>0 м²;</w:t>
      </w:r>
    </w:p>
    <w:p w:rsidR="00B92C5E" w:rsidRPr="0048447E" w:rsidRDefault="00B92C5E" w:rsidP="00317EF9">
      <w:pPr>
        <w:pStyle w:val="aa"/>
        <w:suppressAutoHyphens/>
        <w:rPr>
          <w:noProof/>
          <w:sz w:val="24"/>
          <w:szCs w:val="24"/>
        </w:rPr>
      </w:pPr>
      <w:r w:rsidRPr="0048447E">
        <w:rPr>
          <w:noProof/>
          <w:sz w:val="24"/>
          <w:szCs w:val="24"/>
        </w:rPr>
        <w:t xml:space="preserve">- площадь охранной зоны ВЛ составляет – </w:t>
      </w:r>
      <w:r w:rsidR="001A2092" w:rsidRPr="0048447E">
        <w:rPr>
          <w:noProof/>
          <w:sz w:val="24"/>
          <w:szCs w:val="24"/>
        </w:rPr>
        <w:t>559</w:t>
      </w:r>
      <w:r w:rsidRPr="0048447E">
        <w:rPr>
          <w:noProof/>
          <w:sz w:val="24"/>
          <w:szCs w:val="24"/>
        </w:rPr>
        <w:t>2</w:t>
      </w:r>
      <w:r w:rsidR="001A2092" w:rsidRPr="0048447E">
        <w:rPr>
          <w:noProof/>
          <w:sz w:val="24"/>
          <w:szCs w:val="24"/>
        </w:rPr>
        <w:t>0</w:t>
      </w:r>
      <w:r w:rsidRPr="0048447E">
        <w:rPr>
          <w:noProof/>
          <w:sz w:val="24"/>
          <w:szCs w:val="24"/>
        </w:rPr>
        <w:t xml:space="preserve"> м²;</w:t>
      </w:r>
    </w:p>
    <w:p w:rsidR="00B92C5E" w:rsidRPr="0048447E" w:rsidRDefault="00FF3ED3" w:rsidP="00317EF9">
      <w:pPr>
        <w:pStyle w:val="aa"/>
        <w:suppressAutoHyphens/>
        <w:rPr>
          <w:noProof/>
          <w:sz w:val="24"/>
          <w:szCs w:val="24"/>
        </w:rPr>
      </w:pPr>
      <w:r w:rsidRPr="0048447E">
        <w:rPr>
          <w:noProof/>
          <w:sz w:val="24"/>
          <w:szCs w:val="24"/>
        </w:rPr>
        <w:t>- площадь</w:t>
      </w:r>
      <w:r w:rsidR="00B92C5E" w:rsidRPr="0048447E">
        <w:rPr>
          <w:noProof/>
          <w:sz w:val="24"/>
          <w:szCs w:val="24"/>
        </w:rPr>
        <w:t xml:space="preserve"> ку</w:t>
      </w:r>
      <w:r w:rsidRPr="0048447E">
        <w:rPr>
          <w:noProof/>
          <w:sz w:val="24"/>
          <w:szCs w:val="24"/>
        </w:rPr>
        <w:t xml:space="preserve">стов скважин составляет – </w:t>
      </w:r>
      <w:r w:rsidR="00A121CE" w:rsidRPr="0048447E">
        <w:rPr>
          <w:noProof/>
          <w:sz w:val="24"/>
          <w:szCs w:val="24"/>
        </w:rPr>
        <w:t>73222</w:t>
      </w:r>
      <w:r w:rsidR="00B92C5E" w:rsidRPr="0048447E">
        <w:rPr>
          <w:noProof/>
          <w:sz w:val="24"/>
          <w:szCs w:val="24"/>
        </w:rPr>
        <w:t xml:space="preserve"> м²;</w:t>
      </w:r>
    </w:p>
    <w:p w:rsidR="00B92C5E" w:rsidRPr="0048447E" w:rsidRDefault="00B92C5E" w:rsidP="00317EF9">
      <w:pPr>
        <w:pStyle w:val="aa"/>
        <w:suppressAutoHyphens/>
        <w:rPr>
          <w:noProof/>
          <w:sz w:val="24"/>
          <w:szCs w:val="24"/>
        </w:rPr>
      </w:pPr>
      <w:r w:rsidRPr="0048447E">
        <w:rPr>
          <w:noProof/>
          <w:sz w:val="24"/>
          <w:szCs w:val="24"/>
        </w:rPr>
        <w:t>- общая площадь охранных зон (площадь промышленно-хозяйстве</w:t>
      </w:r>
      <w:r w:rsidR="00FF3ED3" w:rsidRPr="0048447E">
        <w:rPr>
          <w:noProof/>
          <w:sz w:val="24"/>
          <w:szCs w:val="24"/>
        </w:rPr>
        <w:t>нного освоения те</w:t>
      </w:r>
      <w:r w:rsidR="00C57EC2" w:rsidRPr="0048447E">
        <w:rPr>
          <w:noProof/>
          <w:sz w:val="24"/>
          <w:szCs w:val="24"/>
        </w:rPr>
        <w:t xml:space="preserve">рритории) – </w:t>
      </w:r>
      <w:r w:rsidR="001A2092" w:rsidRPr="0048447E">
        <w:rPr>
          <w:noProof/>
          <w:sz w:val="24"/>
          <w:szCs w:val="24"/>
        </w:rPr>
        <w:t>5</w:t>
      </w:r>
      <w:r w:rsidR="00C57EC2" w:rsidRPr="0048447E">
        <w:rPr>
          <w:noProof/>
          <w:sz w:val="24"/>
          <w:szCs w:val="24"/>
        </w:rPr>
        <w:t>68892</w:t>
      </w:r>
      <w:r w:rsidRPr="0048447E">
        <w:rPr>
          <w:noProof/>
          <w:sz w:val="24"/>
          <w:szCs w:val="24"/>
        </w:rPr>
        <w:t xml:space="preserve"> м².;</w:t>
      </w:r>
    </w:p>
    <w:p w:rsidR="00B92C5E" w:rsidRPr="0048447E" w:rsidRDefault="00B92C5E" w:rsidP="00317EF9">
      <w:pPr>
        <w:pStyle w:val="aa"/>
        <w:suppressAutoHyphens/>
        <w:rPr>
          <w:noProof/>
          <w:sz w:val="24"/>
          <w:szCs w:val="24"/>
        </w:rPr>
      </w:pPr>
      <w:r w:rsidRPr="0048447E">
        <w:rPr>
          <w:noProof/>
          <w:sz w:val="24"/>
          <w:szCs w:val="24"/>
        </w:rPr>
        <w:t>- площа</w:t>
      </w:r>
      <w:r w:rsidR="00C57EC2" w:rsidRPr="0048447E">
        <w:rPr>
          <w:noProof/>
          <w:sz w:val="24"/>
          <w:szCs w:val="24"/>
        </w:rPr>
        <w:t xml:space="preserve">дь застройки – </w:t>
      </w:r>
      <w:r w:rsidR="001A2092" w:rsidRPr="0048447E">
        <w:rPr>
          <w:noProof/>
          <w:sz w:val="24"/>
          <w:szCs w:val="24"/>
        </w:rPr>
        <w:t>5</w:t>
      </w:r>
      <w:r w:rsidR="00C57EC2" w:rsidRPr="0048447E">
        <w:rPr>
          <w:noProof/>
          <w:sz w:val="24"/>
          <w:szCs w:val="24"/>
        </w:rPr>
        <w:t>688</w:t>
      </w:r>
      <w:r w:rsidR="001A2092" w:rsidRPr="0048447E">
        <w:rPr>
          <w:noProof/>
          <w:sz w:val="24"/>
          <w:szCs w:val="24"/>
        </w:rPr>
        <w:t>9</w:t>
      </w:r>
      <w:r w:rsidR="00C57EC2" w:rsidRPr="0048447E">
        <w:rPr>
          <w:noProof/>
          <w:sz w:val="24"/>
          <w:szCs w:val="24"/>
        </w:rPr>
        <w:t>,2</w:t>
      </w:r>
      <w:r w:rsidRPr="0048447E">
        <w:rPr>
          <w:noProof/>
          <w:sz w:val="24"/>
          <w:szCs w:val="24"/>
        </w:rPr>
        <w:t xml:space="preserve"> м²;</w:t>
      </w:r>
    </w:p>
    <w:p w:rsidR="00B92C5E" w:rsidRPr="0048447E" w:rsidRDefault="00B92C5E" w:rsidP="00317EF9">
      <w:pPr>
        <w:pStyle w:val="aa"/>
        <w:suppressAutoHyphens/>
        <w:rPr>
          <w:noProof/>
          <w:sz w:val="24"/>
          <w:szCs w:val="24"/>
        </w:rPr>
      </w:pPr>
      <w:r w:rsidRPr="0048447E">
        <w:rPr>
          <w:noProof/>
          <w:sz w:val="24"/>
          <w:szCs w:val="24"/>
        </w:rPr>
        <w:t>- плотность застройки – 10 %.</w:t>
      </w:r>
    </w:p>
    <w:p w:rsidR="00B92C5E" w:rsidRPr="0048447E" w:rsidRDefault="00B92C5E" w:rsidP="00317EF9">
      <w:pPr>
        <w:pStyle w:val="20"/>
        <w:numPr>
          <w:ilvl w:val="1"/>
          <w:numId w:val="31"/>
        </w:numPr>
        <w:ind w:left="284"/>
        <w:rPr>
          <w:noProof/>
          <w:sz w:val="24"/>
          <w:szCs w:val="24"/>
        </w:rPr>
      </w:pPr>
      <w:bookmarkStart w:id="22" w:name="_Toc58423223"/>
      <w:r w:rsidRPr="0048447E">
        <w:rPr>
          <w:sz w:val="24"/>
          <w:szCs w:val="24"/>
        </w:rPr>
        <w:t>Параметры застройки территории</w:t>
      </w:r>
      <w:bookmarkEnd w:id="22"/>
    </w:p>
    <w:p w:rsidR="00284097" w:rsidRPr="0048447E" w:rsidRDefault="00284097" w:rsidP="00317EF9">
      <w:pPr>
        <w:pStyle w:val="aa"/>
        <w:suppressAutoHyphens/>
        <w:rPr>
          <w:noProof/>
          <w:sz w:val="24"/>
          <w:szCs w:val="24"/>
        </w:rPr>
      </w:pPr>
      <w:bookmarkStart w:id="23" w:name="_Toc46326607"/>
      <w:r w:rsidRPr="0048447E">
        <w:rPr>
          <w:noProof/>
          <w:sz w:val="24"/>
          <w:szCs w:val="24"/>
        </w:rPr>
        <w:t>Площадь отвода земли для линейных сооружений образована территориями полос землеотвода инженерных коммуникаций</w:t>
      </w:r>
      <w:r w:rsidR="00931484" w:rsidRPr="0048447E">
        <w:rPr>
          <w:noProof/>
          <w:sz w:val="24"/>
          <w:szCs w:val="24"/>
        </w:rPr>
        <w:t xml:space="preserve"> в соответствии с нормами отвода земель</w:t>
      </w:r>
      <w:r w:rsidRPr="0048447E">
        <w:rPr>
          <w:noProof/>
          <w:sz w:val="24"/>
          <w:szCs w:val="24"/>
        </w:rPr>
        <w:t>.</w:t>
      </w:r>
    </w:p>
    <w:p w:rsidR="00931484" w:rsidRPr="0048447E" w:rsidRDefault="00284097" w:rsidP="00317EF9">
      <w:pPr>
        <w:pStyle w:val="aa"/>
        <w:suppressAutoHyphens/>
        <w:rPr>
          <w:noProof/>
          <w:sz w:val="24"/>
          <w:szCs w:val="24"/>
        </w:rPr>
      </w:pPr>
      <w:r w:rsidRPr="0048447E">
        <w:rPr>
          <w:noProof/>
          <w:sz w:val="24"/>
          <w:szCs w:val="24"/>
        </w:rPr>
        <w:t>Проектом приняты следующая ширина полос землеотвода для проект</w:t>
      </w:r>
      <w:r w:rsidR="009A2F57" w:rsidRPr="0048447E">
        <w:rPr>
          <w:noProof/>
          <w:sz w:val="24"/>
          <w:szCs w:val="24"/>
        </w:rPr>
        <w:t>ируемых инженерных коммуникаций</w:t>
      </w:r>
      <w:r w:rsidR="00587726" w:rsidRPr="0048447E">
        <w:rPr>
          <w:noProof/>
          <w:sz w:val="24"/>
          <w:szCs w:val="24"/>
        </w:rPr>
        <w:t xml:space="preserve"> </w:t>
      </w:r>
      <w:r w:rsidR="00A15A9A" w:rsidRPr="0048447E">
        <w:rPr>
          <w:noProof/>
          <w:sz w:val="24"/>
          <w:szCs w:val="24"/>
        </w:rPr>
        <w:t>в соответ</w:t>
      </w:r>
      <w:r w:rsidR="00587726" w:rsidRPr="0048447E">
        <w:rPr>
          <w:noProof/>
          <w:sz w:val="24"/>
          <w:szCs w:val="24"/>
        </w:rPr>
        <w:t xml:space="preserve">ствии с нормами отвода земель - </w:t>
      </w:r>
      <w:r w:rsidR="00D915EF" w:rsidRPr="0048447E">
        <w:rPr>
          <w:noProof/>
          <w:sz w:val="24"/>
          <w:szCs w:val="24"/>
        </w:rPr>
        <w:t>СН 452-73, СН 456-73, 14278тм-т1</w:t>
      </w:r>
      <w:r w:rsidR="009A2F57" w:rsidRPr="0048447E">
        <w:rPr>
          <w:noProof/>
          <w:sz w:val="24"/>
          <w:szCs w:val="24"/>
        </w:rPr>
        <w:t xml:space="preserve">: </w:t>
      </w:r>
    </w:p>
    <w:p w:rsidR="00931484" w:rsidRPr="0048447E" w:rsidRDefault="00931484" w:rsidP="00317EF9">
      <w:pPr>
        <w:pStyle w:val="aa"/>
        <w:suppressAutoHyphens/>
        <w:rPr>
          <w:noProof/>
          <w:sz w:val="24"/>
          <w:szCs w:val="24"/>
        </w:rPr>
      </w:pPr>
      <w:r w:rsidRPr="0048447E">
        <w:rPr>
          <w:noProof/>
          <w:sz w:val="24"/>
          <w:szCs w:val="24"/>
        </w:rPr>
        <w:t>- Нефтепровод – 28 м;</w:t>
      </w:r>
    </w:p>
    <w:p w:rsidR="00931484" w:rsidRPr="0048447E" w:rsidRDefault="00931484" w:rsidP="00317EF9">
      <w:pPr>
        <w:pStyle w:val="aa"/>
        <w:suppressAutoHyphens/>
        <w:rPr>
          <w:noProof/>
          <w:sz w:val="24"/>
          <w:szCs w:val="24"/>
        </w:rPr>
      </w:pPr>
      <w:r w:rsidRPr="0048447E">
        <w:rPr>
          <w:noProof/>
          <w:sz w:val="24"/>
          <w:szCs w:val="24"/>
        </w:rPr>
        <w:t>- Водовод – 36 м;</w:t>
      </w:r>
    </w:p>
    <w:p w:rsidR="00931484" w:rsidRPr="0048447E" w:rsidRDefault="00931484" w:rsidP="00317EF9">
      <w:pPr>
        <w:pStyle w:val="aa"/>
        <w:suppressAutoHyphens/>
        <w:rPr>
          <w:noProof/>
          <w:sz w:val="24"/>
          <w:szCs w:val="24"/>
        </w:rPr>
      </w:pPr>
      <w:r w:rsidRPr="0048447E">
        <w:rPr>
          <w:noProof/>
          <w:sz w:val="24"/>
          <w:szCs w:val="24"/>
        </w:rPr>
        <w:t xml:space="preserve">- ЛЭП – 8 </w:t>
      </w:r>
      <w:r w:rsidR="009B2EF8" w:rsidRPr="0048447E">
        <w:rPr>
          <w:noProof/>
          <w:sz w:val="24"/>
          <w:szCs w:val="24"/>
        </w:rPr>
        <w:t>м;</w:t>
      </w:r>
    </w:p>
    <w:p w:rsidR="009B2EF8" w:rsidRPr="0048447E" w:rsidRDefault="009B2EF8" w:rsidP="00317EF9">
      <w:pPr>
        <w:pStyle w:val="aa"/>
        <w:suppressAutoHyphens/>
        <w:rPr>
          <w:noProof/>
          <w:sz w:val="24"/>
          <w:szCs w:val="24"/>
        </w:rPr>
      </w:pPr>
      <w:r w:rsidRPr="0048447E">
        <w:rPr>
          <w:noProof/>
          <w:sz w:val="24"/>
          <w:szCs w:val="24"/>
        </w:rPr>
        <w:t>- Кабель – 6 м.</w:t>
      </w:r>
    </w:p>
    <w:p w:rsidR="00284097" w:rsidRPr="0048447E" w:rsidRDefault="00931484" w:rsidP="00317EF9">
      <w:pPr>
        <w:pStyle w:val="aa"/>
        <w:suppressAutoHyphens/>
        <w:rPr>
          <w:noProof/>
          <w:sz w:val="24"/>
          <w:szCs w:val="24"/>
        </w:rPr>
      </w:pPr>
      <w:r w:rsidRPr="0048447E">
        <w:rPr>
          <w:noProof/>
          <w:sz w:val="24"/>
          <w:szCs w:val="24"/>
        </w:rPr>
        <w:t>В</w:t>
      </w:r>
      <w:r w:rsidR="00284097" w:rsidRPr="0048447E">
        <w:rPr>
          <w:noProof/>
          <w:sz w:val="24"/>
          <w:szCs w:val="24"/>
        </w:rPr>
        <w:t xml:space="preserve"> соответствии с нормами отвода земель</w:t>
      </w:r>
      <w:r w:rsidR="00F01634" w:rsidRPr="0048447E">
        <w:rPr>
          <w:noProof/>
          <w:sz w:val="24"/>
          <w:szCs w:val="24"/>
        </w:rPr>
        <w:t xml:space="preserve"> охранные зоны приняты</w:t>
      </w:r>
      <w:r w:rsidR="00284097" w:rsidRPr="0048447E">
        <w:rPr>
          <w:noProof/>
          <w:sz w:val="24"/>
          <w:szCs w:val="24"/>
        </w:rPr>
        <w:t xml:space="preserve"> </w:t>
      </w:r>
      <w:r w:rsidR="00F01634" w:rsidRPr="0048447E">
        <w:rPr>
          <w:noProof/>
          <w:sz w:val="24"/>
          <w:szCs w:val="24"/>
        </w:rPr>
        <w:t xml:space="preserve">на основании </w:t>
      </w:r>
      <w:r w:rsidR="00284097" w:rsidRPr="0048447E">
        <w:rPr>
          <w:noProof/>
          <w:sz w:val="24"/>
          <w:szCs w:val="24"/>
        </w:rPr>
        <w:t>–</w:t>
      </w:r>
      <w:r w:rsidR="00F01634" w:rsidRPr="0048447E">
        <w:rPr>
          <w:noProof/>
          <w:sz w:val="24"/>
          <w:szCs w:val="24"/>
        </w:rPr>
        <w:t xml:space="preserve"> </w:t>
      </w:r>
      <w:r w:rsidR="007B503A" w:rsidRPr="0048447E">
        <w:rPr>
          <w:noProof/>
          <w:sz w:val="24"/>
          <w:szCs w:val="24"/>
        </w:rPr>
        <w:t>Письмо</w:t>
      </w:r>
      <w:r w:rsidR="00F01634" w:rsidRPr="0048447E">
        <w:rPr>
          <w:noProof/>
          <w:sz w:val="24"/>
          <w:szCs w:val="24"/>
        </w:rPr>
        <w:t xml:space="preserve"> ПАО «Татнефть» им. В.Д. Шашина № 205761/06-20-ПУпр(002) от 11.11.2019г (приложение Б)</w:t>
      </w:r>
      <w:r w:rsidR="00284097" w:rsidRPr="0048447E">
        <w:rPr>
          <w:noProof/>
          <w:sz w:val="24"/>
          <w:szCs w:val="24"/>
        </w:rPr>
        <w:t xml:space="preserve">, Постановления Правительства РФ </w:t>
      </w:r>
      <w:hyperlink r:id="rId32" w:tooltip="&quot;Об утверждении Положения о составе и содержании проектов планировки территории ...&quot;&#10;Постановление Правительства РФ от 12.05.2017 N 564&#10;Статус: действующая редакция (действ. с 5/6/2020)" w:history="1">
        <w:r w:rsidR="00284097" w:rsidRPr="00DD1AC6">
          <w:rPr>
            <w:rStyle w:val="aff1"/>
            <w:noProof/>
            <w:color w:val="auto"/>
            <w:sz w:val="24"/>
            <w:szCs w:val="24"/>
          </w:rPr>
          <w:t>№ 564 от 12.05.2017г.</w:t>
        </w:r>
      </w:hyperlink>
      <w:r w:rsidR="00284097" w:rsidRPr="0048447E">
        <w:rPr>
          <w:noProof/>
          <w:sz w:val="24"/>
          <w:szCs w:val="24"/>
        </w:rPr>
        <w:t xml:space="preserve">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r w:rsidR="00284097" w:rsidRPr="00DD1AC6">
        <w:rPr>
          <w:noProof/>
          <w:sz w:val="24"/>
          <w:szCs w:val="24"/>
        </w:rPr>
        <w:t xml:space="preserve"> </w:t>
      </w:r>
      <w:hyperlink r:id="rId33" w:tooltip="&quot;СП 284.1325800.2016 Трубопроводы промысловые для нефти и газа. Правила ...&quot;&#10;(утв. приказом Министерства строительства и жилищно-коммунального хозяйства Российской ...&#10;Статус: действует с 6/17/2017&#10;Применяется для целей технического регламента" w:history="1">
        <w:r w:rsidR="00284097" w:rsidRPr="00DD1AC6">
          <w:rPr>
            <w:rStyle w:val="aff1"/>
            <w:color w:val="auto"/>
            <w:sz w:val="24"/>
            <w:szCs w:val="24"/>
          </w:rPr>
          <w:t>СП 284.1325800.2016</w:t>
        </w:r>
      </w:hyperlink>
      <w:r w:rsidR="00284097" w:rsidRPr="00DD1AC6">
        <w:rPr>
          <w:sz w:val="24"/>
          <w:szCs w:val="24"/>
        </w:rPr>
        <w:t xml:space="preserve"> «Трубопроводы промысловые для нефти и газа. Правила проектирования и производства работ», Правила охраны магистральных трубопроводов (утв.постановлением Федерального горного и промышленног</w:t>
      </w:r>
      <w:r w:rsidR="00EC170F" w:rsidRPr="00DD1AC6">
        <w:rPr>
          <w:sz w:val="24"/>
          <w:szCs w:val="24"/>
        </w:rPr>
        <w:t>о надзора России от 24.04.1992г</w:t>
      </w:r>
      <w:r w:rsidR="00284097" w:rsidRPr="00DD1AC6">
        <w:rPr>
          <w:sz w:val="24"/>
          <w:szCs w:val="24"/>
        </w:rPr>
        <w:t xml:space="preserve"> №9), Постановление Правительства РФ </w:t>
      </w:r>
      <w:hyperlink r:id="rId34" w:tooltip="&quot;О порядке установления охранных зон объектов электросетевого хозяйства и особых условий ...&quot;&#10;Постановление Правительства РФ от 24.02.2009 N 160&#10;Статус: действующая редакция (действ. с 1/1/2019)" w:history="1">
        <w:r w:rsidR="00284097" w:rsidRPr="00DD1AC6">
          <w:rPr>
            <w:rStyle w:val="aff1"/>
            <w:color w:val="auto"/>
            <w:sz w:val="24"/>
            <w:szCs w:val="24"/>
          </w:rPr>
          <w:t>от 24.02.2009г. № 160</w:t>
        </w:r>
      </w:hyperlink>
      <w:r w:rsidR="00284097" w:rsidRPr="00DD1AC6">
        <w:rPr>
          <w:sz w:val="24"/>
          <w:szCs w:val="24"/>
        </w:rPr>
        <w:t xml:space="preserve"> «О порядке установл</w:t>
      </w:r>
      <w:r w:rsidR="00284097" w:rsidRPr="0048447E">
        <w:rPr>
          <w:sz w:val="24"/>
          <w:szCs w:val="24"/>
        </w:rPr>
        <w:t>ения охранных зон объектов электросетевого хозяйства и особых условий использования земельных участков, расположенных в границах таких зон»</w:t>
      </w:r>
      <w:r w:rsidR="00284097" w:rsidRPr="0048447E">
        <w:rPr>
          <w:noProof/>
          <w:sz w:val="24"/>
          <w:szCs w:val="24"/>
        </w:rPr>
        <w:t>:</w:t>
      </w:r>
    </w:p>
    <w:p w:rsidR="00284097" w:rsidRPr="0048447E" w:rsidRDefault="00284097" w:rsidP="00317EF9">
      <w:pPr>
        <w:pStyle w:val="aa"/>
        <w:suppressAutoHyphens/>
        <w:rPr>
          <w:noProof/>
          <w:sz w:val="24"/>
          <w:szCs w:val="24"/>
        </w:rPr>
      </w:pPr>
      <w:r w:rsidRPr="0048447E">
        <w:rPr>
          <w:noProof/>
          <w:sz w:val="24"/>
          <w:szCs w:val="24"/>
        </w:rPr>
        <w:t>- Нефтепровод – 50 м;</w:t>
      </w:r>
    </w:p>
    <w:p w:rsidR="00284097" w:rsidRPr="0048447E" w:rsidRDefault="00284097" w:rsidP="00317EF9">
      <w:pPr>
        <w:pStyle w:val="aa"/>
        <w:suppressAutoHyphens/>
        <w:rPr>
          <w:noProof/>
          <w:sz w:val="24"/>
          <w:szCs w:val="24"/>
        </w:rPr>
      </w:pPr>
      <w:r w:rsidRPr="0048447E">
        <w:rPr>
          <w:noProof/>
          <w:sz w:val="24"/>
          <w:szCs w:val="24"/>
        </w:rPr>
        <w:t>- Водовод – 50 м;</w:t>
      </w:r>
    </w:p>
    <w:p w:rsidR="00284097" w:rsidRPr="0048447E" w:rsidRDefault="00284097" w:rsidP="00317EF9">
      <w:pPr>
        <w:pStyle w:val="aa"/>
        <w:suppressAutoHyphens/>
        <w:rPr>
          <w:noProof/>
          <w:sz w:val="24"/>
          <w:szCs w:val="24"/>
        </w:rPr>
      </w:pPr>
      <w:r w:rsidRPr="0048447E">
        <w:rPr>
          <w:noProof/>
          <w:sz w:val="24"/>
          <w:szCs w:val="24"/>
        </w:rPr>
        <w:t>- ЛЭП – 20 м.</w:t>
      </w:r>
    </w:p>
    <w:bookmarkEnd w:id="23"/>
    <w:p w:rsidR="002A1B53" w:rsidRPr="0048447E" w:rsidRDefault="002A1B53" w:rsidP="00317EF9">
      <w:pPr>
        <w:pStyle w:val="aa"/>
        <w:suppressAutoHyphens/>
        <w:rPr>
          <w:noProof/>
          <w:sz w:val="24"/>
          <w:szCs w:val="24"/>
        </w:rPr>
      </w:pPr>
      <w:r w:rsidRPr="0048447E">
        <w:rPr>
          <w:noProof/>
          <w:sz w:val="24"/>
          <w:szCs w:val="24"/>
        </w:rPr>
        <w:t>Координаты территории образуемой площадями полосами з</w:t>
      </w:r>
      <w:r w:rsidR="00BD24FD" w:rsidRPr="0048447E">
        <w:rPr>
          <w:noProof/>
          <w:sz w:val="24"/>
          <w:szCs w:val="24"/>
        </w:rPr>
        <w:t xml:space="preserve">емлеотвода приведены в таблице </w:t>
      </w:r>
      <w:r w:rsidRPr="0048447E">
        <w:rPr>
          <w:noProof/>
          <w:sz w:val="24"/>
          <w:szCs w:val="24"/>
        </w:rPr>
        <w:t>1.</w:t>
      </w:r>
    </w:p>
    <w:p w:rsidR="002A1B53" w:rsidRPr="0048447E" w:rsidRDefault="002A1B53" w:rsidP="00317EF9">
      <w:pPr>
        <w:pStyle w:val="aa"/>
        <w:suppressAutoHyphens/>
        <w:spacing w:before="200" w:after="200"/>
        <w:ind w:firstLine="0"/>
        <w:jc w:val="left"/>
        <w:rPr>
          <w:sz w:val="24"/>
          <w:szCs w:val="24"/>
        </w:rPr>
      </w:pPr>
      <w:r w:rsidRPr="0048447E">
        <w:rPr>
          <w:sz w:val="24"/>
          <w:szCs w:val="24"/>
        </w:rPr>
        <w:t>Таблица 1</w:t>
      </w:r>
      <w:r w:rsidR="00EF29DD" w:rsidRPr="0048447E">
        <w:rPr>
          <w:sz w:val="24"/>
          <w:szCs w:val="24"/>
        </w:rPr>
        <w:t xml:space="preserve"> -</w:t>
      </w:r>
      <w:r w:rsidRPr="0048447E">
        <w:rPr>
          <w:sz w:val="24"/>
          <w:szCs w:val="24"/>
        </w:rPr>
        <w:t xml:space="preserve"> Координаты</w:t>
      </w:r>
      <w:r w:rsidR="00EF29DD" w:rsidRPr="0048447E">
        <w:rPr>
          <w:sz w:val="24"/>
          <w:szCs w:val="24"/>
        </w:rPr>
        <w:t xml:space="preserve"> поворотных точек полосы отвода</w:t>
      </w:r>
    </w:p>
    <w:p w:rsidR="00FE18ED" w:rsidRPr="0048447E" w:rsidRDefault="00FE18ED" w:rsidP="00317EF9">
      <w:pPr>
        <w:suppressAutoHyphens/>
        <w:jc w:val="center"/>
        <w:rPr>
          <w:rFonts w:eastAsia="Times New Roman" w:cs="Arial"/>
          <w:color w:val="000000"/>
          <w:sz w:val="24"/>
          <w:szCs w:val="24"/>
          <w:lang w:eastAsia="ru-RU"/>
        </w:rPr>
        <w:sectPr w:rsidR="00FE18ED" w:rsidRPr="0048447E" w:rsidSect="00B70A4C">
          <w:headerReference w:type="default" r:id="rId35"/>
          <w:footerReference w:type="default" r:id="rId36"/>
          <w:headerReference w:type="first" r:id="rId37"/>
          <w:footerReference w:type="first" r:id="rId38"/>
          <w:pgSz w:w="11906" w:h="16838"/>
          <w:pgMar w:top="426" w:right="1274" w:bottom="284" w:left="1701" w:header="0" w:footer="0" w:gutter="0"/>
          <w:pgNumType w:start="1"/>
          <w:cols w:space="708"/>
          <w:titlePg/>
          <w:docGrid w:linePitch="360"/>
        </w:sectPr>
      </w:pPr>
    </w:p>
    <w:tbl>
      <w:tblPr>
        <w:tblW w:w="3823" w:type="dxa"/>
        <w:jc w:val="center"/>
        <w:tblLook w:val="04A0" w:firstRow="1" w:lastRow="0" w:firstColumn="1" w:lastColumn="0" w:noHBand="0" w:noVBand="1"/>
      </w:tblPr>
      <w:tblGrid>
        <w:gridCol w:w="1074"/>
        <w:gridCol w:w="1618"/>
        <w:gridCol w:w="1351"/>
      </w:tblGrid>
      <w:tr w:rsidR="00912FAD" w:rsidRPr="008B7C25" w:rsidTr="00B70A4C">
        <w:trPr>
          <w:trHeight w:val="172"/>
          <w:tblHeader/>
          <w:jc w:val="center"/>
        </w:trPr>
        <w:tc>
          <w:tcPr>
            <w:tcW w:w="107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912FAD" w:rsidRPr="00DD1AC6" w:rsidRDefault="00912FAD" w:rsidP="00317EF9">
            <w:pPr>
              <w:suppressAutoHyphens/>
              <w:jc w:val="center"/>
              <w:rPr>
                <w:rFonts w:eastAsia="Times New Roman" w:cs="Arial"/>
                <w:color w:val="000000"/>
                <w:sz w:val="24"/>
                <w:szCs w:val="24"/>
                <w:lang w:eastAsia="ru-RU"/>
              </w:rPr>
            </w:pPr>
            <w:r w:rsidRPr="00DD1AC6">
              <w:rPr>
                <w:rFonts w:eastAsia="Times New Roman" w:cs="Arial"/>
                <w:color w:val="000000"/>
                <w:sz w:val="24"/>
                <w:szCs w:val="24"/>
                <w:lang w:eastAsia="ru-RU"/>
              </w:rPr>
              <w:t>N точек</w:t>
            </w:r>
          </w:p>
        </w:tc>
        <w:tc>
          <w:tcPr>
            <w:tcW w:w="1618" w:type="dxa"/>
            <w:tcBorders>
              <w:top w:val="single" w:sz="4" w:space="0" w:color="auto"/>
              <w:left w:val="nil"/>
              <w:bottom w:val="single" w:sz="4" w:space="0" w:color="auto"/>
              <w:right w:val="single" w:sz="4" w:space="0" w:color="auto"/>
            </w:tcBorders>
            <w:shd w:val="clear" w:color="000000" w:fill="C0C0C0"/>
            <w:noWrap/>
            <w:vAlign w:val="center"/>
            <w:hideMark/>
          </w:tcPr>
          <w:p w:rsidR="00912FAD" w:rsidRPr="00DD1AC6" w:rsidRDefault="00912FAD" w:rsidP="00317EF9">
            <w:pPr>
              <w:suppressAutoHyphens/>
              <w:jc w:val="center"/>
              <w:rPr>
                <w:rFonts w:eastAsia="Times New Roman" w:cs="Arial"/>
                <w:color w:val="000000"/>
                <w:sz w:val="24"/>
                <w:szCs w:val="24"/>
                <w:lang w:eastAsia="ru-RU"/>
              </w:rPr>
            </w:pPr>
            <w:r w:rsidRPr="00DD1AC6">
              <w:rPr>
                <w:rFonts w:eastAsia="Times New Roman" w:cs="Arial"/>
                <w:color w:val="000000"/>
                <w:sz w:val="24"/>
                <w:szCs w:val="24"/>
                <w:lang w:eastAsia="ru-RU"/>
              </w:rPr>
              <w:t>X</w:t>
            </w:r>
          </w:p>
        </w:tc>
        <w:tc>
          <w:tcPr>
            <w:tcW w:w="1131" w:type="dxa"/>
            <w:tcBorders>
              <w:top w:val="single" w:sz="4" w:space="0" w:color="auto"/>
              <w:left w:val="nil"/>
              <w:bottom w:val="single" w:sz="4" w:space="0" w:color="auto"/>
              <w:right w:val="single" w:sz="4" w:space="0" w:color="auto"/>
            </w:tcBorders>
            <w:shd w:val="clear" w:color="000000" w:fill="C0C0C0"/>
            <w:noWrap/>
            <w:vAlign w:val="center"/>
            <w:hideMark/>
          </w:tcPr>
          <w:p w:rsidR="00912FAD" w:rsidRPr="00DD1AC6" w:rsidRDefault="00912FAD" w:rsidP="00317EF9">
            <w:pPr>
              <w:suppressAutoHyphens/>
              <w:jc w:val="center"/>
              <w:rPr>
                <w:rFonts w:eastAsia="Times New Roman" w:cs="Arial"/>
                <w:color w:val="000000"/>
                <w:sz w:val="24"/>
                <w:szCs w:val="24"/>
                <w:lang w:eastAsia="ru-RU"/>
              </w:rPr>
            </w:pPr>
            <w:r w:rsidRPr="00DD1AC6">
              <w:rPr>
                <w:rFonts w:eastAsia="Times New Roman" w:cs="Arial"/>
                <w:color w:val="000000"/>
                <w:sz w:val="24"/>
                <w:szCs w:val="24"/>
                <w:lang w:eastAsia="ru-RU"/>
              </w:rPr>
              <w:t>Y</w:t>
            </w:r>
          </w:p>
        </w:tc>
      </w:tr>
      <w:tr w:rsidR="00912FAD" w:rsidRPr="00E4106F" w:rsidTr="00B70A4C">
        <w:trPr>
          <w:trHeight w:val="124"/>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Скважина № 154</w:t>
            </w:r>
          </w:p>
        </w:tc>
      </w:tr>
      <w:tr w:rsidR="00912FAD" w:rsidRPr="00E4106F" w:rsidTr="00B70A4C">
        <w:trPr>
          <w:trHeight w:val="124"/>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2312181.97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3618</w:t>
            </w:r>
            <w:r w:rsidRPr="00DD1AC6">
              <w:rPr>
                <w:rFonts w:ascii="Arial" w:hAnsi="Arial" w:cs="Arial"/>
                <w:sz w:val="24"/>
                <w:szCs w:val="24"/>
                <w:lang w:val="en-US"/>
              </w:rPr>
              <w:t>60</w:t>
            </w:r>
            <w:r w:rsidRPr="00DD1AC6">
              <w:rPr>
                <w:rFonts w:ascii="Arial" w:hAnsi="Arial" w:cs="Arial"/>
                <w:sz w:val="24"/>
                <w:szCs w:val="24"/>
              </w:rPr>
              <w:t>,</w:t>
            </w:r>
            <w:r w:rsidRPr="00DD1AC6">
              <w:rPr>
                <w:rFonts w:ascii="Arial" w:hAnsi="Arial" w:cs="Arial"/>
                <w:sz w:val="24"/>
                <w:szCs w:val="24"/>
                <w:lang w:val="en-US"/>
              </w:rPr>
              <w:t>26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2312181.60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361860,65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2312100.44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3618</w:t>
            </w:r>
            <w:r w:rsidRPr="00DD1AC6">
              <w:rPr>
                <w:rFonts w:ascii="Arial" w:hAnsi="Arial" w:cs="Arial"/>
                <w:sz w:val="24"/>
                <w:szCs w:val="24"/>
                <w:lang w:val="en-US"/>
              </w:rPr>
              <w:t>13</w:t>
            </w:r>
            <w:r w:rsidRPr="00DD1AC6">
              <w:rPr>
                <w:rFonts w:ascii="Arial" w:hAnsi="Arial" w:cs="Arial"/>
                <w:sz w:val="24"/>
                <w:szCs w:val="24"/>
              </w:rPr>
              <w:t>,</w:t>
            </w:r>
            <w:r w:rsidRPr="00DD1AC6">
              <w:rPr>
                <w:rFonts w:ascii="Arial" w:hAnsi="Arial" w:cs="Arial"/>
                <w:sz w:val="24"/>
                <w:szCs w:val="24"/>
                <w:lang w:val="en-US"/>
              </w:rPr>
              <w:t>90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2312072.20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36180</w:t>
            </w:r>
            <w:r w:rsidRPr="00DD1AC6">
              <w:rPr>
                <w:rFonts w:ascii="Arial" w:hAnsi="Arial" w:cs="Arial"/>
                <w:sz w:val="24"/>
                <w:szCs w:val="24"/>
                <w:lang w:val="en-US"/>
              </w:rPr>
              <w:t>2</w:t>
            </w:r>
            <w:r w:rsidRPr="00DD1AC6">
              <w:rPr>
                <w:rFonts w:ascii="Arial" w:hAnsi="Arial" w:cs="Arial"/>
                <w:sz w:val="24"/>
                <w:szCs w:val="24"/>
              </w:rPr>
              <w:t>,</w:t>
            </w:r>
            <w:r w:rsidRPr="00DD1AC6">
              <w:rPr>
                <w:rFonts w:ascii="Arial" w:hAnsi="Arial" w:cs="Arial"/>
                <w:sz w:val="24"/>
                <w:szCs w:val="24"/>
                <w:lang w:val="en-US"/>
              </w:rPr>
              <w:t>52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2311890.56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361756,4</w:t>
            </w:r>
            <w:r w:rsidRPr="00DD1AC6">
              <w:rPr>
                <w:rFonts w:ascii="Arial" w:hAnsi="Arial" w:cs="Arial"/>
                <w:sz w:val="24"/>
                <w:szCs w:val="24"/>
                <w:lang w:val="en-US"/>
              </w:rPr>
              <w:t>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2311832.13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361542,26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2311580.07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361599,</w:t>
            </w:r>
            <w:r w:rsidRPr="00DD1AC6">
              <w:rPr>
                <w:rFonts w:ascii="Arial" w:hAnsi="Arial" w:cs="Arial"/>
                <w:sz w:val="24"/>
                <w:szCs w:val="24"/>
                <w:lang w:val="en-US"/>
              </w:rPr>
              <w:t>81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2311586.32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36162</w:t>
            </w:r>
            <w:r w:rsidRPr="00DD1AC6">
              <w:rPr>
                <w:rFonts w:ascii="Arial" w:hAnsi="Arial" w:cs="Arial"/>
                <w:sz w:val="24"/>
                <w:szCs w:val="24"/>
                <w:lang w:val="en-US"/>
              </w:rPr>
              <w:t>7</w:t>
            </w:r>
            <w:r w:rsidRPr="00DD1AC6">
              <w:rPr>
                <w:rFonts w:ascii="Arial" w:hAnsi="Arial" w:cs="Arial"/>
                <w:sz w:val="24"/>
                <w:szCs w:val="24"/>
              </w:rPr>
              <w:t>,</w:t>
            </w:r>
            <w:r w:rsidRPr="00DD1AC6">
              <w:rPr>
                <w:rFonts w:ascii="Arial" w:hAnsi="Arial" w:cs="Arial"/>
                <w:sz w:val="24"/>
                <w:szCs w:val="24"/>
                <w:lang w:val="en-US"/>
              </w:rPr>
              <w:t>10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2311812.18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36157</w:t>
            </w:r>
            <w:r w:rsidRPr="00DD1AC6">
              <w:rPr>
                <w:rFonts w:ascii="Arial" w:hAnsi="Arial" w:cs="Arial"/>
                <w:sz w:val="24"/>
                <w:szCs w:val="24"/>
                <w:lang w:val="en-US"/>
              </w:rPr>
              <w:t>5</w:t>
            </w:r>
            <w:r w:rsidRPr="00DD1AC6">
              <w:rPr>
                <w:rFonts w:ascii="Arial" w:hAnsi="Arial" w:cs="Arial"/>
                <w:sz w:val="24"/>
                <w:szCs w:val="24"/>
              </w:rPr>
              <w:t>,</w:t>
            </w:r>
            <w:r w:rsidRPr="00DD1AC6">
              <w:rPr>
                <w:rFonts w:ascii="Arial" w:hAnsi="Arial" w:cs="Arial"/>
                <w:sz w:val="24"/>
                <w:szCs w:val="24"/>
                <w:lang w:val="en-US"/>
              </w:rPr>
              <w:t>54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2311867.85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361779,</w:t>
            </w:r>
            <w:r w:rsidRPr="00DD1AC6">
              <w:rPr>
                <w:rFonts w:ascii="Arial" w:hAnsi="Arial" w:cs="Arial"/>
                <w:sz w:val="24"/>
                <w:szCs w:val="24"/>
                <w:lang w:val="en-US"/>
              </w:rPr>
              <w:t>5</w:t>
            </w:r>
            <w:r w:rsidRPr="00DD1AC6">
              <w:rPr>
                <w:rFonts w:ascii="Arial" w:hAnsi="Arial" w:cs="Arial"/>
                <w:sz w:val="24"/>
                <w:szCs w:val="24"/>
              </w:rPr>
              <w:t>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2312065.05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36182</w:t>
            </w:r>
            <w:r w:rsidRPr="00DD1AC6">
              <w:rPr>
                <w:rFonts w:ascii="Arial" w:hAnsi="Arial" w:cs="Arial"/>
                <w:sz w:val="24"/>
                <w:szCs w:val="24"/>
                <w:lang w:val="en-US"/>
              </w:rPr>
              <w:t>9</w:t>
            </w:r>
            <w:r w:rsidRPr="00DD1AC6">
              <w:rPr>
                <w:rFonts w:ascii="Arial" w:hAnsi="Arial" w:cs="Arial"/>
                <w:sz w:val="24"/>
                <w:szCs w:val="24"/>
              </w:rPr>
              <w:t>,</w:t>
            </w:r>
            <w:r w:rsidRPr="00DD1AC6">
              <w:rPr>
                <w:rFonts w:ascii="Arial" w:hAnsi="Arial" w:cs="Arial"/>
                <w:sz w:val="24"/>
                <w:szCs w:val="24"/>
                <w:lang w:val="en-US"/>
              </w:rPr>
              <w:t>59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2312086.76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361838,</w:t>
            </w:r>
            <w:r w:rsidRPr="00DD1AC6">
              <w:rPr>
                <w:rFonts w:ascii="Arial" w:hAnsi="Arial" w:cs="Arial"/>
                <w:sz w:val="24"/>
                <w:szCs w:val="24"/>
                <w:lang w:val="en-US"/>
              </w:rPr>
              <w:t>34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2312161.88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36188</w:t>
            </w:r>
            <w:r w:rsidRPr="00DD1AC6">
              <w:rPr>
                <w:rFonts w:ascii="Arial" w:hAnsi="Arial" w:cs="Arial"/>
                <w:sz w:val="24"/>
                <w:szCs w:val="24"/>
                <w:lang w:val="en-US"/>
              </w:rPr>
              <w:t>1</w:t>
            </w:r>
            <w:r w:rsidRPr="00DD1AC6">
              <w:rPr>
                <w:rFonts w:ascii="Arial" w:hAnsi="Arial" w:cs="Arial"/>
                <w:sz w:val="24"/>
                <w:szCs w:val="24"/>
              </w:rPr>
              <w:t>,</w:t>
            </w:r>
            <w:r w:rsidRPr="00DD1AC6">
              <w:rPr>
                <w:rFonts w:ascii="Arial" w:hAnsi="Arial" w:cs="Arial"/>
                <w:sz w:val="24"/>
                <w:szCs w:val="24"/>
                <w:lang w:val="en-US"/>
              </w:rPr>
              <w:t>60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2312160.77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3618</w:t>
            </w:r>
            <w:r w:rsidRPr="00DD1AC6">
              <w:rPr>
                <w:rFonts w:ascii="Arial" w:hAnsi="Arial" w:cs="Arial"/>
                <w:sz w:val="24"/>
                <w:szCs w:val="24"/>
                <w:lang w:val="en-US"/>
              </w:rPr>
              <w:t>82</w:t>
            </w:r>
            <w:r w:rsidRPr="00DD1AC6">
              <w:rPr>
                <w:rFonts w:ascii="Arial" w:hAnsi="Arial" w:cs="Arial"/>
                <w:sz w:val="24"/>
                <w:szCs w:val="24"/>
              </w:rPr>
              <w:t>,78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23121</w:t>
            </w:r>
            <w:r w:rsidRPr="00DD1AC6">
              <w:rPr>
                <w:rFonts w:ascii="Arial" w:hAnsi="Arial" w:cs="Arial"/>
                <w:sz w:val="24"/>
                <w:szCs w:val="24"/>
                <w:lang w:val="en-US"/>
              </w:rPr>
              <w:t>60</w:t>
            </w:r>
            <w:r w:rsidRPr="00DD1AC6">
              <w:rPr>
                <w:rFonts w:ascii="Arial" w:hAnsi="Arial" w:cs="Arial"/>
                <w:sz w:val="24"/>
                <w:szCs w:val="24"/>
              </w:rPr>
              <w:t>,</w:t>
            </w:r>
            <w:r w:rsidRPr="00DD1AC6">
              <w:rPr>
                <w:rFonts w:ascii="Arial" w:hAnsi="Arial" w:cs="Arial"/>
                <w:sz w:val="24"/>
                <w:szCs w:val="24"/>
                <w:lang w:val="en-US"/>
              </w:rPr>
              <w:t>71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w:t>
            </w:r>
            <w:r w:rsidRPr="00DD1AC6">
              <w:rPr>
                <w:rFonts w:ascii="Arial" w:hAnsi="Arial" w:cs="Arial"/>
                <w:sz w:val="24"/>
                <w:szCs w:val="24"/>
                <w:lang w:val="en-US"/>
              </w:rPr>
              <w:t>899</w:t>
            </w:r>
            <w:r w:rsidRPr="00DD1AC6">
              <w:rPr>
                <w:rFonts w:ascii="Arial" w:hAnsi="Arial" w:cs="Arial"/>
                <w:sz w:val="24"/>
                <w:szCs w:val="24"/>
              </w:rPr>
              <w:t>,</w:t>
            </w:r>
            <w:r w:rsidRPr="00DD1AC6">
              <w:rPr>
                <w:rFonts w:ascii="Arial" w:hAnsi="Arial" w:cs="Arial"/>
                <w:sz w:val="24"/>
                <w:szCs w:val="24"/>
                <w:lang w:val="en-US"/>
              </w:rPr>
              <w:t>5</w:t>
            </w:r>
            <w:r w:rsidRPr="00DD1AC6">
              <w:rPr>
                <w:rFonts w:ascii="Arial" w:hAnsi="Arial" w:cs="Arial"/>
                <w:sz w:val="24"/>
                <w:szCs w:val="24"/>
              </w:rPr>
              <w:t>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lang w:val="en-US"/>
              </w:rPr>
              <w:t>2312171</w:t>
            </w:r>
            <w:r w:rsidRPr="00DD1AC6">
              <w:rPr>
                <w:rFonts w:ascii="Arial" w:hAnsi="Arial" w:cs="Arial"/>
                <w:sz w:val="24"/>
                <w:szCs w:val="24"/>
              </w:rPr>
              <w:t>,</w:t>
            </w:r>
            <w:r w:rsidRPr="00DD1AC6">
              <w:rPr>
                <w:rFonts w:ascii="Arial" w:hAnsi="Arial" w:cs="Arial"/>
                <w:sz w:val="24"/>
                <w:szCs w:val="24"/>
                <w:lang w:val="en-US"/>
              </w:rPr>
              <w:t>92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w:t>
            </w:r>
            <w:r w:rsidRPr="00DD1AC6">
              <w:rPr>
                <w:rFonts w:ascii="Arial" w:hAnsi="Arial" w:cs="Arial"/>
                <w:sz w:val="24"/>
                <w:szCs w:val="24"/>
                <w:lang w:val="en-US"/>
              </w:rPr>
              <w:t>10</w:t>
            </w:r>
            <w:r w:rsidRPr="00DD1AC6">
              <w:rPr>
                <w:rFonts w:ascii="Arial" w:hAnsi="Arial" w:cs="Arial"/>
                <w:sz w:val="24"/>
                <w:szCs w:val="24"/>
              </w:rPr>
              <w:t>,</w:t>
            </w:r>
            <w:r w:rsidRPr="00DD1AC6">
              <w:rPr>
                <w:rFonts w:ascii="Arial" w:hAnsi="Arial" w:cs="Arial"/>
                <w:sz w:val="24"/>
                <w:szCs w:val="24"/>
                <w:lang w:val="en-US"/>
              </w:rPr>
              <w:t>06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w:t>
            </w:r>
            <w:r w:rsidRPr="00DD1AC6">
              <w:rPr>
                <w:rFonts w:ascii="Arial" w:hAnsi="Arial" w:cs="Arial"/>
                <w:sz w:val="24"/>
                <w:szCs w:val="24"/>
                <w:lang w:val="en-US"/>
              </w:rPr>
              <w:t>175</w:t>
            </w:r>
            <w:r w:rsidRPr="00DD1AC6">
              <w:rPr>
                <w:rFonts w:ascii="Arial" w:hAnsi="Arial" w:cs="Arial"/>
                <w:sz w:val="24"/>
                <w:szCs w:val="24"/>
              </w:rPr>
              <w:t>,</w:t>
            </w:r>
            <w:r w:rsidRPr="00DD1AC6">
              <w:rPr>
                <w:rFonts w:ascii="Arial" w:hAnsi="Arial" w:cs="Arial"/>
                <w:sz w:val="24"/>
                <w:szCs w:val="24"/>
                <w:lang w:val="en-US"/>
              </w:rPr>
              <w:t>62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w:t>
            </w:r>
            <w:r w:rsidRPr="00DD1AC6">
              <w:rPr>
                <w:rFonts w:ascii="Arial" w:hAnsi="Arial" w:cs="Arial"/>
                <w:sz w:val="24"/>
                <w:szCs w:val="24"/>
                <w:lang w:val="en-US"/>
              </w:rPr>
              <w:t>85</w:t>
            </w:r>
            <w:r w:rsidRPr="00DD1AC6">
              <w:rPr>
                <w:rFonts w:ascii="Arial" w:hAnsi="Arial" w:cs="Arial"/>
                <w:sz w:val="24"/>
                <w:szCs w:val="24"/>
              </w:rPr>
              <w:t>,</w:t>
            </w:r>
            <w:r w:rsidRPr="00DD1AC6">
              <w:rPr>
                <w:rFonts w:ascii="Arial" w:hAnsi="Arial" w:cs="Arial"/>
                <w:sz w:val="24"/>
                <w:szCs w:val="24"/>
                <w:lang w:val="en-US"/>
              </w:rPr>
              <w:t>45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23120</w:t>
            </w:r>
            <w:r w:rsidRPr="00DD1AC6">
              <w:rPr>
                <w:rFonts w:ascii="Arial" w:hAnsi="Arial" w:cs="Arial"/>
                <w:sz w:val="24"/>
                <w:szCs w:val="24"/>
                <w:lang w:val="en-US"/>
              </w:rPr>
              <w:t>96</w:t>
            </w:r>
            <w:r w:rsidRPr="00DD1AC6">
              <w:rPr>
                <w:rFonts w:ascii="Arial" w:hAnsi="Arial" w:cs="Arial"/>
                <w:sz w:val="24"/>
                <w:szCs w:val="24"/>
              </w:rPr>
              <w:t>,</w:t>
            </w:r>
            <w:r w:rsidRPr="00DD1AC6">
              <w:rPr>
                <w:rFonts w:ascii="Arial" w:hAnsi="Arial" w:cs="Arial"/>
                <w:sz w:val="24"/>
                <w:szCs w:val="24"/>
                <w:lang w:val="en-US"/>
              </w:rPr>
              <w:t>55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w:t>
            </w:r>
            <w:r w:rsidRPr="00DD1AC6">
              <w:rPr>
                <w:rFonts w:ascii="Arial" w:hAnsi="Arial" w:cs="Arial"/>
                <w:sz w:val="24"/>
                <w:szCs w:val="24"/>
                <w:lang w:val="en-US"/>
              </w:rPr>
              <w:t>1921</w:t>
            </w:r>
            <w:r w:rsidRPr="00DD1AC6">
              <w:rPr>
                <w:rFonts w:ascii="Arial" w:hAnsi="Arial" w:cs="Arial"/>
                <w:sz w:val="24"/>
                <w:szCs w:val="24"/>
              </w:rPr>
              <w:t>,</w:t>
            </w:r>
            <w:r w:rsidRPr="00DD1AC6">
              <w:rPr>
                <w:rFonts w:ascii="Arial" w:hAnsi="Arial" w:cs="Arial"/>
                <w:sz w:val="24"/>
                <w:szCs w:val="24"/>
                <w:lang w:val="en-US"/>
              </w:rPr>
              <w:t>09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231201</w:t>
            </w:r>
            <w:r w:rsidRPr="00DD1AC6">
              <w:rPr>
                <w:rFonts w:ascii="Arial" w:hAnsi="Arial" w:cs="Arial"/>
                <w:sz w:val="24"/>
                <w:szCs w:val="24"/>
                <w:lang w:val="en-US"/>
              </w:rPr>
              <w:t>5</w:t>
            </w:r>
            <w:r w:rsidRPr="00DD1AC6">
              <w:rPr>
                <w:rFonts w:ascii="Arial" w:hAnsi="Arial" w:cs="Arial"/>
                <w:sz w:val="24"/>
                <w:szCs w:val="24"/>
              </w:rPr>
              <w:t>,</w:t>
            </w:r>
            <w:r w:rsidRPr="00DD1AC6">
              <w:rPr>
                <w:rFonts w:ascii="Arial" w:hAnsi="Arial" w:cs="Arial"/>
                <w:sz w:val="24"/>
                <w:szCs w:val="24"/>
                <w:lang w:val="en-US"/>
              </w:rPr>
              <w:t>71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36200</w:t>
            </w:r>
            <w:r w:rsidRPr="00DD1AC6">
              <w:rPr>
                <w:rFonts w:ascii="Arial" w:hAnsi="Arial" w:cs="Arial"/>
                <w:sz w:val="24"/>
                <w:szCs w:val="24"/>
                <w:lang w:val="en-US"/>
              </w:rPr>
              <w:t>0</w:t>
            </w:r>
            <w:r w:rsidRPr="00DD1AC6">
              <w:rPr>
                <w:rFonts w:ascii="Arial" w:hAnsi="Arial" w:cs="Arial"/>
                <w:sz w:val="24"/>
                <w:szCs w:val="24"/>
              </w:rPr>
              <w:t>,</w:t>
            </w:r>
            <w:r w:rsidRPr="00DD1AC6">
              <w:rPr>
                <w:rFonts w:ascii="Arial" w:hAnsi="Arial" w:cs="Arial"/>
                <w:sz w:val="24"/>
                <w:szCs w:val="24"/>
                <w:lang w:val="en-US"/>
              </w:rPr>
              <w:t>72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lastRenderedPageBreak/>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23120</w:t>
            </w:r>
            <w:r w:rsidRPr="00DD1AC6">
              <w:rPr>
                <w:rFonts w:ascii="Arial" w:hAnsi="Arial" w:cs="Arial"/>
                <w:sz w:val="24"/>
                <w:szCs w:val="24"/>
                <w:lang w:val="en-US"/>
              </w:rPr>
              <w:t>21</w:t>
            </w:r>
            <w:r w:rsidRPr="00DD1AC6">
              <w:rPr>
                <w:rFonts w:ascii="Arial" w:hAnsi="Arial" w:cs="Arial"/>
                <w:sz w:val="24"/>
                <w:szCs w:val="24"/>
              </w:rPr>
              <w:t>,</w:t>
            </w:r>
            <w:r w:rsidRPr="00DD1AC6">
              <w:rPr>
                <w:rFonts w:ascii="Arial" w:hAnsi="Arial" w:cs="Arial"/>
                <w:sz w:val="24"/>
                <w:szCs w:val="24"/>
                <w:lang w:val="en-US"/>
              </w:rPr>
              <w:t>29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w:t>
            </w:r>
            <w:r w:rsidRPr="00DD1AC6">
              <w:rPr>
                <w:rFonts w:ascii="Arial" w:hAnsi="Arial" w:cs="Arial"/>
                <w:sz w:val="24"/>
                <w:szCs w:val="24"/>
                <w:lang w:val="en-US"/>
              </w:rPr>
              <w:t>2006</w:t>
            </w:r>
            <w:r w:rsidRPr="00DD1AC6">
              <w:rPr>
                <w:rFonts w:ascii="Arial" w:hAnsi="Arial" w:cs="Arial"/>
                <w:sz w:val="24"/>
                <w:szCs w:val="24"/>
              </w:rPr>
              <w:t>,</w:t>
            </w:r>
            <w:r w:rsidRPr="00DD1AC6">
              <w:rPr>
                <w:rFonts w:ascii="Arial" w:hAnsi="Arial" w:cs="Arial"/>
                <w:sz w:val="24"/>
                <w:szCs w:val="24"/>
                <w:lang w:val="en-US"/>
              </w:rPr>
              <w:t>33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w:t>
            </w:r>
            <w:r w:rsidRPr="00DD1AC6">
              <w:rPr>
                <w:rFonts w:ascii="Arial" w:hAnsi="Arial" w:cs="Arial"/>
                <w:sz w:val="24"/>
                <w:szCs w:val="24"/>
                <w:lang w:val="en-US"/>
              </w:rPr>
              <w:t>09</w:t>
            </w:r>
            <w:r w:rsidRPr="00DD1AC6">
              <w:rPr>
                <w:rFonts w:ascii="Arial" w:hAnsi="Arial" w:cs="Arial"/>
                <w:sz w:val="24"/>
                <w:szCs w:val="24"/>
              </w:rPr>
              <w:t>7,</w:t>
            </w:r>
            <w:r w:rsidRPr="00DD1AC6">
              <w:rPr>
                <w:rFonts w:ascii="Arial" w:hAnsi="Arial" w:cs="Arial"/>
                <w:sz w:val="24"/>
                <w:szCs w:val="24"/>
                <w:lang w:val="en-US"/>
              </w:rPr>
              <w:t>06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w:t>
            </w:r>
            <w:r w:rsidRPr="00DD1AC6">
              <w:rPr>
                <w:rFonts w:ascii="Arial" w:hAnsi="Arial" w:cs="Arial"/>
                <w:sz w:val="24"/>
                <w:szCs w:val="24"/>
                <w:lang w:val="en-US"/>
              </w:rPr>
              <w:t>31</w:t>
            </w:r>
            <w:r w:rsidRPr="00DD1AC6">
              <w:rPr>
                <w:rFonts w:ascii="Arial" w:hAnsi="Arial" w:cs="Arial"/>
                <w:sz w:val="24"/>
                <w:szCs w:val="24"/>
              </w:rPr>
              <w:t>,</w:t>
            </w:r>
            <w:r w:rsidRPr="00DD1AC6">
              <w:rPr>
                <w:rFonts w:ascii="Arial" w:hAnsi="Arial" w:cs="Arial"/>
                <w:sz w:val="24"/>
                <w:szCs w:val="24"/>
                <w:lang w:val="en-US"/>
              </w:rPr>
              <w:t>81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231217</w:t>
            </w:r>
            <w:r w:rsidRPr="00DD1AC6">
              <w:rPr>
                <w:rFonts w:ascii="Arial" w:hAnsi="Arial" w:cs="Arial"/>
                <w:sz w:val="24"/>
                <w:szCs w:val="24"/>
                <w:lang w:val="en-US"/>
              </w:rPr>
              <w:t>6</w:t>
            </w:r>
            <w:r w:rsidRPr="00DD1AC6">
              <w:rPr>
                <w:rFonts w:ascii="Arial" w:hAnsi="Arial" w:cs="Arial"/>
                <w:sz w:val="24"/>
                <w:szCs w:val="24"/>
              </w:rPr>
              <w:t>,</w:t>
            </w:r>
            <w:r w:rsidRPr="00DD1AC6">
              <w:rPr>
                <w:rFonts w:ascii="Arial" w:hAnsi="Arial" w:cs="Arial"/>
                <w:sz w:val="24"/>
                <w:szCs w:val="24"/>
                <w:lang w:val="en-US"/>
              </w:rPr>
              <w:t>45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36199</w:t>
            </w:r>
            <w:r w:rsidRPr="00DD1AC6">
              <w:rPr>
                <w:rFonts w:ascii="Arial" w:hAnsi="Arial" w:cs="Arial"/>
                <w:sz w:val="24"/>
                <w:szCs w:val="24"/>
                <w:lang w:val="en-US"/>
              </w:rPr>
              <w:t>6</w:t>
            </w:r>
            <w:r w:rsidRPr="00DD1AC6">
              <w:rPr>
                <w:rFonts w:ascii="Arial" w:hAnsi="Arial" w:cs="Arial"/>
                <w:sz w:val="24"/>
                <w:szCs w:val="24"/>
              </w:rPr>
              <w:t>,</w:t>
            </w:r>
            <w:r w:rsidRPr="00DD1AC6">
              <w:rPr>
                <w:rFonts w:ascii="Arial" w:hAnsi="Arial" w:cs="Arial"/>
                <w:sz w:val="24"/>
                <w:szCs w:val="24"/>
                <w:lang w:val="en-US"/>
              </w:rPr>
              <w:t>43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23121</w:t>
            </w:r>
            <w:r w:rsidRPr="00DD1AC6">
              <w:rPr>
                <w:rFonts w:ascii="Arial" w:hAnsi="Arial" w:cs="Arial"/>
                <w:sz w:val="24"/>
                <w:szCs w:val="24"/>
                <w:lang w:val="en-US"/>
              </w:rPr>
              <w:t>77</w:t>
            </w:r>
            <w:r w:rsidRPr="00DD1AC6">
              <w:rPr>
                <w:rFonts w:ascii="Arial" w:hAnsi="Arial" w:cs="Arial"/>
                <w:sz w:val="24"/>
                <w:szCs w:val="24"/>
              </w:rPr>
              <w:t>,</w:t>
            </w:r>
            <w:r w:rsidRPr="00DD1AC6">
              <w:rPr>
                <w:rFonts w:ascii="Arial" w:hAnsi="Arial" w:cs="Arial"/>
                <w:sz w:val="24"/>
                <w:szCs w:val="24"/>
                <w:lang w:val="en-US"/>
              </w:rPr>
              <w:t>07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w:t>
            </w:r>
            <w:r w:rsidRPr="00DD1AC6">
              <w:rPr>
                <w:rFonts w:ascii="Arial" w:hAnsi="Arial" w:cs="Arial"/>
                <w:sz w:val="24"/>
                <w:szCs w:val="24"/>
                <w:lang w:val="en-US"/>
              </w:rPr>
              <w:t>1995</w:t>
            </w:r>
            <w:r w:rsidRPr="00DD1AC6">
              <w:rPr>
                <w:rFonts w:ascii="Arial" w:hAnsi="Arial" w:cs="Arial"/>
                <w:sz w:val="24"/>
                <w:szCs w:val="24"/>
              </w:rPr>
              <w:t>,</w:t>
            </w:r>
            <w:r w:rsidRPr="00DD1AC6">
              <w:rPr>
                <w:rFonts w:ascii="Arial" w:hAnsi="Arial" w:cs="Arial"/>
                <w:sz w:val="24"/>
                <w:szCs w:val="24"/>
                <w:lang w:val="en-US"/>
              </w:rPr>
              <w:t>67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23121</w:t>
            </w:r>
            <w:r w:rsidRPr="00DD1AC6">
              <w:rPr>
                <w:rFonts w:ascii="Arial" w:hAnsi="Arial" w:cs="Arial"/>
                <w:sz w:val="24"/>
                <w:szCs w:val="24"/>
                <w:lang w:val="en-US"/>
              </w:rPr>
              <w:t>82</w:t>
            </w:r>
            <w:r w:rsidRPr="00DD1AC6">
              <w:rPr>
                <w:rFonts w:ascii="Arial" w:hAnsi="Arial" w:cs="Arial"/>
                <w:sz w:val="24"/>
                <w:szCs w:val="24"/>
              </w:rPr>
              <w:t>,8</w:t>
            </w:r>
            <w:r w:rsidRPr="00DD1AC6">
              <w:rPr>
                <w:rFonts w:ascii="Arial" w:hAnsi="Arial" w:cs="Arial"/>
                <w:sz w:val="24"/>
                <w:szCs w:val="24"/>
                <w:lang w:val="en-US"/>
              </w:rPr>
              <w:t>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w:t>
            </w:r>
            <w:r w:rsidRPr="00DD1AC6">
              <w:rPr>
                <w:rFonts w:ascii="Arial" w:hAnsi="Arial" w:cs="Arial"/>
                <w:sz w:val="24"/>
                <w:szCs w:val="24"/>
                <w:lang w:val="en-US"/>
              </w:rPr>
              <w:t>2000</w:t>
            </w:r>
            <w:r w:rsidRPr="00DD1AC6">
              <w:rPr>
                <w:rFonts w:ascii="Arial" w:hAnsi="Arial" w:cs="Arial"/>
                <w:sz w:val="24"/>
                <w:szCs w:val="24"/>
              </w:rPr>
              <w:t>,3</w:t>
            </w:r>
            <w:r w:rsidRPr="00DD1AC6">
              <w:rPr>
                <w:rFonts w:ascii="Arial" w:hAnsi="Arial" w:cs="Arial"/>
                <w:sz w:val="24"/>
                <w:szCs w:val="24"/>
                <w:lang w:val="en-US"/>
              </w:rPr>
              <w:t>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23121</w:t>
            </w:r>
            <w:r w:rsidRPr="00DD1AC6">
              <w:rPr>
                <w:rFonts w:ascii="Arial" w:hAnsi="Arial" w:cs="Arial"/>
                <w:sz w:val="24"/>
                <w:szCs w:val="24"/>
                <w:lang w:val="en-US"/>
              </w:rPr>
              <w:t>90</w:t>
            </w:r>
            <w:r w:rsidRPr="00DD1AC6">
              <w:rPr>
                <w:rFonts w:ascii="Arial" w:hAnsi="Arial" w:cs="Arial"/>
                <w:sz w:val="24"/>
                <w:szCs w:val="24"/>
              </w:rPr>
              <w:t>,</w:t>
            </w:r>
            <w:r w:rsidRPr="00DD1AC6">
              <w:rPr>
                <w:rFonts w:ascii="Arial" w:hAnsi="Arial" w:cs="Arial"/>
                <w:sz w:val="24"/>
                <w:szCs w:val="24"/>
                <w:lang w:val="en-US"/>
              </w:rPr>
              <w:t>38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w:t>
            </w:r>
            <w:r w:rsidRPr="00DD1AC6">
              <w:rPr>
                <w:rFonts w:ascii="Arial" w:hAnsi="Arial" w:cs="Arial"/>
                <w:sz w:val="24"/>
                <w:szCs w:val="24"/>
                <w:lang w:val="en-US"/>
              </w:rPr>
              <w:t>91</w:t>
            </w:r>
            <w:r w:rsidRPr="00DD1AC6">
              <w:rPr>
                <w:rFonts w:ascii="Arial" w:hAnsi="Arial" w:cs="Arial"/>
                <w:sz w:val="24"/>
                <w:szCs w:val="24"/>
              </w:rPr>
              <w:t>,</w:t>
            </w:r>
            <w:r w:rsidRPr="00DD1AC6">
              <w:rPr>
                <w:rFonts w:ascii="Arial" w:hAnsi="Arial" w:cs="Arial"/>
                <w:sz w:val="24"/>
                <w:szCs w:val="24"/>
                <w:lang w:val="en-US"/>
              </w:rPr>
              <w:t>03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231218</w:t>
            </w:r>
            <w:r w:rsidRPr="00DD1AC6">
              <w:rPr>
                <w:rFonts w:ascii="Arial" w:hAnsi="Arial" w:cs="Arial"/>
                <w:sz w:val="24"/>
                <w:szCs w:val="24"/>
                <w:lang w:val="en-US"/>
              </w:rPr>
              <w:t>1</w:t>
            </w:r>
            <w:r w:rsidRPr="00DD1AC6">
              <w:rPr>
                <w:rFonts w:ascii="Arial" w:hAnsi="Arial" w:cs="Arial"/>
                <w:sz w:val="24"/>
                <w:szCs w:val="24"/>
              </w:rPr>
              <w:t>,</w:t>
            </w:r>
            <w:r w:rsidRPr="00DD1AC6">
              <w:rPr>
                <w:rFonts w:ascii="Arial" w:hAnsi="Arial" w:cs="Arial"/>
                <w:sz w:val="24"/>
                <w:szCs w:val="24"/>
                <w:lang w:val="en-US"/>
              </w:rPr>
              <w:t>56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w:t>
            </w:r>
            <w:r w:rsidRPr="00DD1AC6">
              <w:rPr>
                <w:rFonts w:ascii="Arial" w:hAnsi="Arial" w:cs="Arial"/>
                <w:sz w:val="24"/>
                <w:szCs w:val="24"/>
                <w:lang w:val="en-US"/>
              </w:rPr>
              <w:t>83</w:t>
            </w:r>
            <w:r w:rsidRPr="00DD1AC6">
              <w:rPr>
                <w:rFonts w:ascii="Arial" w:hAnsi="Arial" w:cs="Arial"/>
                <w:sz w:val="24"/>
                <w:szCs w:val="24"/>
              </w:rPr>
              <w:t>,</w:t>
            </w:r>
            <w:r w:rsidRPr="00DD1AC6">
              <w:rPr>
                <w:rFonts w:ascii="Arial" w:hAnsi="Arial" w:cs="Arial"/>
                <w:sz w:val="24"/>
                <w:szCs w:val="24"/>
                <w:lang w:val="en-US"/>
              </w:rPr>
              <w:t>85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w:t>
            </w:r>
            <w:r w:rsidRPr="00DD1AC6">
              <w:rPr>
                <w:rFonts w:ascii="Arial" w:hAnsi="Arial" w:cs="Arial"/>
                <w:sz w:val="24"/>
                <w:szCs w:val="24"/>
                <w:lang w:val="en-US"/>
              </w:rPr>
              <w:t>178</w:t>
            </w:r>
            <w:r w:rsidRPr="00DD1AC6">
              <w:rPr>
                <w:rFonts w:ascii="Arial" w:hAnsi="Arial" w:cs="Arial"/>
                <w:sz w:val="24"/>
                <w:szCs w:val="24"/>
              </w:rPr>
              <w:t>,</w:t>
            </w:r>
            <w:r w:rsidRPr="00DD1AC6">
              <w:rPr>
                <w:rFonts w:ascii="Arial" w:hAnsi="Arial" w:cs="Arial"/>
                <w:sz w:val="24"/>
                <w:szCs w:val="24"/>
                <w:lang w:val="en-US"/>
              </w:rPr>
              <w:t>22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w:t>
            </w:r>
            <w:r w:rsidRPr="00DD1AC6">
              <w:rPr>
                <w:rFonts w:ascii="Arial" w:hAnsi="Arial" w:cs="Arial"/>
                <w:sz w:val="24"/>
                <w:szCs w:val="24"/>
                <w:lang w:val="en-US"/>
              </w:rPr>
              <w:t>15</w:t>
            </w:r>
            <w:r w:rsidRPr="00DD1AC6">
              <w:rPr>
                <w:rFonts w:ascii="Arial" w:hAnsi="Arial" w:cs="Arial"/>
                <w:sz w:val="24"/>
                <w:szCs w:val="24"/>
              </w:rPr>
              <w:t>,</w:t>
            </w:r>
            <w:r w:rsidRPr="00DD1AC6">
              <w:rPr>
                <w:rFonts w:ascii="Arial" w:hAnsi="Arial" w:cs="Arial"/>
                <w:sz w:val="24"/>
                <w:szCs w:val="24"/>
                <w:lang w:val="en-US"/>
              </w:rPr>
              <w:t>99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w:t>
            </w:r>
            <w:r w:rsidRPr="00DD1AC6">
              <w:rPr>
                <w:rFonts w:ascii="Arial" w:hAnsi="Arial" w:cs="Arial"/>
                <w:sz w:val="24"/>
                <w:szCs w:val="24"/>
                <w:lang w:val="en-US"/>
              </w:rPr>
              <w:t>201</w:t>
            </w:r>
            <w:r w:rsidRPr="00DD1AC6">
              <w:rPr>
                <w:rFonts w:ascii="Arial" w:hAnsi="Arial" w:cs="Arial"/>
                <w:sz w:val="24"/>
                <w:szCs w:val="24"/>
              </w:rPr>
              <w:t>,</w:t>
            </w:r>
            <w:r w:rsidRPr="00DD1AC6">
              <w:rPr>
                <w:rFonts w:ascii="Arial" w:hAnsi="Arial" w:cs="Arial"/>
                <w:sz w:val="24"/>
                <w:szCs w:val="24"/>
                <w:lang w:val="en-US"/>
              </w:rPr>
              <w:t>41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w:t>
            </w:r>
            <w:r w:rsidRPr="00DD1AC6">
              <w:rPr>
                <w:rFonts w:ascii="Arial" w:hAnsi="Arial" w:cs="Arial"/>
                <w:sz w:val="24"/>
                <w:szCs w:val="24"/>
                <w:lang w:val="en-US"/>
              </w:rPr>
              <w:t>37</w:t>
            </w:r>
            <w:r w:rsidRPr="00DD1AC6">
              <w:rPr>
                <w:rFonts w:ascii="Arial" w:hAnsi="Arial" w:cs="Arial"/>
                <w:sz w:val="24"/>
                <w:szCs w:val="24"/>
              </w:rPr>
              <w:t>,8</w:t>
            </w:r>
            <w:r w:rsidRPr="00DD1AC6">
              <w:rPr>
                <w:rFonts w:ascii="Arial" w:hAnsi="Arial" w:cs="Arial"/>
                <w:sz w:val="24"/>
                <w:szCs w:val="24"/>
                <w:lang w:val="en-US"/>
              </w:rPr>
              <w:t>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2312209,</w:t>
            </w:r>
            <w:r w:rsidRPr="00DD1AC6">
              <w:rPr>
                <w:rFonts w:ascii="Arial" w:hAnsi="Arial" w:cs="Arial"/>
                <w:sz w:val="24"/>
                <w:szCs w:val="24"/>
                <w:lang w:val="en-US"/>
              </w:rPr>
              <w:t>90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w:t>
            </w:r>
            <w:r w:rsidRPr="00DD1AC6">
              <w:rPr>
                <w:rFonts w:ascii="Arial" w:hAnsi="Arial" w:cs="Arial"/>
                <w:sz w:val="24"/>
                <w:szCs w:val="24"/>
                <w:lang w:val="en-US"/>
              </w:rPr>
              <w:t>45</w:t>
            </w:r>
            <w:r w:rsidRPr="00DD1AC6">
              <w:rPr>
                <w:rFonts w:ascii="Arial" w:hAnsi="Arial" w:cs="Arial"/>
                <w:sz w:val="24"/>
                <w:szCs w:val="24"/>
              </w:rPr>
              <w:t>,</w:t>
            </w:r>
            <w:r w:rsidRPr="00DD1AC6">
              <w:rPr>
                <w:rFonts w:ascii="Arial" w:hAnsi="Arial" w:cs="Arial"/>
                <w:sz w:val="24"/>
                <w:szCs w:val="24"/>
                <w:lang w:val="en-US"/>
              </w:rPr>
              <w:t>78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30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w:t>
            </w:r>
            <w:r w:rsidRPr="00DD1AC6">
              <w:rPr>
                <w:rFonts w:ascii="Arial" w:hAnsi="Arial" w:cs="Arial"/>
                <w:sz w:val="24"/>
                <w:szCs w:val="24"/>
                <w:lang w:val="en-US"/>
              </w:rPr>
              <w:t>09</w:t>
            </w:r>
            <w:r w:rsidRPr="00DD1AC6">
              <w:rPr>
                <w:rFonts w:ascii="Arial" w:hAnsi="Arial" w:cs="Arial"/>
                <w:sz w:val="24"/>
                <w:szCs w:val="24"/>
              </w:rPr>
              <w:t>,4</w:t>
            </w:r>
            <w:r w:rsidRPr="00DD1AC6">
              <w:rPr>
                <w:rFonts w:ascii="Arial" w:hAnsi="Arial" w:cs="Arial"/>
                <w:sz w:val="24"/>
                <w:szCs w:val="24"/>
                <w:lang w:val="en-US"/>
              </w:rPr>
              <w:t>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w:t>
            </w:r>
            <w:r w:rsidRPr="00DD1AC6">
              <w:rPr>
                <w:rFonts w:ascii="Arial" w:hAnsi="Arial" w:cs="Arial"/>
                <w:sz w:val="24"/>
                <w:szCs w:val="24"/>
                <w:lang w:val="en-US"/>
              </w:rPr>
              <w:t>60</w:t>
            </w:r>
            <w:r w:rsidRPr="00DD1AC6">
              <w:rPr>
                <w:rFonts w:ascii="Arial" w:hAnsi="Arial" w:cs="Arial"/>
                <w:sz w:val="24"/>
                <w:szCs w:val="24"/>
              </w:rPr>
              <w:t>,</w:t>
            </w:r>
            <w:r w:rsidRPr="00DD1AC6">
              <w:rPr>
                <w:rFonts w:ascii="Arial" w:hAnsi="Arial" w:cs="Arial"/>
                <w:sz w:val="24"/>
                <w:szCs w:val="24"/>
                <w:lang w:val="en-US"/>
              </w:rPr>
              <w:t>45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31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w:t>
            </w:r>
            <w:r w:rsidRPr="00DD1AC6">
              <w:rPr>
                <w:rFonts w:ascii="Arial" w:hAnsi="Arial" w:cs="Arial"/>
                <w:sz w:val="24"/>
                <w:szCs w:val="24"/>
                <w:lang w:val="en-US"/>
              </w:rPr>
              <w:t>18</w:t>
            </w:r>
            <w:r w:rsidRPr="00DD1AC6">
              <w:rPr>
                <w:rFonts w:ascii="Arial" w:hAnsi="Arial" w:cs="Arial"/>
                <w:sz w:val="24"/>
                <w:szCs w:val="24"/>
              </w:rPr>
              <w:t>,0</w:t>
            </w:r>
            <w:r w:rsidRPr="00DD1AC6">
              <w:rPr>
                <w:rFonts w:ascii="Arial" w:hAnsi="Arial" w:cs="Arial"/>
                <w:sz w:val="24"/>
                <w:szCs w:val="24"/>
                <w:lang w:val="en-US"/>
              </w:rPr>
              <w:t>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w:t>
            </w:r>
            <w:r w:rsidRPr="00DD1AC6">
              <w:rPr>
                <w:rFonts w:ascii="Arial" w:hAnsi="Arial" w:cs="Arial"/>
                <w:sz w:val="24"/>
                <w:szCs w:val="24"/>
                <w:lang w:val="en-US"/>
              </w:rPr>
              <w:t>51</w:t>
            </w:r>
            <w:r w:rsidRPr="00DD1AC6">
              <w:rPr>
                <w:rFonts w:ascii="Arial" w:hAnsi="Arial" w:cs="Arial"/>
                <w:sz w:val="24"/>
                <w:szCs w:val="24"/>
              </w:rPr>
              <w:t>,</w:t>
            </w:r>
            <w:r w:rsidRPr="00DD1AC6">
              <w:rPr>
                <w:rFonts w:ascii="Arial" w:hAnsi="Arial" w:cs="Arial"/>
                <w:sz w:val="24"/>
                <w:szCs w:val="24"/>
                <w:lang w:val="en-US"/>
              </w:rPr>
              <w:t>36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32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w:t>
            </w:r>
            <w:r w:rsidRPr="00DD1AC6">
              <w:rPr>
                <w:rFonts w:ascii="Arial" w:hAnsi="Arial" w:cs="Arial"/>
                <w:sz w:val="24"/>
                <w:szCs w:val="24"/>
                <w:lang w:val="en-US"/>
              </w:rPr>
              <w:t>26</w:t>
            </w:r>
            <w:r w:rsidRPr="00DD1AC6">
              <w:rPr>
                <w:rFonts w:ascii="Arial" w:hAnsi="Arial" w:cs="Arial"/>
                <w:sz w:val="24"/>
                <w:szCs w:val="24"/>
              </w:rPr>
              <w:t>,0</w:t>
            </w:r>
            <w:r w:rsidRPr="00DD1AC6">
              <w:rPr>
                <w:rFonts w:ascii="Arial" w:hAnsi="Arial" w:cs="Arial"/>
                <w:sz w:val="24"/>
                <w:szCs w:val="24"/>
                <w:lang w:val="en-US"/>
              </w:rPr>
              <w:t>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w:t>
            </w:r>
            <w:r w:rsidRPr="00DD1AC6">
              <w:rPr>
                <w:rFonts w:ascii="Arial" w:hAnsi="Arial" w:cs="Arial"/>
                <w:sz w:val="24"/>
                <w:szCs w:val="24"/>
                <w:lang w:val="en-US"/>
              </w:rPr>
              <w:t>47</w:t>
            </w:r>
            <w:r w:rsidRPr="00DD1AC6">
              <w:rPr>
                <w:rFonts w:ascii="Arial" w:hAnsi="Arial" w:cs="Arial"/>
                <w:sz w:val="24"/>
                <w:szCs w:val="24"/>
              </w:rPr>
              <w:t>,4</w:t>
            </w:r>
            <w:r w:rsidRPr="00DD1AC6">
              <w:rPr>
                <w:rFonts w:ascii="Arial" w:hAnsi="Arial" w:cs="Arial"/>
                <w:sz w:val="24"/>
                <w:szCs w:val="24"/>
                <w:lang w:val="en-US"/>
              </w:rPr>
              <w:t>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33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231223</w:t>
            </w:r>
            <w:r w:rsidRPr="00DD1AC6">
              <w:rPr>
                <w:rFonts w:ascii="Arial" w:hAnsi="Arial" w:cs="Arial"/>
                <w:sz w:val="24"/>
                <w:szCs w:val="24"/>
                <w:lang w:val="en-US"/>
              </w:rPr>
              <w:t>5</w:t>
            </w:r>
            <w:r w:rsidRPr="00DD1AC6">
              <w:rPr>
                <w:rFonts w:ascii="Arial" w:hAnsi="Arial" w:cs="Arial"/>
                <w:sz w:val="24"/>
                <w:szCs w:val="24"/>
              </w:rPr>
              <w:t>,</w:t>
            </w:r>
            <w:r w:rsidRPr="00DD1AC6">
              <w:rPr>
                <w:rFonts w:ascii="Arial" w:hAnsi="Arial" w:cs="Arial"/>
                <w:sz w:val="24"/>
                <w:szCs w:val="24"/>
                <w:lang w:val="en-US"/>
              </w:rPr>
              <w:t>3</w:t>
            </w:r>
            <w:r w:rsidRPr="00DD1AC6">
              <w:rPr>
                <w:rFonts w:ascii="Arial" w:hAnsi="Arial" w:cs="Arial"/>
                <w:sz w:val="24"/>
                <w:szCs w:val="24"/>
              </w:rPr>
              <w:t>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36195</w:t>
            </w:r>
            <w:r w:rsidRPr="00DD1AC6">
              <w:rPr>
                <w:rFonts w:ascii="Arial" w:hAnsi="Arial" w:cs="Arial"/>
                <w:sz w:val="24"/>
                <w:szCs w:val="24"/>
                <w:lang w:val="en-US"/>
              </w:rPr>
              <w:t>0</w:t>
            </w:r>
            <w:r w:rsidRPr="00DD1AC6">
              <w:rPr>
                <w:rFonts w:ascii="Arial" w:hAnsi="Arial" w:cs="Arial"/>
                <w:sz w:val="24"/>
                <w:szCs w:val="24"/>
              </w:rPr>
              <w:t>,</w:t>
            </w:r>
            <w:r w:rsidRPr="00DD1AC6">
              <w:rPr>
                <w:rFonts w:ascii="Arial" w:hAnsi="Arial" w:cs="Arial"/>
                <w:sz w:val="24"/>
                <w:szCs w:val="24"/>
                <w:lang w:val="en-US"/>
              </w:rPr>
              <w:t>34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34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w:t>
            </w:r>
            <w:r w:rsidRPr="00DD1AC6">
              <w:rPr>
                <w:rFonts w:ascii="Arial" w:hAnsi="Arial" w:cs="Arial"/>
                <w:sz w:val="24"/>
                <w:szCs w:val="24"/>
                <w:lang w:val="en-US"/>
              </w:rPr>
              <w:t>39</w:t>
            </w:r>
            <w:r w:rsidRPr="00DD1AC6">
              <w:rPr>
                <w:rFonts w:ascii="Arial" w:hAnsi="Arial" w:cs="Arial"/>
                <w:sz w:val="24"/>
                <w:szCs w:val="24"/>
              </w:rPr>
              <w:t>,</w:t>
            </w:r>
            <w:r w:rsidRPr="00DD1AC6">
              <w:rPr>
                <w:rFonts w:ascii="Arial" w:hAnsi="Arial" w:cs="Arial"/>
                <w:sz w:val="24"/>
                <w:szCs w:val="24"/>
                <w:lang w:val="en-US"/>
              </w:rPr>
              <w:t>70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361957,</w:t>
            </w:r>
            <w:r w:rsidRPr="00DD1AC6">
              <w:rPr>
                <w:rFonts w:ascii="Arial" w:hAnsi="Arial" w:cs="Arial"/>
                <w:sz w:val="24"/>
                <w:szCs w:val="24"/>
                <w:lang w:val="en-US"/>
              </w:rPr>
              <w:t>82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lang w:eastAsia="ru-RU"/>
              </w:rPr>
            </w:pPr>
            <w:r w:rsidRPr="00DD1AC6">
              <w:rPr>
                <w:rFonts w:ascii="Arial" w:hAnsi="Arial" w:cs="Arial"/>
                <w:sz w:val="24"/>
                <w:szCs w:val="24"/>
                <w:lang w:eastAsia="ru-RU"/>
              </w:rPr>
              <w:t>35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w:t>
            </w:r>
            <w:r w:rsidRPr="00DD1AC6">
              <w:rPr>
                <w:rFonts w:ascii="Arial" w:hAnsi="Arial" w:cs="Arial"/>
                <w:sz w:val="24"/>
                <w:szCs w:val="24"/>
                <w:lang w:val="en-US"/>
              </w:rPr>
              <w:t>41</w:t>
            </w:r>
            <w:r w:rsidRPr="00DD1AC6">
              <w:rPr>
                <w:rFonts w:ascii="Arial" w:hAnsi="Arial" w:cs="Arial"/>
                <w:sz w:val="24"/>
                <w:szCs w:val="24"/>
              </w:rPr>
              <w:t>,</w:t>
            </w:r>
            <w:r w:rsidRPr="00DD1AC6">
              <w:rPr>
                <w:rFonts w:ascii="Arial" w:hAnsi="Arial" w:cs="Arial"/>
                <w:sz w:val="24"/>
                <w:szCs w:val="24"/>
                <w:lang w:val="en-US"/>
              </w:rPr>
              <w:t>68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3619</w:t>
            </w:r>
            <w:r w:rsidRPr="00DD1AC6">
              <w:rPr>
                <w:rFonts w:ascii="Arial" w:hAnsi="Arial" w:cs="Arial"/>
                <w:sz w:val="24"/>
                <w:szCs w:val="24"/>
                <w:lang w:val="en-US"/>
              </w:rPr>
              <w:t>57</w:t>
            </w:r>
            <w:r w:rsidRPr="00DD1AC6">
              <w:rPr>
                <w:rFonts w:ascii="Arial" w:hAnsi="Arial" w:cs="Arial"/>
                <w:sz w:val="24"/>
                <w:szCs w:val="24"/>
              </w:rPr>
              <w:t>,</w:t>
            </w:r>
            <w:r w:rsidRPr="00DD1AC6">
              <w:rPr>
                <w:rFonts w:ascii="Arial" w:hAnsi="Arial" w:cs="Arial"/>
                <w:sz w:val="24"/>
                <w:szCs w:val="24"/>
                <w:lang w:val="en-US"/>
              </w:rPr>
              <w:t>5</w:t>
            </w:r>
            <w:r w:rsidRPr="00DD1AC6">
              <w:rPr>
                <w:rFonts w:ascii="Arial" w:hAnsi="Arial" w:cs="Arial"/>
                <w:sz w:val="24"/>
                <w:szCs w:val="24"/>
              </w:rPr>
              <w:t>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eastAsia="ru-RU"/>
              </w:rPr>
            </w:pPr>
            <w:r w:rsidRPr="00DD1AC6">
              <w:rPr>
                <w:rFonts w:ascii="Arial" w:hAnsi="Arial" w:cs="Arial"/>
                <w:sz w:val="24"/>
                <w:szCs w:val="24"/>
                <w:lang w:val="en-US" w:eastAsia="ru-RU"/>
              </w:rPr>
              <w:t>36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231223</w:t>
            </w:r>
            <w:r w:rsidRPr="00DD1AC6">
              <w:rPr>
                <w:rFonts w:ascii="Arial" w:hAnsi="Arial" w:cs="Arial"/>
                <w:sz w:val="24"/>
                <w:szCs w:val="24"/>
                <w:lang w:val="en-US"/>
              </w:rPr>
              <w:t>7</w:t>
            </w:r>
            <w:r w:rsidRPr="00DD1AC6">
              <w:rPr>
                <w:rFonts w:ascii="Arial" w:hAnsi="Arial" w:cs="Arial"/>
                <w:sz w:val="24"/>
                <w:szCs w:val="24"/>
              </w:rPr>
              <w:t>,</w:t>
            </w:r>
            <w:r w:rsidRPr="00DD1AC6">
              <w:rPr>
                <w:rFonts w:ascii="Arial" w:hAnsi="Arial" w:cs="Arial"/>
                <w:sz w:val="24"/>
                <w:szCs w:val="24"/>
                <w:lang w:val="en-US"/>
              </w:rPr>
              <w:t>14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w:t>
            </w:r>
            <w:r w:rsidRPr="00DD1AC6">
              <w:rPr>
                <w:rFonts w:ascii="Arial" w:hAnsi="Arial" w:cs="Arial"/>
                <w:sz w:val="24"/>
                <w:szCs w:val="24"/>
                <w:lang w:val="en-US"/>
              </w:rPr>
              <w:t>2</w:t>
            </w:r>
            <w:r w:rsidRPr="00DD1AC6">
              <w:rPr>
                <w:rFonts w:ascii="Arial" w:hAnsi="Arial" w:cs="Arial"/>
                <w:sz w:val="24"/>
                <w:szCs w:val="24"/>
              </w:rPr>
              <w:t>0,7</w:t>
            </w:r>
            <w:r w:rsidRPr="00DD1AC6">
              <w:rPr>
                <w:rFonts w:ascii="Arial" w:hAnsi="Arial" w:cs="Arial"/>
                <w:sz w:val="24"/>
                <w:szCs w:val="24"/>
                <w:lang w:val="en-US"/>
              </w:rPr>
              <w:t>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eastAsia="ru-RU"/>
              </w:rPr>
            </w:pPr>
            <w:r w:rsidRPr="00DD1AC6">
              <w:rPr>
                <w:rFonts w:ascii="Arial" w:hAnsi="Arial" w:cs="Arial"/>
                <w:sz w:val="24"/>
                <w:szCs w:val="24"/>
                <w:lang w:val="en-US" w:eastAsia="ru-RU"/>
              </w:rPr>
              <w:t>37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231223</w:t>
            </w:r>
            <w:r w:rsidRPr="00DD1AC6">
              <w:rPr>
                <w:rFonts w:ascii="Arial" w:hAnsi="Arial" w:cs="Arial"/>
                <w:sz w:val="24"/>
                <w:szCs w:val="24"/>
                <w:lang w:val="en-US"/>
              </w:rPr>
              <w:t>5</w:t>
            </w:r>
            <w:r w:rsidRPr="00DD1AC6">
              <w:rPr>
                <w:rFonts w:ascii="Arial" w:hAnsi="Arial" w:cs="Arial"/>
                <w:sz w:val="24"/>
                <w:szCs w:val="24"/>
              </w:rPr>
              <w:t>,0</w:t>
            </w:r>
            <w:r w:rsidRPr="00DD1AC6">
              <w:rPr>
                <w:rFonts w:ascii="Arial" w:hAnsi="Arial" w:cs="Arial"/>
                <w:sz w:val="24"/>
                <w:szCs w:val="24"/>
                <w:lang w:val="en-US"/>
              </w:rPr>
              <w:t>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36190</w:t>
            </w:r>
            <w:r w:rsidRPr="00DD1AC6">
              <w:rPr>
                <w:rFonts w:ascii="Arial" w:hAnsi="Arial" w:cs="Arial"/>
                <w:sz w:val="24"/>
                <w:szCs w:val="24"/>
                <w:lang w:val="en-US"/>
              </w:rPr>
              <w:t>9</w:t>
            </w:r>
            <w:r w:rsidRPr="00DD1AC6">
              <w:rPr>
                <w:rFonts w:ascii="Arial" w:hAnsi="Arial" w:cs="Arial"/>
                <w:sz w:val="24"/>
                <w:szCs w:val="24"/>
              </w:rPr>
              <w:t>,</w:t>
            </w:r>
            <w:r w:rsidRPr="00DD1AC6">
              <w:rPr>
                <w:rFonts w:ascii="Arial" w:hAnsi="Arial" w:cs="Arial"/>
                <w:sz w:val="24"/>
                <w:szCs w:val="24"/>
                <w:lang w:val="en-US"/>
              </w:rPr>
              <w:t>97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eastAsia="ru-RU"/>
              </w:rPr>
            </w:pPr>
            <w:r w:rsidRPr="00DD1AC6">
              <w:rPr>
                <w:rFonts w:ascii="Arial" w:hAnsi="Arial" w:cs="Arial"/>
                <w:sz w:val="24"/>
                <w:szCs w:val="24"/>
                <w:lang w:val="en-US" w:eastAsia="ru-RU"/>
              </w:rPr>
              <w:t>38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231223</w:t>
            </w:r>
            <w:r w:rsidRPr="00DD1AC6">
              <w:rPr>
                <w:rFonts w:ascii="Arial" w:hAnsi="Arial" w:cs="Arial"/>
                <w:sz w:val="24"/>
                <w:szCs w:val="24"/>
                <w:lang w:val="en-US"/>
              </w:rPr>
              <w:t>3</w:t>
            </w:r>
            <w:r w:rsidRPr="00DD1AC6">
              <w:rPr>
                <w:rFonts w:ascii="Arial" w:hAnsi="Arial" w:cs="Arial"/>
                <w:sz w:val="24"/>
                <w:szCs w:val="24"/>
              </w:rPr>
              <w:t>,</w:t>
            </w:r>
            <w:r w:rsidRPr="00DD1AC6">
              <w:rPr>
                <w:rFonts w:ascii="Arial" w:hAnsi="Arial" w:cs="Arial"/>
                <w:sz w:val="24"/>
                <w:szCs w:val="24"/>
                <w:lang w:val="en-US"/>
              </w:rPr>
              <w:t>08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36191</w:t>
            </w:r>
            <w:r w:rsidRPr="00DD1AC6">
              <w:rPr>
                <w:rFonts w:ascii="Arial" w:hAnsi="Arial" w:cs="Arial"/>
                <w:sz w:val="24"/>
                <w:szCs w:val="24"/>
                <w:lang w:val="en-US"/>
              </w:rPr>
              <w:t>0</w:t>
            </w:r>
            <w:r w:rsidRPr="00DD1AC6">
              <w:rPr>
                <w:rFonts w:ascii="Arial" w:hAnsi="Arial" w:cs="Arial"/>
                <w:sz w:val="24"/>
                <w:szCs w:val="24"/>
              </w:rPr>
              <w:t>,</w:t>
            </w:r>
            <w:r w:rsidRPr="00DD1AC6">
              <w:rPr>
                <w:rFonts w:ascii="Arial" w:hAnsi="Arial" w:cs="Arial"/>
                <w:sz w:val="24"/>
                <w:szCs w:val="24"/>
                <w:lang w:val="en-US"/>
              </w:rPr>
              <w:t>12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eastAsia="ru-RU"/>
              </w:rPr>
            </w:pPr>
            <w:r w:rsidRPr="00DD1AC6">
              <w:rPr>
                <w:rFonts w:ascii="Arial" w:hAnsi="Arial" w:cs="Arial"/>
                <w:sz w:val="24"/>
                <w:szCs w:val="24"/>
                <w:lang w:val="en-US" w:eastAsia="ru-RU"/>
              </w:rPr>
              <w:t>39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w:t>
            </w:r>
            <w:r w:rsidRPr="00DD1AC6">
              <w:rPr>
                <w:rFonts w:ascii="Arial" w:hAnsi="Arial" w:cs="Arial"/>
                <w:sz w:val="24"/>
                <w:szCs w:val="24"/>
                <w:lang w:val="en-US"/>
              </w:rPr>
              <w:t>32</w:t>
            </w:r>
            <w:r w:rsidRPr="00DD1AC6">
              <w:rPr>
                <w:rFonts w:ascii="Arial" w:hAnsi="Arial" w:cs="Arial"/>
                <w:sz w:val="24"/>
                <w:szCs w:val="24"/>
              </w:rPr>
              <w:t>,</w:t>
            </w:r>
            <w:r w:rsidRPr="00DD1AC6">
              <w:rPr>
                <w:rFonts w:ascii="Arial" w:hAnsi="Arial" w:cs="Arial"/>
                <w:sz w:val="24"/>
                <w:szCs w:val="24"/>
                <w:lang w:val="en-US"/>
              </w:rPr>
              <w:t>22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w:t>
            </w:r>
            <w:r w:rsidRPr="00DD1AC6">
              <w:rPr>
                <w:rFonts w:ascii="Arial" w:hAnsi="Arial" w:cs="Arial"/>
                <w:sz w:val="24"/>
                <w:szCs w:val="24"/>
                <w:lang w:val="en-US"/>
              </w:rPr>
              <w:t>15</w:t>
            </w:r>
            <w:r w:rsidRPr="00DD1AC6">
              <w:rPr>
                <w:rFonts w:ascii="Arial" w:hAnsi="Arial" w:cs="Arial"/>
                <w:sz w:val="24"/>
                <w:szCs w:val="24"/>
              </w:rPr>
              <w:t>,9</w:t>
            </w:r>
            <w:r w:rsidRPr="00DD1AC6">
              <w:rPr>
                <w:rFonts w:ascii="Arial" w:hAnsi="Arial" w:cs="Arial"/>
                <w:sz w:val="24"/>
                <w:szCs w:val="24"/>
                <w:lang w:val="en-US"/>
              </w:rPr>
              <w:t>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eastAsia="ru-RU"/>
              </w:rPr>
            </w:pPr>
            <w:r w:rsidRPr="00DD1AC6">
              <w:rPr>
                <w:rFonts w:ascii="Arial" w:hAnsi="Arial" w:cs="Arial"/>
                <w:sz w:val="24"/>
                <w:szCs w:val="24"/>
                <w:lang w:val="en-US" w:eastAsia="ru-RU"/>
              </w:rPr>
              <w:t>40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w:t>
            </w:r>
            <w:r w:rsidRPr="00DD1AC6">
              <w:rPr>
                <w:rFonts w:ascii="Arial" w:hAnsi="Arial" w:cs="Arial"/>
                <w:sz w:val="24"/>
                <w:szCs w:val="24"/>
                <w:lang w:val="en-US"/>
              </w:rPr>
              <w:t>32</w:t>
            </w:r>
            <w:r w:rsidRPr="00DD1AC6">
              <w:rPr>
                <w:rFonts w:ascii="Arial" w:hAnsi="Arial" w:cs="Arial"/>
                <w:sz w:val="24"/>
                <w:szCs w:val="24"/>
              </w:rPr>
              <w:t>,9</w:t>
            </w:r>
            <w:r w:rsidRPr="00DD1AC6">
              <w:rPr>
                <w:rFonts w:ascii="Arial" w:hAnsi="Arial" w:cs="Arial"/>
                <w:sz w:val="24"/>
                <w:szCs w:val="24"/>
                <w:lang w:val="en-US"/>
              </w:rPr>
              <w:t>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36192</w:t>
            </w:r>
            <w:r w:rsidRPr="00DD1AC6">
              <w:rPr>
                <w:rFonts w:ascii="Arial" w:hAnsi="Arial" w:cs="Arial"/>
                <w:sz w:val="24"/>
                <w:szCs w:val="24"/>
                <w:lang w:val="en-US"/>
              </w:rPr>
              <w:t>0</w:t>
            </w:r>
            <w:r w:rsidRPr="00DD1AC6">
              <w:rPr>
                <w:rFonts w:ascii="Arial" w:hAnsi="Arial" w:cs="Arial"/>
                <w:sz w:val="24"/>
                <w:szCs w:val="24"/>
              </w:rPr>
              <w:t>,</w:t>
            </w:r>
            <w:r w:rsidRPr="00DD1AC6">
              <w:rPr>
                <w:rFonts w:ascii="Arial" w:hAnsi="Arial" w:cs="Arial"/>
                <w:sz w:val="24"/>
                <w:szCs w:val="24"/>
                <w:lang w:val="en-US"/>
              </w:rPr>
              <w:t>92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eastAsia="ru-RU"/>
              </w:rPr>
            </w:pPr>
            <w:r w:rsidRPr="00DD1AC6">
              <w:rPr>
                <w:rFonts w:ascii="Arial" w:hAnsi="Arial" w:cs="Arial"/>
                <w:sz w:val="24"/>
                <w:szCs w:val="24"/>
                <w:lang w:val="en-US" w:eastAsia="ru-RU"/>
              </w:rPr>
              <w:t>41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w:t>
            </w:r>
            <w:r w:rsidRPr="00DD1AC6">
              <w:rPr>
                <w:rFonts w:ascii="Arial" w:hAnsi="Arial" w:cs="Arial"/>
                <w:sz w:val="24"/>
                <w:szCs w:val="24"/>
                <w:lang w:val="en-US"/>
              </w:rPr>
              <w:t>2</w:t>
            </w:r>
            <w:r w:rsidRPr="00DD1AC6">
              <w:rPr>
                <w:rFonts w:ascii="Arial" w:hAnsi="Arial" w:cs="Arial"/>
                <w:sz w:val="24"/>
                <w:szCs w:val="24"/>
              </w:rPr>
              <w:t>7,</w:t>
            </w:r>
            <w:r w:rsidRPr="00DD1AC6">
              <w:rPr>
                <w:rFonts w:ascii="Arial" w:hAnsi="Arial" w:cs="Arial"/>
                <w:sz w:val="24"/>
                <w:szCs w:val="24"/>
                <w:lang w:val="en-US"/>
              </w:rPr>
              <w:t>79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36192</w:t>
            </w:r>
            <w:r w:rsidRPr="00DD1AC6">
              <w:rPr>
                <w:rFonts w:ascii="Arial" w:hAnsi="Arial" w:cs="Arial"/>
                <w:sz w:val="24"/>
                <w:szCs w:val="24"/>
                <w:lang w:val="en-US"/>
              </w:rPr>
              <w:t>2</w:t>
            </w:r>
            <w:r w:rsidRPr="00DD1AC6">
              <w:rPr>
                <w:rFonts w:ascii="Arial" w:hAnsi="Arial" w:cs="Arial"/>
                <w:sz w:val="24"/>
                <w:szCs w:val="24"/>
              </w:rPr>
              <w:t>,</w:t>
            </w:r>
            <w:r w:rsidRPr="00DD1AC6">
              <w:rPr>
                <w:rFonts w:ascii="Arial" w:hAnsi="Arial" w:cs="Arial"/>
                <w:sz w:val="24"/>
                <w:szCs w:val="24"/>
                <w:lang w:val="en-US"/>
              </w:rPr>
              <w:t>1</w:t>
            </w:r>
            <w:r w:rsidRPr="00DD1AC6">
              <w:rPr>
                <w:rFonts w:ascii="Arial" w:hAnsi="Arial" w:cs="Arial"/>
                <w:sz w:val="24"/>
                <w:szCs w:val="24"/>
              </w:rPr>
              <w:t>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eastAsia="ru-RU"/>
              </w:rPr>
            </w:pPr>
            <w:r w:rsidRPr="00DD1AC6">
              <w:rPr>
                <w:rFonts w:ascii="Arial" w:hAnsi="Arial" w:cs="Arial"/>
                <w:sz w:val="24"/>
                <w:szCs w:val="24"/>
                <w:lang w:val="en-US" w:eastAsia="ru-RU"/>
              </w:rPr>
              <w:t>42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w:t>
            </w:r>
            <w:r w:rsidRPr="00DD1AC6">
              <w:rPr>
                <w:rFonts w:ascii="Arial" w:hAnsi="Arial" w:cs="Arial"/>
                <w:sz w:val="24"/>
                <w:szCs w:val="24"/>
                <w:lang w:val="en-US"/>
              </w:rPr>
              <w:t>1</w:t>
            </w:r>
            <w:r w:rsidRPr="00DD1AC6">
              <w:rPr>
                <w:rFonts w:ascii="Arial" w:hAnsi="Arial" w:cs="Arial"/>
                <w:sz w:val="24"/>
                <w:szCs w:val="24"/>
              </w:rPr>
              <w:t>7,</w:t>
            </w:r>
            <w:r w:rsidRPr="00DD1AC6">
              <w:rPr>
                <w:rFonts w:ascii="Arial" w:hAnsi="Arial" w:cs="Arial"/>
                <w:sz w:val="24"/>
                <w:szCs w:val="24"/>
                <w:lang w:val="en-US"/>
              </w:rPr>
              <w:t>53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w:t>
            </w:r>
            <w:r w:rsidRPr="00DD1AC6">
              <w:rPr>
                <w:rFonts w:ascii="Arial" w:hAnsi="Arial" w:cs="Arial"/>
                <w:sz w:val="24"/>
                <w:szCs w:val="24"/>
                <w:lang w:val="en-US"/>
              </w:rPr>
              <w:t>26</w:t>
            </w:r>
            <w:r w:rsidRPr="00DD1AC6">
              <w:rPr>
                <w:rFonts w:ascii="Arial" w:hAnsi="Arial" w:cs="Arial"/>
                <w:sz w:val="24"/>
                <w:szCs w:val="24"/>
              </w:rPr>
              <w:t>,</w:t>
            </w:r>
            <w:r w:rsidRPr="00DD1AC6">
              <w:rPr>
                <w:rFonts w:ascii="Arial" w:hAnsi="Arial" w:cs="Arial"/>
                <w:sz w:val="24"/>
                <w:szCs w:val="24"/>
                <w:lang w:val="en-US"/>
              </w:rPr>
              <w:t>89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eastAsia="ru-RU"/>
              </w:rPr>
            </w:pPr>
            <w:r w:rsidRPr="00DD1AC6">
              <w:rPr>
                <w:rFonts w:ascii="Arial" w:hAnsi="Arial" w:cs="Arial"/>
                <w:sz w:val="24"/>
                <w:szCs w:val="24"/>
                <w:lang w:val="en-US" w:eastAsia="ru-RU"/>
              </w:rPr>
              <w:t>43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2312207,</w:t>
            </w:r>
            <w:r w:rsidRPr="00DD1AC6">
              <w:rPr>
                <w:rFonts w:ascii="Arial" w:hAnsi="Arial" w:cs="Arial"/>
                <w:sz w:val="24"/>
                <w:szCs w:val="24"/>
                <w:lang w:val="en-US"/>
              </w:rPr>
              <w:t>29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36191</w:t>
            </w:r>
            <w:r w:rsidRPr="00DD1AC6">
              <w:rPr>
                <w:rFonts w:ascii="Arial" w:hAnsi="Arial" w:cs="Arial"/>
                <w:sz w:val="24"/>
                <w:szCs w:val="24"/>
                <w:lang w:val="en-US"/>
              </w:rPr>
              <w:t>7</w:t>
            </w:r>
            <w:r w:rsidRPr="00DD1AC6">
              <w:rPr>
                <w:rFonts w:ascii="Arial" w:hAnsi="Arial" w:cs="Arial"/>
                <w:sz w:val="24"/>
                <w:szCs w:val="24"/>
              </w:rPr>
              <w:t>,</w:t>
            </w:r>
            <w:r w:rsidRPr="00DD1AC6">
              <w:rPr>
                <w:rFonts w:ascii="Arial" w:hAnsi="Arial" w:cs="Arial"/>
                <w:sz w:val="24"/>
                <w:szCs w:val="24"/>
                <w:lang w:val="en-US"/>
              </w:rPr>
              <w:t>25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eastAsia="ru-RU"/>
              </w:rPr>
            </w:pPr>
            <w:r w:rsidRPr="00DD1AC6">
              <w:rPr>
                <w:rFonts w:ascii="Arial" w:hAnsi="Arial" w:cs="Arial"/>
                <w:sz w:val="24"/>
                <w:szCs w:val="24"/>
                <w:lang w:val="en-US" w:eastAsia="ru-RU"/>
              </w:rPr>
              <w:t>44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w:t>
            </w:r>
            <w:r w:rsidRPr="00DD1AC6">
              <w:rPr>
                <w:rFonts w:ascii="Arial" w:hAnsi="Arial" w:cs="Arial"/>
                <w:sz w:val="24"/>
                <w:szCs w:val="24"/>
                <w:lang w:val="en-US"/>
              </w:rPr>
              <w:t>07</w:t>
            </w:r>
            <w:r w:rsidRPr="00DD1AC6">
              <w:rPr>
                <w:rFonts w:ascii="Arial" w:hAnsi="Arial" w:cs="Arial"/>
                <w:sz w:val="24"/>
                <w:szCs w:val="24"/>
              </w:rPr>
              <w:t>,</w:t>
            </w:r>
            <w:r w:rsidRPr="00DD1AC6">
              <w:rPr>
                <w:rFonts w:ascii="Arial" w:hAnsi="Arial" w:cs="Arial"/>
                <w:sz w:val="24"/>
                <w:szCs w:val="24"/>
                <w:lang w:val="en-US"/>
              </w:rPr>
              <w:t>10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3619</w:t>
            </w:r>
            <w:r w:rsidRPr="00DD1AC6">
              <w:rPr>
                <w:rFonts w:ascii="Arial" w:hAnsi="Arial" w:cs="Arial"/>
                <w:sz w:val="24"/>
                <w:szCs w:val="24"/>
                <w:lang w:val="en-US"/>
              </w:rPr>
              <w:t>1</w:t>
            </w:r>
            <w:r w:rsidRPr="00DD1AC6">
              <w:rPr>
                <w:rFonts w:ascii="Arial" w:hAnsi="Arial" w:cs="Arial"/>
                <w:sz w:val="24"/>
                <w:szCs w:val="24"/>
              </w:rPr>
              <w:t>0,</w:t>
            </w:r>
            <w:r w:rsidRPr="00DD1AC6">
              <w:rPr>
                <w:rFonts w:ascii="Arial" w:hAnsi="Arial" w:cs="Arial"/>
                <w:sz w:val="24"/>
                <w:szCs w:val="24"/>
                <w:lang w:val="en-US"/>
              </w:rPr>
              <w:t>89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eastAsia="ru-RU"/>
              </w:rPr>
            </w:pPr>
            <w:r w:rsidRPr="00DD1AC6">
              <w:rPr>
                <w:rFonts w:ascii="Arial" w:hAnsi="Arial" w:cs="Arial"/>
                <w:sz w:val="24"/>
                <w:szCs w:val="24"/>
                <w:lang w:val="en-US" w:eastAsia="ru-RU"/>
              </w:rPr>
              <w:t>45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2312226,29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361890,50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eastAsia="ru-RU"/>
              </w:rPr>
            </w:pPr>
            <w:r w:rsidRPr="00DD1AC6">
              <w:rPr>
                <w:rFonts w:ascii="Arial" w:hAnsi="Arial" w:cs="Arial"/>
                <w:sz w:val="24"/>
                <w:szCs w:val="24"/>
                <w:lang w:val="en-US" w:eastAsia="ru-RU"/>
              </w:rPr>
              <w:t>46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w:t>
            </w:r>
            <w:r w:rsidRPr="00DD1AC6">
              <w:rPr>
                <w:rFonts w:ascii="Arial" w:hAnsi="Arial" w:cs="Arial"/>
                <w:sz w:val="24"/>
                <w:szCs w:val="24"/>
                <w:lang w:val="en-US"/>
              </w:rPr>
              <w:t>194</w:t>
            </w:r>
            <w:r w:rsidRPr="00DD1AC6">
              <w:rPr>
                <w:rFonts w:ascii="Arial" w:hAnsi="Arial" w:cs="Arial"/>
                <w:sz w:val="24"/>
                <w:szCs w:val="24"/>
              </w:rPr>
              <w:t>,</w:t>
            </w:r>
            <w:r w:rsidRPr="00DD1AC6">
              <w:rPr>
                <w:rFonts w:ascii="Arial" w:hAnsi="Arial" w:cs="Arial"/>
                <w:sz w:val="24"/>
                <w:szCs w:val="24"/>
                <w:lang w:val="en-US"/>
              </w:rPr>
              <w:t>37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361860,</w:t>
            </w:r>
            <w:r w:rsidRPr="00DD1AC6">
              <w:rPr>
                <w:rFonts w:ascii="Arial" w:hAnsi="Arial" w:cs="Arial"/>
                <w:sz w:val="24"/>
                <w:szCs w:val="24"/>
                <w:lang w:val="en-US"/>
              </w:rPr>
              <w:t>46</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suppressAutoHyphens/>
              <w:jc w:val="center"/>
              <w:rPr>
                <w:rFonts w:eastAsia="Times New Roman" w:cs="Arial"/>
                <w:color w:val="000000"/>
                <w:sz w:val="24"/>
                <w:szCs w:val="24"/>
                <w:lang w:eastAsia="ru-RU"/>
              </w:rPr>
            </w:pPr>
            <w:r w:rsidRPr="00DD1AC6">
              <w:rPr>
                <w:rFonts w:eastAsia="Times New Roman" w:cs="Arial"/>
                <w:color w:val="000000"/>
                <w:sz w:val="24"/>
                <w:szCs w:val="24"/>
                <w:lang w:eastAsia="ru-RU"/>
              </w:rPr>
              <w:t>Куст скважин № 10105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lang w:val="en-US"/>
              </w:rPr>
              <w:t>23</w:t>
            </w:r>
            <w:r w:rsidRPr="00DD1AC6">
              <w:rPr>
                <w:rFonts w:ascii="Arial" w:hAnsi="Arial" w:cs="Arial"/>
                <w:sz w:val="24"/>
                <w:szCs w:val="24"/>
              </w:rPr>
              <w:t>26</w:t>
            </w:r>
            <w:r w:rsidRPr="00DD1AC6">
              <w:rPr>
                <w:rFonts w:ascii="Arial" w:hAnsi="Arial" w:cs="Arial"/>
                <w:sz w:val="24"/>
                <w:szCs w:val="24"/>
                <w:lang w:val="en-US"/>
              </w:rPr>
              <w:t>753</w:t>
            </w:r>
            <w:r w:rsidRPr="00DD1AC6">
              <w:rPr>
                <w:rFonts w:ascii="Arial" w:hAnsi="Arial" w:cs="Arial"/>
                <w:sz w:val="24"/>
                <w:szCs w:val="24"/>
              </w:rPr>
              <w:t>,</w:t>
            </w:r>
            <w:r w:rsidRPr="00DD1AC6">
              <w:rPr>
                <w:rFonts w:ascii="Arial" w:hAnsi="Arial" w:cs="Arial"/>
                <w:sz w:val="24"/>
                <w:szCs w:val="24"/>
                <w:lang w:val="en-US"/>
              </w:rPr>
              <w:t>34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3813</w:t>
            </w:r>
            <w:r w:rsidRPr="00DD1AC6">
              <w:rPr>
                <w:rFonts w:ascii="Arial" w:hAnsi="Arial" w:cs="Arial"/>
                <w:sz w:val="24"/>
                <w:szCs w:val="24"/>
                <w:lang w:val="en-US"/>
              </w:rPr>
              <w:t>1</w:t>
            </w:r>
            <w:r w:rsidRPr="00DD1AC6">
              <w:rPr>
                <w:rFonts w:ascii="Arial" w:hAnsi="Arial" w:cs="Arial"/>
                <w:sz w:val="24"/>
                <w:szCs w:val="24"/>
              </w:rPr>
              <w:t>2,</w:t>
            </w:r>
            <w:r w:rsidRPr="00DD1AC6">
              <w:rPr>
                <w:rFonts w:ascii="Arial" w:hAnsi="Arial" w:cs="Arial"/>
                <w:sz w:val="24"/>
                <w:szCs w:val="24"/>
                <w:lang w:val="en-US"/>
              </w:rPr>
              <w:t>2</w:t>
            </w:r>
            <w:r w:rsidRPr="00DD1AC6">
              <w:rPr>
                <w:rFonts w:ascii="Arial" w:hAnsi="Arial" w:cs="Arial"/>
                <w:sz w:val="24"/>
                <w:szCs w:val="24"/>
              </w:rPr>
              <w:t>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2326</w:t>
            </w:r>
            <w:r w:rsidRPr="00DD1AC6">
              <w:rPr>
                <w:rFonts w:ascii="Arial" w:hAnsi="Arial" w:cs="Arial"/>
                <w:sz w:val="24"/>
                <w:szCs w:val="24"/>
                <w:lang w:val="en-US"/>
              </w:rPr>
              <w:t>721</w:t>
            </w:r>
            <w:r w:rsidRPr="00DD1AC6">
              <w:rPr>
                <w:rFonts w:ascii="Arial" w:hAnsi="Arial" w:cs="Arial"/>
                <w:sz w:val="24"/>
                <w:szCs w:val="24"/>
              </w:rPr>
              <w:t>,</w:t>
            </w:r>
            <w:r w:rsidRPr="00DD1AC6">
              <w:rPr>
                <w:rFonts w:ascii="Arial" w:hAnsi="Arial" w:cs="Arial"/>
                <w:sz w:val="24"/>
                <w:szCs w:val="24"/>
                <w:lang w:val="en-US"/>
              </w:rPr>
              <w:t>6</w:t>
            </w:r>
            <w:r w:rsidRPr="00DD1AC6">
              <w:rPr>
                <w:rFonts w:ascii="Arial" w:hAnsi="Arial" w:cs="Arial"/>
                <w:sz w:val="24"/>
                <w:szCs w:val="24"/>
              </w:rPr>
              <w:t>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3813</w:t>
            </w:r>
            <w:r w:rsidRPr="00DD1AC6">
              <w:rPr>
                <w:rFonts w:ascii="Arial" w:hAnsi="Arial" w:cs="Arial"/>
                <w:sz w:val="24"/>
                <w:szCs w:val="24"/>
                <w:lang w:val="en-US"/>
              </w:rPr>
              <w:t>46</w:t>
            </w:r>
            <w:r w:rsidRPr="00DD1AC6">
              <w:rPr>
                <w:rFonts w:ascii="Arial" w:hAnsi="Arial" w:cs="Arial"/>
                <w:sz w:val="24"/>
                <w:szCs w:val="24"/>
              </w:rPr>
              <w:t>,</w:t>
            </w:r>
            <w:r w:rsidRPr="00DD1AC6">
              <w:rPr>
                <w:rFonts w:ascii="Arial" w:hAnsi="Arial" w:cs="Arial"/>
                <w:sz w:val="24"/>
                <w:szCs w:val="24"/>
                <w:lang w:val="en-US"/>
              </w:rPr>
              <w:t>10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23267</w:t>
            </w:r>
            <w:r w:rsidRPr="00DD1AC6">
              <w:rPr>
                <w:rFonts w:ascii="Arial" w:hAnsi="Arial" w:cs="Arial"/>
                <w:sz w:val="24"/>
                <w:szCs w:val="24"/>
                <w:lang w:val="en-US"/>
              </w:rPr>
              <w:t>27</w:t>
            </w:r>
            <w:r w:rsidRPr="00DD1AC6">
              <w:rPr>
                <w:rFonts w:ascii="Arial" w:hAnsi="Arial" w:cs="Arial"/>
                <w:sz w:val="24"/>
                <w:szCs w:val="24"/>
              </w:rPr>
              <w:t>,9</w:t>
            </w:r>
            <w:r w:rsidRPr="00DD1AC6">
              <w:rPr>
                <w:rFonts w:ascii="Arial" w:hAnsi="Arial" w:cs="Arial"/>
                <w:sz w:val="24"/>
                <w:szCs w:val="24"/>
                <w:lang w:val="en-US"/>
              </w:rPr>
              <w:t>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w:t>
            </w:r>
            <w:r w:rsidRPr="00DD1AC6">
              <w:rPr>
                <w:rFonts w:ascii="Arial" w:hAnsi="Arial" w:cs="Arial"/>
                <w:sz w:val="24"/>
                <w:szCs w:val="24"/>
                <w:lang w:val="en-US"/>
              </w:rPr>
              <w:t>351</w:t>
            </w:r>
            <w:r w:rsidRPr="00DD1AC6">
              <w:rPr>
                <w:rFonts w:ascii="Arial" w:hAnsi="Arial" w:cs="Arial"/>
                <w:sz w:val="24"/>
                <w:szCs w:val="24"/>
              </w:rPr>
              <w:t>,</w:t>
            </w:r>
            <w:r w:rsidRPr="00DD1AC6">
              <w:rPr>
                <w:rFonts w:ascii="Arial" w:hAnsi="Arial" w:cs="Arial"/>
                <w:sz w:val="24"/>
                <w:szCs w:val="24"/>
                <w:lang w:val="en-US"/>
              </w:rPr>
              <w:t>95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23267</w:t>
            </w:r>
            <w:r w:rsidRPr="00DD1AC6">
              <w:rPr>
                <w:rFonts w:ascii="Arial" w:hAnsi="Arial" w:cs="Arial"/>
                <w:sz w:val="24"/>
                <w:szCs w:val="24"/>
                <w:lang w:val="en-US"/>
              </w:rPr>
              <w:t>14</w:t>
            </w:r>
            <w:r w:rsidRPr="00DD1AC6">
              <w:rPr>
                <w:rFonts w:ascii="Arial" w:hAnsi="Arial" w:cs="Arial"/>
                <w:sz w:val="24"/>
                <w:szCs w:val="24"/>
              </w:rPr>
              <w:t>,</w:t>
            </w:r>
            <w:r w:rsidRPr="00DD1AC6">
              <w:rPr>
                <w:rFonts w:ascii="Arial" w:hAnsi="Arial" w:cs="Arial"/>
                <w:sz w:val="24"/>
                <w:szCs w:val="24"/>
                <w:lang w:val="en-US"/>
              </w:rPr>
              <w:t>67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w:t>
            </w:r>
            <w:r w:rsidRPr="00DD1AC6">
              <w:rPr>
                <w:rFonts w:ascii="Arial" w:hAnsi="Arial" w:cs="Arial"/>
                <w:sz w:val="24"/>
                <w:szCs w:val="24"/>
                <w:lang w:val="en-US"/>
              </w:rPr>
              <w:t>366</w:t>
            </w:r>
            <w:r w:rsidRPr="00DD1AC6">
              <w:rPr>
                <w:rFonts w:ascii="Arial" w:hAnsi="Arial" w:cs="Arial"/>
                <w:sz w:val="24"/>
                <w:szCs w:val="24"/>
              </w:rPr>
              <w:t>,</w:t>
            </w:r>
            <w:r w:rsidRPr="00DD1AC6">
              <w:rPr>
                <w:rFonts w:ascii="Arial" w:hAnsi="Arial" w:cs="Arial"/>
                <w:sz w:val="24"/>
                <w:szCs w:val="24"/>
                <w:lang w:val="en-US"/>
              </w:rPr>
              <w:t>09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w:t>
            </w:r>
            <w:r w:rsidRPr="00DD1AC6">
              <w:rPr>
                <w:rFonts w:ascii="Arial" w:hAnsi="Arial" w:cs="Arial"/>
                <w:sz w:val="24"/>
                <w:szCs w:val="24"/>
                <w:lang w:val="en-US"/>
              </w:rPr>
              <w:t>698</w:t>
            </w:r>
            <w:r w:rsidRPr="00DD1AC6">
              <w:rPr>
                <w:rFonts w:ascii="Arial" w:hAnsi="Arial" w:cs="Arial"/>
                <w:sz w:val="24"/>
                <w:szCs w:val="24"/>
              </w:rPr>
              <w:t>,8</w:t>
            </w:r>
            <w:r w:rsidRPr="00DD1AC6">
              <w:rPr>
                <w:rFonts w:ascii="Arial" w:hAnsi="Arial" w:cs="Arial"/>
                <w:sz w:val="24"/>
                <w:szCs w:val="24"/>
                <w:lang w:val="en-US"/>
              </w:rPr>
              <w:t>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w:t>
            </w:r>
            <w:r w:rsidRPr="00DD1AC6">
              <w:rPr>
                <w:rFonts w:ascii="Arial" w:hAnsi="Arial" w:cs="Arial"/>
                <w:sz w:val="24"/>
                <w:szCs w:val="24"/>
                <w:lang w:val="en-US"/>
              </w:rPr>
              <w:t>362</w:t>
            </w:r>
            <w:r w:rsidRPr="00DD1AC6">
              <w:rPr>
                <w:rFonts w:ascii="Arial" w:hAnsi="Arial" w:cs="Arial"/>
                <w:sz w:val="24"/>
                <w:szCs w:val="24"/>
              </w:rPr>
              <w:t>,</w:t>
            </w:r>
            <w:r w:rsidRPr="00DD1AC6">
              <w:rPr>
                <w:rFonts w:ascii="Arial" w:hAnsi="Arial" w:cs="Arial"/>
                <w:sz w:val="24"/>
                <w:szCs w:val="24"/>
                <w:lang w:val="en-US"/>
              </w:rPr>
              <w:t>98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w:t>
            </w:r>
            <w:r w:rsidRPr="00DD1AC6">
              <w:rPr>
                <w:rFonts w:ascii="Arial" w:hAnsi="Arial" w:cs="Arial"/>
                <w:sz w:val="24"/>
                <w:szCs w:val="24"/>
                <w:lang w:val="en-US"/>
              </w:rPr>
              <w:t>693</w:t>
            </w:r>
            <w:r w:rsidRPr="00DD1AC6">
              <w:rPr>
                <w:rFonts w:ascii="Arial" w:hAnsi="Arial" w:cs="Arial"/>
                <w:sz w:val="24"/>
                <w:szCs w:val="24"/>
              </w:rPr>
              <w:t>,0</w:t>
            </w:r>
            <w:r w:rsidRPr="00DD1AC6">
              <w:rPr>
                <w:rFonts w:ascii="Arial" w:hAnsi="Arial" w:cs="Arial"/>
                <w:sz w:val="24"/>
                <w:szCs w:val="24"/>
                <w:lang w:val="en-US"/>
              </w:rPr>
              <w:t>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w:t>
            </w:r>
            <w:r w:rsidRPr="00DD1AC6">
              <w:rPr>
                <w:rFonts w:ascii="Arial" w:hAnsi="Arial" w:cs="Arial"/>
                <w:sz w:val="24"/>
                <w:szCs w:val="24"/>
                <w:lang w:val="en-US"/>
              </w:rPr>
              <w:t>382</w:t>
            </w:r>
            <w:r w:rsidRPr="00DD1AC6">
              <w:rPr>
                <w:rFonts w:ascii="Arial" w:hAnsi="Arial" w:cs="Arial"/>
                <w:sz w:val="24"/>
                <w:szCs w:val="24"/>
              </w:rPr>
              <w:t>,</w:t>
            </w:r>
            <w:r w:rsidRPr="00DD1AC6">
              <w:rPr>
                <w:rFonts w:ascii="Arial" w:hAnsi="Arial" w:cs="Arial"/>
                <w:sz w:val="24"/>
                <w:szCs w:val="24"/>
                <w:lang w:val="en-US"/>
              </w:rPr>
              <w:t>4</w:t>
            </w:r>
            <w:r w:rsidRPr="00DD1AC6">
              <w:rPr>
                <w:rFonts w:ascii="Arial" w:hAnsi="Arial" w:cs="Arial"/>
                <w:sz w:val="24"/>
                <w:szCs w:val="24"/>
              </w:rPr>
              <w:t>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w:t>
            </w:r>
            <w:r w:rsidRPr="00DD1AC6">
              <w:rPr>
                <w:rFonts w:ascii="Arial" w:hAnsi="Arial" w:cs="Arial"/>
                <w:sz w:val="24"/>
                <w:szCs w:val="24"/>
                <w:lang w:val="en-US"/>
              </w:rPr>
              <w:t>761</w:t>
            </w:r>
            <w:r w:rsidRPr="00DD1AC6">
              <w:rPr>
                <w:rFonts w:ascii="Arial" w:hAnsi="Arial" w:cs="Arial"/>
                <w:sz w:val="24"/>
                <w:szCs w:val="24"/>
              </w:rPr>
              <w:t>,</w:t>
            </w:r>
            <w:r w:rsidRPr="00DD1AC6">
              <w:rPr>
                <w:rFonts w:ascii="Arial" w:hAnsi="Arial" w:cs="Arial"/>
                <w:sz w:val="24"/>
                <w:szCs w:val="24"/>
                <w:lang w:val="en-US"/>
              </w:rPr>
              <w:t>90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40</w:t>
            </w:r>
            <w:r w:rsidRPr="00DD1AC6">
              <w:rPr>
                <w:rFonts w:ascii="Arial" w:hAnsi="Arial" w:cs="Arial"/>
                <w:sz w:val="24"/>
                <w:szCs w:val="24"/>
              </w:rPr>
              <w:t>,</w:t>
            </w:r>
            <w:r w:rsidRPr="00DD1AC6">
              <w:rPr>
                <w:rFonts w:ascii="Arial" w:hAnsi="Arial" w:cs="Arial"/>
                <w:sz w:val="24"/>
                <w:szCs w:val="24"/>
                <w:lang w:val="en-US"/>
              </w:rPr>
              <w:t>73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23267</w:t>
            </w:r>
            <w:r w:rsidRPr="00DD1AC6">
              <w:rPr>
                <w:rFonts w:ascii="Arial" w:hAnsi="Arial" w:cs="Arial"/>
                <w:sz w:val="24"/>
                <w:szCs w:val="24"/>
                <w:lang w:val="en-US"/>
              </w:rPr>
              <w:t>60</w:t>
            </w:r>
            <w:r w:rsidRPr="00DD1AC6">
              <w:rPr>
                <w:rFonts w:ascii="Arial" w:hAnsi="Arial" w:cs="Arial"/>
                <w:sz w:val="24"/>
                <w:szCs w:val="24"/>
              </w:rPr>
              <w:t>,</w:t>
            </w:r>
            <w:r w:rsidRPr="00DD1AC6">
              <w:rPr>
                <w:rFonts w:ascii="Arial" w:hAnsi="Arial" w:cs="Arial"/>
                <w:sz w:val="24"/>
                <w:szCs w:val="24"/>
                <w:lang w:val="en-US"/>
              </w:rPr>
              <w:t>23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42</w:t>
            </w:r>
            <w:r w:rsidRPr="00DD1AC6">
              <w:rPr>
                <w:rFonts w:ascii="Arial" w:hAnsi="Arial" w:cs="Arial"/>
                <w:sz w:val="24"/>
                <w:szCs w:val="24"/>
              </w:rPr>
              <w:t>,</w:t>
            </w:r>
            <w:r w:rsidRPr="00DD1AC6">
              <w:rPr>
                <w:rFonts w:ascii="Arial" w:hAnsi="Arial" w:cs="Arial"/>
                <w:sz w:val="24"/>
                <w:szCs w:val="24"/>
                <w:lang w:val="en-US"/>
              </w:rPr>
              <w:t>52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w:t>
            </w:r>
            <w:r w:rsidRPr="00DD1AC6">
              <w:rPr>
                <w:rFonts w:ascii="Arial" w:hAnsi="Arial" w:cs="Arial"/>
                <w:sz w:val="24"/>
                <w:szCs w:val="24"/>
                <w:lang w:val="en-US"/>
              </w:rPr>
              <w:t>772</w:t>
            </w:r>
            <w:r w:rsidRPr="00DD1AC6">
              <w:rPr>
                <w:rFonts w:ascii="Arial" w:hAnsi="Arial" w:cs="Arial"/>
                <w:sz w:val="24"/>
                <w:szCs w:val="24"/>
              </w:rPr>
              <w:t>,</w:t>
            </w:r>
            <w:r w:rsidRPr="00DD1AC6">
              <w:rPr>
                <w:rFonts w:ascii="Arial" w:hAnsi="Arial" w:cs="Arial"/>
                <w:sz w:val="24"/>
                <w:szCs w:val="24"/>
                <w:lang w:val="en-US"/>
              </w:rPr>
              <w:t>98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54</w:t>
            </w:r>
            <w:r w:rsidRPr="00DD1AC6">
              <w:rPr>
                <w:rFonts w:ascii="Arial" w:hAnsi="Arial" w:cs="Arial"/>
                <w:sz w:val="24"/>
                <w:szCs w:val="24"/>
              </w:rPr>
              <w:t>,</w:t>
            </w:r>
            <w:r w:rsidRPr="00DD1AC6">
              <w:rPr>
                <w:rFonts w:ascii="Arial" w:hAnsi="Arial" w:cs="Arial"/>
                <w:sz w:val="24"/>
                <w:szCs w:val="24"/>
                <w:lang w:val="en-US"/>
              </w:rPr>
              <w:t>46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w:t>
            </w:r>
            <w:r w:rsidRPr="00DD1AC6">
              <w:rPr>
                <w:rFonts w:ascii="Arial" w:hAnsi="Arial" w:cs="Arial"/>
                <w:sz w:val="24"/>
                <w:szCs w:val="24"/>
                <w:lang w:val="en-US"/>
              </w:rPr>
              <w:t>780</w:t>
            </w:r>
            <w:r w:rsidRPr="00DD1AC6">
              <w:rPr>
                <w:rFonts w:ascii="Arial" w:hAnsi="Arial" w:cs="Arial"/>
                <w:sz w:val="24"/>
                <w:szCs w:val="24"/>
              </w:rPr>
              <w:t>,</w:t>
            </w:r>
            <w:r w:rsidRPr="00DD1AC6">
              <w:rPr>
                <w:rFonts w:ascii="Arial" w:hAnsi="Arial" w:cs="Arial"/>
                <w:sz w:val="24"/>
                <w:szCs w:val="24"/>
                <w:lang w:val="en-US"/>
              </w:rPr>
              <w:t>07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46</w:t>
            </w:r>
            <w:r w:rsidRPr="00DD1AC6">
              <w:rPr>
                <w:rFonts w:ascii="Arial" w:hAnsi="Arial" w:cs="Arial"/>
                <w:sz w:val="24"/>
                <w:szCs w:val="24"/>
              </w:rPr>
              <w:t>,</w:t>
            </w:r>
            <w:r w:rsidRPr="00DD1AC6">
              <w:rPr>
                <w:rFonts w:ascii="Arial" w:hAnsi="Arial" w:cs="Arial"/>
                <w:sz w:val="24"/>
                <w:szCs w:val="24"/>
                <w:lang w:val="en-US"/>
              </w:rPr>
              <w:t>89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2326814,38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381479,</w:t>
            </w:r>
            <w:r w:rsidRPr="00DD1AC6">
              <w:rPr>
                <w:rFonts w:ascii="Arial" w:hAnsi="Arial" w:cs="Arial"/>
                <w:sz w:val="24"/>
                <w:szCs w:val="24"/>
                <w:lang w:val="en-US"/>
              </w:rPr>
              <w:t>0</w:t>
            </w:r>
            <w:r w:rsidRPr="00DD1AC6">
              <w:rPr>
                <w:rFonts w:ascii="Arial" w:hAnsi="Arial" w:cs="Arial"/>
                <w:sz w:val="24"/>
                <w:szCs w:val="24"/>
              </w:rPr>
              <w:t>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23268</w:t>
            </w:r>
            <w:r w:rsidRPr="00DD1AC6">
              <w:rPr>
                <w:rFonts w:ascii="Arial" w:hAnsi="Arial" w:cs="Arial"/>
                <w:sz w:val="24"/>
                <w:szCs w:val="24"/>
                <w:lang w:val="en-US"/>
              </w:rPr>
              <w:t>17</w:t>
            </w:r>
            <w:r w:rsidRPr="00DD1AC6">
              <w:rPr>
                <w:rFonts w:ascii="Arial" w:hAnsi="Arial" w:cs="Arial"/>
                <w:sz w:val="24"/>
                <w:szCs w:val="24"/>
              </w:rPr>
              <w:t>,</w:t>
            </w:r>
            <w:r w:rsidRPr="00DD1AC6">
              <w:rPr>
                <w:rFonts w:ascii="Arial" w:hAnsi="Arial" w:cs="Arial"/>
                <w:sz w:val="24"/>
                <w:szCs w:val="24"/>
                <w:lang w:val="en-US"/>
              </w:rPr>
              <w:t>7</w:t>
            </w:r>
            <w:r w:rsidRPr="00DD1AC6">
              <w:rPr>
                <w:rFonts w:ascii="Arial" w:hAnsi="Arial" w:cs="Arial"/>
                <w:sz w:val="24"/>
                <w:szCs w:val="24"/>
              </w:rPr>
              <w:t>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75</w:t>
            </w:r>
            <w:r w:rsidRPr="00DD1AC6">
              <w:rPr>
                <w:rFonts w:ascii="Arial" w:hAnsi="Arial" w:cs="Arial"/>
                <w:sz w:val="24"/>
                <w:szCs w:val="24"/>
              </w:rPr>
              <w:t>,</w:t>
            </w:r>
            <w:r w:rsidRPr="00DD1AC6">
              <w:rPr>
                <w:rFonts w:ascii="Arial" w:hAnsi="Arial" w:cs="Arial"/>
                <w:sz w:val="24"/>
                <w:szCs w:val="24"/>
                <w:lang w:val="en-US"/>
              </w:rPr>
              <w:t>37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23268</w:t>
            </w:r>
            <w:r w:rsidRPr="00DD1AC6">
              <w:rPr>
                <w:rFonts w:ascii="Arial" w:hAnsi="Arial" w:cs="Arial"/>
                <w:sz w:val="24"/>
                <w:szCs w:val="24"/>
                <w:lang w:val="en-US"/>
              </w:rPr>
              <w:t>40</w:t>
            </w:r>
            <w:r w:rsidRPr="00DD1AC6">
              <w:rPr>
                <w:rFonts w:ascii="Arial" w:hAnsi="Arial" w:cs="Arial"/>
                <w:sz w:val="24"/>
                <w:szCs w:val="24"/>
              </w:rPr>
              <w:t>,</w:t>
            </w:r>
            <w:r w:rsidRPr="00DD1AC6">
              <w:rPr>
                <w:rFonts w:ascii="Arial" w:hAnsi="Arial" w:cs="Arial"/>
                <w:sz w:val="24"/>
                <w:szCs w:val="24"/>
                <w:lang w:val="en-US"/>
              </w:rPr>
              <w:t>02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38149</w:t>
            </w:r>
            <w:r w:rsidRPr="00DD1AC6">
              <w:rPr>
                <w:rFonts w:ascii="Arial" w:hAnsi="Arial" w:cs="Arial"/>
                <w:sz w:val="24"/>
                <w:szCs w:val="24"/>
                <w:lang w:val="en-US"/>
              </w:rPr>
              <w:t>0</w:t>
            </w:r>
            <w:r w:rsidRPr="00DD1AC6">
              <w:rPr>
                <w:rFonts w:ascii="Arial" w:hAnsi="Arial" w:cs="Arial"/>
                <w:sz w:val="24"/>
                <w:szCs w:val="24"/>
              </w:rPr>
              <w:t>,</w:t>
            </w:r>
            <w:r w:rsidRPr="00DD1AC6">
              <w:rPr>
                <w:rFonts w:ascii="Arial" w:hAnsi="Arial" w:cs="Arial"/>
                <w:sz w:val="24"/>
                <w:szCs w:val="24"/>
                <w:lang w:val="en-US"/>
              </w:rPr>
              <w:t>70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23268</w:t>
            </w:r>
            <w:r w:rsidRPr="00DD1AC6">
              <w:rPr>
                <w:rFonts w:ascii="Arial" w:hAnsi="Arial" w:cs="Arial"/>
                <w:sz w:val="24"/>
                <w:szCs w:val="24"/>
                <w:lang w:val="en-US"/>
              </w:rPr>
              <w:t>42</w:t>
            </w:r>
            <w:r w:rsidRPr="00DD1AC6">
              <w:rPr>
                <w:rFonts w:ascii="Arial" w:hAnsi="Arial" w:cs="Arial"/>
                <w:sz w:val="24"/>
                <w:szCs w:val="24"/>
              </w:rPr>
              <w:t>,</w:t>
            </w:r>
            <w:r w:rsidRPr="00DD1AC6">
              <w:rPr>
                <w:rFonts w:ascii="Arial" w:hAnsi="Arial" w:cs="Arial"/>
                <w:sz w:val="24"/>
                <w:szCs w:val="24"/>
                <w:lang w:val="en-US"/>
              </w:rPr>
              <w:t>05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w:t>
            </w:r>
            <w:r w:rsidRPr="00DD1AC6">
              <w:rPr>
                <w:rFonts w:ascii="Arial" w:hAnsi="Arial" w:cs="Arial"/>
                <w:sz w:val="24"/>
                <w:szCs w:val="24"/>
                <w:lang w:val="en-US"/>
              </w:rPr>
              <w:t>88</w:t>
            </w:r>
            <w:r w:rsidRPr="00DD1AC6">
              <w:rPr>
                <w:rFonts w:ascii="Arial" w:hAnsi="Arial" w:cs="Arial"/>
                <w:sz w:val="24"/>
                <w:szCs w:val="24"/>
              </w:rPr>
              <w:t>,</w:t>
            </w:r>
            <w:r w:rsidRPr="00DD1AC6">
              <w:rPr>
                <w:rFonts w:ascii="Arial" w:hAnsi="Arial" w:cs="Arial"/>
                <w:sz w:val="24"/>
                <w:szCs w:val="24"/>
                <w:lang w:val="en-US"/>
              </w:rPr>
              <w:t>5</w:t>
            </w:r>
            <w:r w:rsidRPr="00DD1AC6">
              <w:rPr>
                <w:rFonts w:ascii="Arial" w:hAnsi="Arial" w:cs="Arial"/>
                <w:sz w:val="24"/>
                <w:szCs w:val="24"/>
              </w:rPr>
              <w:t>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23268</w:t>
            </w:r>
            <w:r w:rsidRPr="00DD1AC6">
              <w:rPr>
                <w:rFonts w:ascii="Arial" w:hAnsi="Arial" w:cs="Arial"/>
                <w:sz w:val="24"/>
                <w:szCs w:val="24"/>
                <w:lang w:val="en-US"/>
              </w:rPr>
              <w:t>43</w:t>
            </w:r>
            <w:r w:rsidRPr="00DD1AC6">
              <w:rPr>
                <w:rFonts w:ascii="Arial" w:hAnsi="Arial" w:cs="Arial"/>
                <w:sz w:val="24"/>
                <w:szCs w:val="24"/>
              </w:rPr>
              <w:t>,</w:t>
            </w:r>
            <w:r w:rsidRPr="00DD1AC6">
              <w:rPr>
                <w:rFonts w:ascii="Arial" w:hAnsi="Arial" w:cs="Arial"/>
                <w:sz w:val="24"/>
                <w:szCs w:val="24"/>
                <w:lang w:val="en-US"/>
              </w:rPr>
              <w:t>0</w:t>
            </w:r>
            <w:r w:rsidRPr="00DD1AC6">
              <w:rPr>
                <w:rFonts w:ascii="Arial" w:hAnsi="Arial" w:cs="Arial"/>
                <w:sz w:val="24"/>
                <w:szCs w:val="24"/>
              </w:rPr>
              <w:t>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381489,</w:t>
            </w:r>
            <w:r w:rsidRPr="00DD1AC6">
              <w:rPr>
                <w:rFonts w:ascii="Arial" w:hAnsi="Arial" w:cs="Arial"/>
                <w:sz w:val="24"/>
                <w:szCs w:val="24"/>
                <w:lang w:val="en-US"/>
              </w:rPr>
              <w:t>07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23268</w:t>
            </w:r>
            <w:r w:rsidRPr="00DD1AC6">
              <w:rPr>
                <w:rFonts w:ascii="Arial" w:hAnsi="Arial" w:cs="Arial"/>
                <w:sz w:val="24"/>
                <w:szCs w:val="24"/>
                <w:lang w:val="en-US"/>
              </w:rPr>
              <w:t>86</w:t>
            </w:r>
            <w:r w:rsidRPr="00DD1AC6">
              <w:rPr>
                <w:rFonts w:ascii="Arial" w:hAnsi="Arial" w:cs="Arial"/>
                <w:sz w:val="24"/>
                <w:szCs w:val="24"/>
              </w:rPr>
              <w:t>,9</w:t>
            </w:r>
            <w:r w:rsidRPr="00DD1AC6">
              <w:rPr>
                <w:rFonts w:ascii="Arial" w:hAnsi="Arial" w:cs="Arial"/>
                <w:sz w:val="24"/>
                <w:szCs w:val="24"/>
                <w:lang w:val="en-US"/>
              </w:rPr>
              <w:t>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96</w:t>
            </w:r>
            <w:r w:rsidRPr="00DD1AC6">
              <w:rPr>
                <w:rFonts w:ascii="Arial" w:hAnsi="Arial" w:cs="Arial"/>
                <w:sz w:val="24"/>
                <w:szCs w:val="24"/>
              </w:rPr>
              <w:t>,</w:t>
            </w:r>
            <w:r w:rsidRPr="00DD1AC6">
              <w:rPr>
                <w:rFonts w:ascii="Arial" w:hAnsi="Arial" w:cs="Arial"/>
                <w:sz w:val="24"/>
                <w:szCs w:val="24"/>
                <w:lang w:val="en-US"/>
              </w:rPr>
              <w:t>44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23268</w:t>
            </w:r>
            <w:r w:rsidRPr="00DD1AC6">
              <w:rPr>
                <w:rFonts w:ascii="Arial" w:hAnsi="Arial" w:cs="Arial"/>
                <w:sz w:val="24"/>
                <w:szCs w:val="24"/>
                <w:lang w:val="en-US"/>
              </w:rPr>
              <w:t>92</w:t>
            </w:r>
            <w:r w:rsidRPr="00DD1AC6">
              <w:rPr>
                <w:rFonts w:ascii="Arial" w:hAnsi="Arial" w:cs="Arial"/>
                <w:sz w:val="24"/>
                <w:szCs w:val="24"/>
              </w:rPr>
              <w:t>,</w:t>
            </w:r>
            <w:r w:rsidRPr="00DD1AC6">
              <w:rPr>
                <w:rFonts w:ascii="Arial" w:hAnsi="Arial" w:cs="Arial"/>
                <w:sz w:val="24"/>
                <w:szCs w:val="24"/>
                <w:lang w:val="en-US"/>
              </w:rPr>
              <w:t>75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38149</w:t>
            </w:r>
            <w:r w:rsidRPr="00DD1AC6">
              <w:rPr>
                <w:rFonts w:ascii="Arial" w:hAnsi="Arial" w:cs="Arial"/>
                <w:sz w:val="24"/>
                <w:szCs w:val="24"/>
                <w:lang w:val="en-US"/>
              </w:rPr>
              <w:t>8</w:t>
            </w:r>
            <w:r w:rsidRPr="00DD1AC6">
              <w:rPr>
                <w:rFonts w:ascii="Arial" w:hAnsi="Arial" w:cs="Arial"/>
                <w:sz w:val="24"/>
                <w:szCs w:val="24"/>
              </w:rPr>
              <w:t>,</w:t>
            </w:r>
            <w:r w:rsidRPr="00DD1AC6">
              <w:rPr>
                <w:rFonts w:ascii="Arial" w:hAnsi="Arial" w:cs="Arial"/>
                <w:sz w:val="24"/>
                <w:szCs w:val="24"/>
                <w:lang w:val="en-US"/>
              </w:rPr>
              <w:t>3</w:t>
            </w:r>
            <w:r w:rsidRPr="00DD1AC6">
              <w:rPr>
                <w:rFonts w:ascii="Arial" w:hAnsi="Arial" w:cs="Arial"/>
                <w:sz w:val="24"/>
                <w:szCs w:val="24"/>
              </w:rPr>
              <w:t>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23268</w:t>
            </w:r>
            <w:r w:rsidRPr="00DD1AC6">
              <w:rPr>
                <w:rFonts w:ascii="Arial" w:hAnsi="Arial" w:cs="Arial"/>
                <w:sz w:val="24"/>
                <w:szCs w:val="24"/>
                <w:lang w:val="en-US"/>
              </w:rPr>
              <w:t>96</w:t>
            </w:r>
            <w:r w:rsidRPr="00DD1AC6">
              <w:rPr>
                <w:rFonts w:ascii="Arial" w:hAnsi="Arial" w:cs="Arial"/>
                <w:sz w:val="24"/>
                <w:szCs w:val="24"/>
              </w:rPr>
              <w:t>,</w:t>
            </w:r>
            <w:r w:rsidRPr="00DD1AC6">
              <w:rPr>
                <w:rFonts w:ascii="Arial" w:hAnsi="Arial" w:cs="Arial"/>
                <w:sz w:val="24"/>
                <w:szCs w:val="24"/>
                <w:lang w:val="en-US"/>
              </w:rPr>
              <w:t>33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92</w:t>
            </w:r>
            <w:r w:rsidRPr="00DD1AC6">
              <w:rPr>
                <w:rFonts w:ascii="Arial" w:hAnsi="Arial" w:cs="Arial"/>
                <w:sz w:val="24"/>
                <w:szCs w:val="24"/>
              </w:rPr>
              <w:t>,</w:t>
            </w:r>
            <w:r w:rsidRPr="00DD1AC6">
              <w:rPr>
                <w:rFonts w:ascii="Arial" w:hAnsi="Arial" w:cs="Arial"/>
                <w:sz w:val="24"/>
                <w:szCs w:val="24"/>
                <w:lang w:val="en-US"/>
              </w:rPr>
              <w:t>93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23268</w:t>
            </w:r>
            <w:r w:rsidRPr="00DD1AC6">
              <w:rPr>
                <w:rFonts w:ascii="Arial" w:hAnsi="Arial" w:cs="Arial"/>
                <w:sz w:val="24"/>
                <w:szCs w:val="24"/>
                <w:lang w:val="en-US"/>
              </w:rPr>
              <w:t>9</w:t>
            </w:r>
            <w:r w:rsidRPr="00DD1AC6">
              <w:rPr>
                <w:rFonts w:ascii="Arial" w:hAnsi="Arial" w:cs="Arial"/>
                <w:sz w:val="24"/>
                <w:szCs w:val="24"/>
              </w:rPr>
              <w:t>3,</w:t>
            </w:r>
            <w:r w:rsidRPr="00DD1AC6">
              <w:rPr>
                <w:rFonts w:ascii="Arial" w:hAnsi="Arial" w:cs="Arial"/>
                <w:sz w:val="24"/>
                <w:szCs w:val="24"/>
                <w:lang w:val="en-US"/>
              </w:rPr>
              <w:t>05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90</w:t>
            </w:r>
            <w:r w:rsidRPr="00DD1AC6">
              <w:rPr>
                <w:rFonts w:ascii="Arial" w:hAnsi="Arial" w:cs="Arial"/>
                <w:sz w:val="24"/>
                <w:szCs w:val="24"/>
              </w:rPr>
              <w:t>,</w:t>
            </w:r>
            <w:r w:rsidRPr="00DD1AC6">
              <w:rPr>
                <w:rFonts w:ascii="Arial" w:hAnsi="Arial" w:cs="Arial"/>
                <w:sz w:val="24"/>
                <w:szCs w:val="24"/>
                <w:lang w:val="en-US"/>
              </w:rPr>
              <w:t>15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23268</w:t>
            </w:r>
            <w:r w:rsidRPr="00DD1AC6">
              <w:rPr>
                <w:rFonts w:ascii="Arial" w:hAnsi="Arial" w:cs="Arial"/>
                <w:sz w:val="24"/>
                <w:szCs w:val="24"/>
                <w:lang w:val="en-US"/>
              </w:rPr>
              <w:t>6</w:t>
            </w:r>
            <w:r w:rsidRPr="00DD1AC6">
              <w:rPr>
                <w:rFonts w:ascii="Arial" w:hAnsi="Arial" w:cs="Arial"/>
                <w:sz w:val="24"/>
                <w:szCs w:val="24"/>
              </w:rPr>
              <w:t>0,1</w:t>
            </w:r>
            <w:r w:rsidRPr="00DD1AC6">
              <w:rPr>
                <w:rFonts w:ascii="Arial" w:hAnsi="Arial" w:cs="Arial"/>
                <w:sz w:val="24"/>
                <w:szCs w:val="24"/>
                <w:lang w:val="en-US"/>
              </w:rPr>
              <w:t>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8</w:t>
            </w:r>
            <w:r w:rsidRPr="00DD1AC6">
              <w:rPr>
                <w:rFonts w:ascii="Arial" w:hAnsi="Arial" w:cs="Arial"/>
                <w:sz w:val="24"/>
                <w:szCs w:val="24"/>
              </w:rPr>
              <w:t>3,</w:t>
            </w:r>
            <w:r w:rsidRPr="00DD1AC6">
              <w:rPr>
                <w:rFonts w:ascii="Arial" w:hAnsi="Arial" w:cs="Arial"/>
                <w:sz w:val="24"/>
                <w:szCs w:val="24"/>
                <w:lang w:val="en-US"/>
              </w:rPr>
              <w:t>11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23268</w:t>
            </w:r>
            <w:r w:rsidRPr="00DD1AC6">
              <w:rPr>
                <w:rFonts w:ascii="Arial" w:hAnsi="Arial" w:cs="Arial"/>
                <w:sz w:val="24"/>
                <w:szCs w:val="24"/>
                <w:lang w:val="en-US"/>
              </w:rPr>
              <w:t>5</w:t>
            </w:r>
            <w:r w:rsidRPr="00DD1AC6">
              <w:rPr>
                <w:rFonts w:ascii="Arial" w:hAnsi="Arial" w:cs="Arial"/>
                <w:sz w:val="24"/>
                <w:szCs w:val="24"/>
              </w:rPr>
              <w:t>5,</w:t>
            </w:r>
            <w:r w:rsidRPr="00DD1AC6">
              <w:rPr>
                <w:rFonts w:ascii="Arial" w:hAnsi="Arial" w:cs="Arial"/>
                <w:sz w:val="24"/>
                <w:szCs w:val="24"/>
                <w:lang w:val="en-US"/>
              </w:rPr>
              <w:t>70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80</w:t>
            </w:r>
            <w:r w:rsidRPr="00DD1AC6">
              <w:rPr>
                <w:rFonts w:ascii="Arial" w:hAnsi="Arial" w:cs="Arial"/>
                <w:sz w:val="24"/>
                <w:szCs w:val="24"/>
              </w:rPr>
              <w:t>,</w:t>
            </w:r>
            <w:r w:rsidRPr="00DD1AC6">
              <w:rPr>
                <w:rFonts w:ascii="Arial" w:hAnsi="Arial" w:cs="Arial"/>
                <w:sz w:val="24"/>
                <w:szCs w:val="24"/>
                <w:lang w:val="en-US"/>
              </w:rPr>
              <w:t>21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w:t>
            </w:r>
            <w:r w:rsidRPr="00DD1AC6">
              <w:rPr>
                <w:rFonts w:ascii="Arial" w:hAnsi="Arial" w:cs="Arial"/>
                <w:sz w:val="24"/>
                <w:szCs w:val="24"/>
                <w:lang w:val="en-US"/>
              </w:rPr>
              <w:t>8</w:t>
            </w:r>
            <w:r w:rsidRPr="00DD1AC6">
              <w:rPr>
                <w:rFonts w:ascii="Arial" w:hAnsi="Arial" w:cs="Arial"/>
                <w:sz w:val="24"/>
                <w:szCs w:val="24"/>
              </w:rPr>
              <w:t>5</w:t>
            </w:r>
            <w:r w:rsidRPr="00DD1AC6">
              <w:rPr>
                <w:rFonts w:ascii="Arial" w:hAnsi="Arial" w:cs="Arial"/>
                <w:sz w:val="24"/>
                <w:szCs w:val="24"/>
                <w:lang w:val="en-US"/>
              </w:rPr>
              <w:t>4</w:t>
            </w:r>
            <w:r w:rsidRPr="00DD1AC6">
              <w:rPr>
                <w:rFonts w:ascii="Arial" w:hAnsi="Arial" w:cs="Arial"/>
                <w:sz w:val="24"/>
                <w:szCs w:val="24"/>
              </w:rPr>
              <w:t>,</w:t>
            </w:r>
            <w:r w:rsidRPr="00DD1AC6">
              <w:rPr>
                <w:rFonts w:ascii="Arial" w:hAnsi="Arial" w:cs="Arial"/>
                <w:sz w:val="24"/>
                <w:szCs w:val="24"/>
                <w:lang w:val="en-US"/>
              </w:rPr>
              <w:t>69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w:t>
            </w:r>
            <w:r w:rsidRPr="00DD1AC6">
              <w:rPr>
                <w:rFonts w:ascii="Arial" w:hAnsi="Arial" w:cs="Arial"/>
                <w:sz w:val="24"/>
                <w:szCs w:val="24"/>
                <w:lang w:val="en-US"/>
              </w:rPr>
              <w:t>475</w:t>
            </w:r>
            <w:r w:rsidRPr="00DD1AC6">
              <w:rPr>
                <w:rFonts w:ascii="Arial" w:hAnsi="Arial" w:cs="Arial"/>
                <w:sz w:val="24"/>
                <w:szCs w:val="24"/>
              </w:rPr>
              <w:t>,</w:t>
            </w:r>
            <w:r w:rsidRPr="00DD1AC6">
              <w:rPr>
                <w:rFonts w:ascii="Arial" w:hAnsi="Arial" w:cs="Arial"/>
                <w:sz w:val="24"/>
                <w:szCs w:val="24"/>
                <w:lang w:val="en-US"/>
              </w:rPr>
              <w:t>05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2326</w:t>
            </w:r>
            <w:r w:rsidRPr="00DD1AC6">
              <w:rPr>
                <w:rFonts w:ascii="Arial" w:hAnsi="Arial" w:cs="Arial"/>
                <w:sz w:val="24"/>
                <w:szCs w:val="24"/>
                <w:lang w:val="en-US"/>
              </w:rPr>
              <w:t>863</w:t>
            </w:r>
            <w:r w:rsidRPr="00DD1AC6">
              <w:rPr>
                <w:rFonts w:ascii="Arial" w:hAnsi="Arial" w:cs="Arial"/>
                <w:sz w:val="24"/>
                <w:szCs w:val="24"/>
              </w:rPr>
              <w:t>,</w:t>
            </w:r>
            <w:r w:rsidRPr="00DD1AC6">
              <w:rPr>
                <w:rFonts w:ascii="Arial" w:hAnsi="Arial" w:cs="Arial"/>
                <w:sz w:val="24"/>
                <w:szCs w:val="24"/>
                <w:lang w:val="en-US"/>
              </w:rPr>
              <w:t>2</w:t>
            </w:r>
            <w:r w:rsidRPr="00DD1AC6">
              <w:rPr>
                <w:rFonts w:ascii="Arial" w:hAnsi="Arial" w:cs="Arial"/>
                <w:sz w:val="24"/>
                <w:szCs w:val="24"/>
              </w:rPr>
              <w:t>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6</w:t>
            </w:r>
            <w:r w:rsidRPr="00DD1AC6">
              <w:rPr>
                <w:rFonts w:ascii="Arial" w:hAnsi="Arial" w:cs="Arial"/>
                <w:sz w:val="24"/>
                <w:szCs w:val="24"/>
              </w:rPr>
              <w:t>5,</w:t>
            </w:r>
            <w:r w:rsidRPr="00DD1AC6">
              <w:rPr>
                <w:rFonts w:ascii="Arial" w:hAnsi="Arial" w:cs="Arial"/>
                <w:sz w:val="24"/>
                <w:szCs w:val="24"/>
                <w:lang w:val="en-US"/>
              </w:rPr>
              <w:t>93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w:t>
            </w:r>
            <w:r w:rsidRPr="00DD1AC6">
              <w:rPr>
                <w:rFonts w:ascii="Arial" w:hAnsi="Arial" w:cs="Arial"/>
                <w:sz w:val="24"/>
                <w:szCs w:val="24"/>
                <w:lang w:val="en-US"/>
              </w:rPr>
              <w:t>849</w:t>
            </w:r>
            <w:r w:rsidRPr="00DD1AC6">
              <w:rPr>
                <w:rFonts w:ascii="Arial" w:hAnsi="Arial" w:cs="Arial"/>
                <w:sz w:val="24"/>
                <w:szCs w:val="24"/>
              </w:rPr>
              <w:t>,7</w:t>
            </w:r>
            <w:r w:rsidRPr="00DD1AC6">
              <w:rPr>
                <w:rFonts w:ascii="Arial" w:hAnsi="Arial" w:cs="Arial"/>
                <w:sz w:val="24"/>
                <w:szCs w:val="24"/>
                <w:lang w:val="en-US"/>
              </w:rPr>
              <w:t>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w:t>
            </w:r>
            <w:r w:rsidRPr="00DD1AC6">
              <w:rPr>
                <w:rFonts w:ascii="Arial" w:hAnsi="Arial" w:cs="Arial"/>
                <w:sz w:val="24"/>
                <w:szCs w:val="24"/>
                <w:lang w:val="en-US"/>
              </w:rPr>
              <w:t>4</w:t>
            </w:r>
            <w:r w:rsidRPr="00DD1AC6">
              <w:rPr>
                <w:rFonts w:ascii="Arial" w:hAnsi="Arial" w:cs="Arial"/>
                <w:sz w:val="24"/>
                <w:szCs w:val="24"/>
              </w:rPr>
              <w:t>5</w:t>
            </w:r>
            <w:r w:rsidRPr="00DD1AC6">
              <w:rPr>
                <w:rFonts w:ascii="Arial" w:hAnsi="Arial" w:cs="Arial"/>
                <w:sz w:val="24"/>
                <w:szCs w:val="24"/>
                <w:lang w:val="en-US"/>
              </w:rPr>
              <w:t>3</w:t>
            </w:r>
            <w:r w:rsidRPr="00DD1AC6">
              <w:rPr>
                <w:rFonts w:ascii="Arial" w:hAnsi="Arial" w:cs="Arial"/>
                <w:sz w:val="24"/>
                <w:szCs w:val="24"/>
              </w:rPr>
              <w:t>,</w:t>
            </w:r>
            <w:r w:rsidRPr="00DD1AC6">
              <w:rPr>
                <w:rFonts w:ascii="Arial" w:hAnsi="Arial" w:cs="Arial"/>
                <w:sz w:val="24"/>
                <w:szCs w:val="24"/>
                <w:lang w:val="en-US"/>
              </w:rPr>
              <w:t>30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w:t>
            </w:r>
            <w:r w:rsidRPr="00DD1AC6">
              <w:rPr>
                <w:rFonts w:ascii="Arial" w:hAnsi="Arial" w:cs="Arial"/>
                <w:sz w:val="24"/>
                <w:szCs w:val="24"/>
                <w:lang w:val="en-US"/>
              </w:rPr>
              <w:t>8</w:t>
            </w:r>
            <w:r w:rsidRPr="00DD1AC6">
              <w:rPr>
                <w:rFonts w:ascii="Arial" w:hAnsi="Arial" w:cs="Arial"/>
                <w:sz w:val="24"/>
                <w:szCs w:val="24"/>
              </w:rPr>
              <w:t>7</w:t>
            </w:r>
            <w:r w:rsidRPr="00DD1AC6">
              <w:rPr>
                <w:rFonts w:ascii="Arial" w:hAnsi="Arial" w:cs="Arial"/>
                <w:sz w:val="24"/>
                <w:szCs w:val="24"/>
                <w:lang w:val="en-US"/>
              </w:rPr>
              <w:t>5</w:t>
            </w:r>
            <w:r w:rsidRPr="00DD1AC6">
              <w:rPr>
                <w:rFonts w:ascii="Arial" w:hAnsi="Arial" w:cs="Arial"/>
                <w:sz w:val="24"/>
                <w:szCs w:val="24"/>
              </w:rPr>
              <w:t>,</w:t>
            </w:r>
            <w:r w:rsidRPr="00DD1AC6">
              <w:rPr>
                <w:rFonts w:ascii="Arial" w:hAnsi="Arial" w:cs="Arial"/>
                <w:sz w:val="24"/>
                <w:szCs w:val="24"/>
                <w:lang w:val="en-US"/>
              </w:rPr>
              <w:t>43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w:t>
            </w:r>
            <w:r w:rsidRPr="00DD1AC6">
              <w:rPr>
                <w:rFonts w:ascii="Arial" w:hAnsi="Arial" w:cs="Arial"/>
                <w:sz w:val="24"/>
                <w:szCs w:val="24"/>
                <w:lang w:val="en-US"/>
              </w:rPr>
              <w:t>42</w:t>
            </w:r>
            <w:r w:rsidRPr="00DD1AC6">
              <w:rPr>
                <w:rFonts w:ascii="Arial" w:hAnsi="Arial" w:cs="Arial"/>
                <w:sz w:val="24"/>
                <w:szCs w:val="24"/>
              </w:rPr>
              <w:t>6,</w:t>
            </w:r>
            <w:r w:rsidRPr="00DD1AC6">
              <w:rPr>
                <w:rFonts w:ascii="Arial" w:hAnsi="Arial" w:cs="Arial"/>
                <w:sz w:val="24"/>
                <w:szCs w:val="24"/>
                <w:lang w:val="en-US"/>
              </w:rPr>
              <w:t>67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2326704,42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381372,24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2326702,21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381379,74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2326705,85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381382,82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2326708,57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381379,90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2326704,93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381376,49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2326708,21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381372,98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2326725,36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381395,63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2326723,43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381397,69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232676</w:t>
            </w:r>
            <w:r w:rsidRPr="00DD1AC6">
              <w:rPr>
                <w:rFonts w:ascii="Arial" w:hAnsi="Arial" w:cs="Arial"/>
                <w:sz w:val="24"/>
                <w:szCs w:val="24"/>
                <w:lang w:val="en-US"/>
              </w:rPr>
              <w:t>2</w:t>
            </w:r>
            <w:r w:rsidRPr="00DD1AC6">
              <w:rPr>
                <w:rFonts w:ascii="Arial" w:hAnsi="Arial" w:cs="Arial"/>
                <w:sz w:val="24"/>
                <w:szCs w:val="24"/>
              </w:rPr>
              <w:t>,</w:t>
            </w:r>
            <w:r w:rsidRPr="00DD1AC6">
              <w:rPr>
                <w:rFonts w:ascii="Arial" w:hAnsi="Arial" w:cs="Arial"/>
                <w:sz w:val="24"/>
                <w:szCs w:val="24"/>
                <w:lang w:val="en-US"/>
              </w:rPr>
              <w:t>36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38143</w:t>
            </w:r>
            <w:r w:rsidRPr="00DD1AC6">
              <w:rPr>
                <w:rFonts w:ascii="Arial" w:hAnsi="Arial" w:cs="Arial"/>
                <w:sz w:val="24"/>
                <w:szCs w:val="24"/>
                <w:lang w:val="en-US"/>
              </w:rPr>
              <w:t>0</w:t>
            </w:r>
            <w:r w:rsidRPr="00DD1AC6">
              <w:rPr>
                <w:rFonts w:ascii="Arial" w:hAnsi="Arial" w:cs="Arial"/>
                <w:sz w:val="24"/>
                <w:szCs w:val="24"/>
              </w:rPr>
              <w:t>,</w:t>
            </w:r>
            <w:r w:rsidRPr="00DD1AC6">
              <w:rPr>
                <w:rFonts w:ascii="Arial" w:hAnsi="Arial" w:cs="Arial"/>
                <w:sz w:val="24"/>
                <w:szCs w:val="24"/>
                <w:lang w:val="en-US"/>
              </w:rPr>
              <w:t>65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232682</w:t>
            </w:r>
            <w:r w:rsidRPr="00DD1AC6">
              <w:rPr>
                <w:rFonts w:ascii="Arial" w:hAnsi="Arial" w:cs="Arial"/>
                <w:sz w:val="24"/>
                <w:szCs w:val="24"/>
                <w:lang w:val="en-US"/>
              </w:rPr>
              <w:t>9</w:t>
            </w:r>
            <w:r w:rsidRPr="00DD1AC6">
              <w:rPr>
                <w:rFonts w:ascii="Arial" w:hAnsi="Arial" w:cs="Arial"/>
                <w:sz w:val="24"/>
                <w:szCs w:val="24"/>
              </w:rPr>
              <w:t>,</w:t>
            </w:r>
            <w:r w:rsidRPr="00DD1AC6">
              <w:rPr>
                <w:rFonts w:ascii="Arial" w:hAnsi="Arial" w:cs="Arial"/>
                <w:sz w:val="24"/>
                <w:szCs w:val="24"/>
                <w:lang w:val="en-US"/>
              </w:rPr>
              <w:t>02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38145</w:t>
            </w:r>
            <w:r w:rsidRPr="00DD1AC6">
              <w:rPr>
                <w:rFonts w:ascii="Arial" w:hAnsi="Arial" w:cs="Arial"/>
                <w:sz w:val="24"/>
                <w:szCs w:val="24"/>
                <w:lang w:val="en-US"/>
              </w:rPr>
              <w:t>3</w:t>
            </w:r>
            <w:r w:rsidRPr="00DD1AC6">
              <w:rPr>
                <w:rFonts w:ascii="Arial" w:hAnsi="Arial" w:cs="Arial"/>
                <w:sz w:val="24"/>
                <w:szCs w:val="24"/>
              </w:rPr>
              <w:t>,</w:t>
            </w:r>
            <w:r w:rsidRPr="00DD1AC6">
              <w:rPr>
                <w:rFonts w:ascii="Arial" w:hAnsi="Arial" w:cs="Arial"/>
                <w:sz w:val="24"/>
                <w:szCs w:val="24"/>
                <w:lang w:val="en-US"/>
              </w:rPr>
              <w:t>51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23268</w:t>
            </w:r>
            <w:r w:rsidRPr="00DD1AC6">
              <w:rPr>
                <w:rFonts w:ascii="Arial" w:hAnsi="Arial" w:cs="Arial"/>
                <w:sz w:val="24"/>
                <w:szCs w:val="24"/>
                <w:lang w:val="en-US"/>
              </w:rPr>
              <w:t>27</w:t>
            </w:r>
            <w:r w:rsidRPr="00DD1AC6">
              <w:rPr>
                <w:rFonts w:ascii="Arial" w:hAnsi="Arial" w:cs="Arial"/>
                <w:sz w:val="24"/>
                <w:szCs w:val="24"/>
              </w:rPr>
              <w:t>,</w:t>
            </w:r>
            <w:r w:rsidRPr="00DD1AC6">
              <w:rPr>
                <w:rFonts w:ascii="Arial" w:hAnsi="Arial" w:cs="Arial"/>
                <w:sz w:val="24"/>
                <w:szCs w:val="24"/>
                <w:lang w:val="en-US"/>
              </w:rPr>
              <w:t>91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38145</w:t>
            </w:r>
            <w:r w:rsidRPr="00DD1AC6">
              <w:rPr>
                <w:rFonts w:ascii="Arial" w:hAnsi="Arial" w:cs="Arial"/>
                <w:sz w:val="24"/>
                <w:szCs w:val="24"/>
                <w:lang w:val="en-US"/>
              </w:rPr>
              <w:t>4</w:t>
            </w:r>
            <w:r w:rsidRPr="00DD1AC6">
              <w:rPr>
                <w:rFonts w:ascii="Arial" w:hAnsi="Arial" w:cs="Arial"/>
                <w:sz w:val="24"/>
                <w:szCs w:val="24"/>
              </w:rPr>
              <w:t>,7</w:t>
            </w:r>
            <w:r w:rsidRPr="00DD1AC6">
              <w:rPr>
                <w:rFonts w:ascii="Arial" w:hAnsi="Arial" w:cs="Arial"/>
                <w:sz w:val="24"/>
                <w:szCs w:val="24"/>
                <w:lang w:val="en-US"/>
              </w:rPr>
              <w:t>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232683</w:t>
            </w:r>
            <w:r w:rsidRPr="00DD1AC6">
              <w:rPr>
                <w:rFonts w:ascii="Arial" w:hAnsi="Arial" w:cs="Arial"/>
                <w:sz w:val="24"/>
                <w:szCs w:val="24"/>
                <w:lang w:val="en-US"/>
              </w:rPr>
              <w:t>0</w:t>
            </w:r>
            <w:r w:rsidRPr="00DD1AC6">
              <w:rPr>
                <w:rFonts w:ascii="Arial" w:hAnsi="Arial" w:cs="Arial"/>
                <w:sz w:val="24"/>
                <w:szCs w:val="24"/>
              </w:rPr>
              <w:t>,</w:t>
            </w:r>
            <w:r w:rsidRPr="00DD1AC6">
              <w:rPr>
                <w:rFonts w:ascii="Arial" w:hAnsi="Arial" w:cs="Arial"/>
                <w:sz w:val="24"/>
                <w:szCs w:val="24"/>
                <w:lang w:val="en-US"/>
              </w:rPr>
              <w:t>86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38145</w:t>
            </w:r>
            <w:r w:rsidRPr="00DD1AC6">
              <w:rPr>
                <w:rFonts w:ascii="Arial" w:hAnsi="Arial" w:cs="Arial"/>
                <w:sz w:val="24"/>
                <w:szCs w:val="24"/>
                <w:lang w:val="en-US"/>
              </w:rPr>
              <w:t>7</w:t>
            </w:r>
            <w:r w:rsidRPr="00DD1AC6">
              <w:rPr>
                <w:rFonts w:ascii="Arial" w:hAnsi="Arial" w:cs="Arial"/>
                <w:sz w:val="24"/>
                <w:szCs w:val="24"/>
              </w:rPr>
              <w:t>,4</w:t>
            </w:r>
            <w:r w:rsidRPr="00DD1AC6">
              <w:rPr>
                <w:rFonts w:ascii="Arial" w:hAnsi="Arial" w:cs="Arial"/>
                <w:sz w:val="24"/>
                <w:szCs w:val="24"/>
                <w:lang w:val="en-US"/>
              </w:rPr>
              <w:t>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23268</w:t>
            </w:r>
            <w:r w:rsidRPr="00DD1AC6">
              <w:rPr>
                <w:rFonts w:ascii="Arial" w:hAnsi="Arial" w:cs="Arial"/>
                <w:sz w:val="24"/>
                <w:szCs w:val="24"/>
                <w:lang w:val="en-US"/>
              </w:rPr>
              <w:t>31</w:t>
            </w:r>
            <w:r w:rsidRPr="00DD1AC6">
              <w:rPr>
                <w:rFonts w:ascii="Arial" w:hAnsi="Arial" w:cs="Arial"/>
                <w:sz w:val="24"/>
                <w:szCs w:val="24"/>
              </w:rPr>
              <w:t>,</w:t>
            </w:r>
            <w:r w:rsidRPr="00DD1AC6">
              <w:rPr>
                <w:rFonts w:ascii="Arial" w:hAnsi="Arial" w:cs="Arial"/>
                <w:sz w:val="24"/>
                <w:szCs w:val="24"/>
                <w:lang w:val="en-US"/>
              </w:rPr>
              <w:t>98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38145</w:t>
            </w:r>
            <w:r w:rsidRPr="00DD1AC6">
              <w:rPr>
                <w:rFonts w:ascii="Arial" w:hAnsi="Arial" w:cs="Arial"/>
                <w:sz w:val="24"/>
                <w:szCs w:val="24"/>
                <w:lang w:val="en-US"/>
              </w:rPr>
              <w:t>6</w:t>
            </w:r>
            <w:r w:rsidRPr="00DD1AC6">
              <w:rPr>
                <w:rFonts w:ascii="Arial" w:hAnsi="Arial" w:cs="Arial"/>
                <w:sz w:val="24"/>
                <w:szCs w:val="24"/>
              </w:rPr>
              <w:t>,</w:t>
            </w:r>
            <w:r w:rsidRPr="00DD1AC6">
              <w:rPr>
                <w:rFonts w:ascii="Arial" w:hAnsi="Arial" w:cs="Arial"/>
                <w:sz w:val="24"/>
                <w:szCs w:val="24"/>
                <w:lang w:val="en-US"/>
              </w:rPr>
              <w:t>28</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Куст скважин № 20279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2319784,87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368816,29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2319777,</w:t>
            </w:r>
            <w:r w:rsidRPr="00DD1AC6">
              <w:rPr>
                <w:rFonts w:ascii="Arial" w:hAnsi="Arial" w:cs="Arial"/>
                <w:sz w:val="24"/>
                <w:szCs w:val="24"/>
                <w:lang w:val="en-US"/>
              </w:rPr>
              <w:t>90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368871,8</w:t>
            </w:r>
            <w:r w:rsidRPr="00DD1AC6">
              <w:rPr>
                <w:rFonts w:ascii="Arial" w:hAnsi="Arial" w:cs="Arial"/>
                <w:sz w:val="24"/>
                <w:szCs w:val="24"/>
                <w:lang w:val="en-US"/>
              </w:rPr>
              <w:t>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2319770,3</w:t>
            </w:r>
            <w:r w:rsidRPr="00DD1AC6">
              <w:rPr>
                <w:rFonts w:ascii="Arial" w:hAnsi="Arial" w:cs="Arial"/>
                <w:sz w:val="24"/>
                <w:szCs w:val="24"/>
                <w:lang w:val="en-US"/>
              </w:rPr>
              <w:t>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368871,5</w:t>
            </w:r>
            <w:r w:rsidRPr="00DD1AC6">
              <w:rPr>
                <w:rFonts w:ascii="Arial" w:hAnsi="Arial" w:cs="Arial"/>
                <w:sz w:val="24"/>
                <w:szCs w:val="24"/>
                <w:lang w:val="en-US"/>
              </w:rPr>
              <w:t>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2319770,</w:t>
            </w:r>
            <w:r w:rsidRPr="00DD1AC6">
              <w:rPr>
                <w:rFonts w:ascii="Arial" w:hAnsi="Arial" w:cs="Arial"/>
                <w:sz w:val="24"/>
                <w:szCs w:val="24"/>
                <w:lang w:val="en-US"/>
              </w:rPr>
              <w:t>30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368883,5</w:t>
            </w:r>
            <w:r w:rsidRPr="00DD1AC6">
              <w:rPr>
                <w:rFonts w:ascii="Arial" w:hAnsi="Arial" w:cs="Arial"/>
                <w:sz w:val="24"/>
                <w:szCs w:val="24"/>
                <w:lang w:val="en-US"/>
              </w:rPr>
              <w:t>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2319777,</w:t>
            </w:r>
            <w:r w:rsidRPr="00DD1AC6">
              <w:rPr>
                <w:rFonts w:ascii="Arial" w:hAnsi="Arial" w:cs="Arial"/>
                <w:sz w:val="24"/>
                <w:szCs w:val="24"/>
                <w:lang w:val="en-US"/>
              </w:rPr>
              <w:t>71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368883,6</w:t>
            </w:r>
            <w:r w:rsidRPr="00DD1AC6">
              <w:rPr>
                <w:rFonts w:ascii="Arial" w:hAnsi="Arial" w:cs="Arial"/>
                <w:sz w:val="24"/>
                <w:szCs w:val="24"/>
                <w:lang w:val="en-US"/>
              </w:rPr>
              <w:t>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2319792,5</w:t>
            </w:r>
            <w:r w:rsidRPr="00DD1AC6">
              <w:rPr>
                <w:rFonts w:ascii="Arial" w:hAnsi="Arial" w:cs="Arial"/>
                <w:sz w:val="24"/>
                <w:szCs w:val="24"/>
                <w:lang w:val="en-US"/>
              </w:rPr>
              <w:t>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368888,1</w:t>
            </w:r>
            <w:r w:rsidRPr="00DD1AC6">
              <w:rPr>
                <w:rFonts w:ascii="Arial" w:hAnsi="Arial" w:cs="Arial"/>
                <w:sz w:val="24"/>
                <w:szCs w:val="24"/>
                <w:lang w:val="en-US"/>
              </w:rPr>
              <w:t>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231978</w:t>
            </w:r>
            <w:r w:rsidRPr="00DD1AC6">
              <w:rPr>
                <w:rFonts w:ascii="Arial" w:hAnsi="Arial" w:cs="Arial"/>
                <w:sz w:val="24"/>
                <w:szCs w:val="24"/>
                <w:lang w:val="en-US"/>
              </w:rPr>
              <w:t>1</w:t>
            </w:r>
            <w:r w:rsidRPr="00DD1AC6">
              <w:rPr>
                <w:rFonts w:ascii="Arial" w:hAnsi="Arial" w:cs="Arial"/>
                <w:sz w:val="24"/>
                <w:szCs w:val="24"/>
              </w:rPr>
              <w:t>,</w:t>
            </w:r>
            <w:r w:rsidRPr="00DD1AC6">
              <w:rPr>
                <w:rFonts w:ascii="Arial" w:hAnsi="Arial" w:cs="Arial"/>
                <w:sz w:val="24"/>
                <w:szCs w:val="24"/>
                <w:lang w:val="en-US"/>
              </w:rPr>
              <w:t>38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36890</w:t>
            </w:r>
            <w:r w:rsidRPr="00DD1AC6">
              <w:rPr>
                <w:rFonts w:ascii="Arial" w:hAnsi="Arial" w:cs="Arial"/>
                <w:sz w:val="24"/>
                <w:szCs w:val="24"/>
                <w:lang w:val="en-US"/>
              </w:rPr>
              <w:t>2</w:t>
            </w:r>
            <w:r w:rsidRPr="00DD1AC6">
              <w:rPr>
                <w:rFonts w:ascii="Arial" w:hAnsi="Arial" w:cs="Arial"/>
                <w:sz w:val="24"/>
                <w:szCs w:val="24"/>
              </w:rPr>
              <w:t>,2</w:t>
            </w:r>
            <w:r w:rsidRPr="00DD1AC6">
              <w:rPr>
                <w:rFonts w:ascii="Arial" w:hAnsi="Arial" w:cs="Arial"/>
                <w:sz w:val="24"/>
                <w:szCs w:val="24"/>
                <w:lang w:val="en-US"/>
              </w:rPr>
              <w:t>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2319802.66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36892</w:t>
            </w:r>
            <w:r w:rsidRPr="00DD1AC6">
              <w:rPr>
                <w:rFonts w:ascii="Arial" w:hAnsi="Arial" w:cs="Arial"/>
                <w:sz w:val="24"/>
                <w:szCs w:val="24"/>
                <w:lang w:val="en-US"/>
              </w:rPr>
              <w:t>0</w:t>
            </w:r>
            <w:r w:rsidRPr="00DD1AC6">
              <w:rPr>
                <w:rFonts w:ascii="Arial" w:hAnsi="Arial" w:cs="Arial"/>
                <w:sz w:val="24"/>
                <w:szCs w:val="24"/>
              </w:rPr>
              <w:t>,</w:t>
            </w:r>
            <w:r w:rsidRPr="00DD1AC6">
              <w:rPr>
                <w:rFonts w:ascii="Arial" w:hAnsi="Arial" w:cs="Arial"/>
                <w:sz w:val="24"/>
                <w:szCs w:val="24"/>
                <w:lang w:val="en-US"/>
              </w:rPr>
              <w:t>65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2319793.43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368934,</w:t>
            </w:r>
            <w:r w:rsidRPr="00DD1AC6">
              <w:rPr>
                <w:rFonts w:ascii="Arial" w:hAnsi="Arial" w:cs="Arial"/>
                <w:sz w:val="24"/>
                <w:szCs w:val="24"/>
                <w:lang w:val="en-US"/>
              </w:rPr>
              <w:t>2</w:t>
            </w:r>
            <w:r w:rsidRPr="00DD1AC6">
              <w:rPr>
                <w:rFonts w:ascii="Arial" w:hAnsi="Arial" w:cs="Arial"/>
                <w:sz w:val="24"/>
                <w:szCs w:val="24"/>
              </w:rPr>
              <w:t>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2319832,25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368960,6</w:t>
            </w:r>
            <w:r w:rsidRPr="00DD1AC6">
              <w:rPr>
                <w:rFonts w:ascii="Arial" w:hAnsi="Arial" w:cs="Arial"/>
                <w:sz w:val="24"/>
                <w:szCs w:val="24"/>
                <w:lang w:val="en-US"/>
              </w:rPr>
              <w:t>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2319833,1</w:t>
            </w:r>
            <w:r w:rsidRPr="00DD1AC6">
              <w:rPr>
                <w:rFonts w:ascii="Arial" w:hAnsi="Arial" w:cs="Arial"/>
                <w:sz w:val="24"/>
                <w:szCs w:val="24"/>
                <w:lang w:val="en-US"/>
              </w:rPr>
              <w:t>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368959,3</w:t>
            </w:r>
            <w:r w:rsidRPr="00DD1AC6">
              <w:rPr>
                <w:rFonts w:ascii="Arial" w:hAnsi="Arial" w:cs="Arial"/>
                <w:sz w:val="24"/>
                <w:szCs w:val="24"/>
                <w:lang w:val="en-US"/>
              </w:rPr>
              <w:t>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2319847,</w:t>
            </w:r>
            <w:r w:rsidRPr="00DD1AC6">
              <w:rPr>
                <w:rFonts w:ascii="Arial" w:hAnsi="Arial" w:cs="Arial"/>
                <w:sz w:val="24"/>
                <w:szCs w:val="24"/>
                <w:lang w:val="en-US"/>
              </w:rPr>
              <w:t>52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368970,8</w:t>
            </w:r>
            <w:r w:rsidRPr="00DD1AC6">
              <w:rPr>
                <w:rFonts w:ascii="Arial" w:hAnsi="Arial" w:cs="Arial"/>
                <w:sz w:val="24"/>
                <w:szCs w:val="24"/>
                <w:lang w:val="en-US"/>
              </w:rPr>
              <w:t>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2319866,</w:t>
            </w:r>
            <w:r w:rsidRPr="00DD1AC6">
              <w:rPr>
                <w:rFonts w:ascii="Arial" w:hAnsi="Arial" w:cs="Arial"/>
                <w:sz w:val="24"/>
                <w:szCs w:val="24"/>
                <w:lang w:val="en-US"/>
              </w:rPr>
              <w:t>2</w:t>
            </w:r>
            <w:r w:rsidRPr="00DD1AC6">
              <w:rPr>
                <w:rFonts w:ascii="Arial" w:hAnsi="Arial" w:cs="Arial"/>
                <w:sz w:val="24"/>
                <w:szCs w:val="24"/>
              </w:rPr>
              <w:t>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368947,</w:t>
            </w:r>
            <w:r w:rsidRPr="00DD1AC6">
              <w:rPr>
                <w:rFonts w:ascii="Arial" w:hAnsi="Arial" w:cs="Arial"/>
                <w:sz w:val="24"/>
                <w:szCs w:val="24"/>
                <w:lang w:val="en-US"/>
              </w:rPr>
              <w:t>40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2319850,</w:t>
            </w:r>
            <w:r w:rsidRPr="00DD1AC6">
              <w:rPr>
                <w:rFonts w:ascii="Arial" w:hAnsi="Arial" w:cs="Arial"/>
                <w:sz w:val="24"/>
                <w:szCs w:val="24"/>
                <w:lang w:val="en-US"/>
              </w:rPr>
              <w:t>11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368934,5</w:t>
            </w:r>
            <w:r w:rsidRPr="00DD1AC6">
              <w:rPr>
                <w:rFonts w:ascii="Arial" w:hAnsi="Arial" w:cs="Arial"/>
                <w:sz w:val="24"/>
                <w:szCs w:val="24"/>
                <w:lang w:val="en-US"/>
              </w:rPr>
              <w:t>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2319880,20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368890,31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2319836,09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368860,22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2319840,91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368838,75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2320240.18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368840,5</w:t>
            </w:r>
            <w:r w:rsidRPr="00DD1AC6">
              <w:rPr>
                <w:rFonts w:ascii="Arial" w:hAnsi="Arial" w:cs="Arial"/>
                <w:sz w:val="24"/>
                <w:szCs w:val="24"/>
                <w:lang w:val="en-US"/>
              </w:rPr>
              <w:t>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2320240.17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36881</w:t>
            </w:r>
            <w:r w:rsidRPr="00DD1AC6">
              <w:rPr>
                <w:rFonts w:ascii="Arial" w:hAnsi="Arial" w:cs="Arial"/>
                <w:sz w:val="24"/>
                <w:szCs w:val="24"/>
                <w:lang w:val="en-US"/>
              </w:rPr>
              <w:t>2</w:t>
            </w:r>
            <w:r w:rsidRPr="00DD1AC6">
              <w:rPr>
                <w:rFonts w:ascii="Arial" w:hAnsi="Arial" w:cs="Arial"/>
                <w:sz w:val="24"/>
                <w:szCs w:val="24"/>
              </w:rPr>
              <w:t>,</w:t>
            </w:r>
            <w:r w:rsidRPr="00DD1AC6">
              <w:rPr>
                <w:rFonts w:ascii="Arial" w:hAnsi="Arial" w:cs="Arial"/>
                <w:sz w:val="24"/>
                <w:szCs w:val="24"/>
                <w:lang w:val="en-US"/>
              </w:rPr>
              <w:t>62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2319813.98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36881</w:t>
            </w:r>
            <w:r w:rsidRPr="00DD1AC6">
              <w:rPr>
                <w:rFonts w:ascii="Arial" w:hAnsi="Arial" w:cs="Arial"/>
                <w:sz w:val="24"/>
                <w:szCs w:val="24"/>
                <w:lang w:val="en-US"/>
              </w:rPr>
              <w:t>0</w:t>
            </w:r>
            <w:r w:rsidRPr="00DD1AC6">
              <w:rPr>
                <w:rFonts w:ascii="Arial" w:hAnsi="Arial" w:cs="Arial"/>
                <w:sz w:val="24"/>
                <w:szCs w:val="24"/>
              </w:rPr>
              <w:t>,6</w:t>
            </w:r>
            <w:r w:rsidRPr="00DD1AC6">
              <w:rPr>
                <w:rFonts w:ascii="Arial" w:hAnsi="Arial" w:cs="Arial"/>
                <w:sz w:val="24"/>
                <w:szCs w:val="24"/>
                <w:lang w:val="en-US"/>
              </w:rPr>
              <w:t>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2319813.76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36883</w:t>
            </w:r>
            <w:r w:rsidRPr="00DD1AC6">
              <w:rPr>
                <w:rFonts w:ascii="Arial" w:hAnsi="Arial" w:cs="Arial"/>
                <w:sz w:val="24"/>
                <w:szCs w:val="24"/>
                <w:lang w:val="en-US"/>
              </w:rPr>
              <w:t>1</w:t>
            </w:r>
            <w:r w:rsidRPr="00DD1AC6">
              <w:rPr>
                <w:rFonts w:ascii="Arial" w:hAnsi="Arial" w:cs="Arial"/>
                <w:sz w:val="24"/>
                <w:szCs w:val="24"/>
              </w:rPr>
              <w:t>,</w:t>
            </w:r>
            <w:r w:rsidRPr="00DD1AC6">
              <w:rPr>
                <w:rFonts w:ascii="Arial" w:hAnsi="Arial" w:cs="Arial"/>
                <w:sz w:val="24"/>
                <w:szCs w:val="24"/>
                <w:lang w:val="en-US"/>
              </w:rPr>
              <w:t>52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2319813.66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3688</w:t>
            </w:r>
            <w:r w:rsidRPr="00DD1AC6">
              <w:rPr>
                <w:rFonts w:ascii="Arial" w:hAnsi="Arial" w:cs="Arial"/>
                <w:sz w:val="24"/>
                <w:szCs w:val="24"/>
                <w:lang w:val="en-US"/>
              </w:rPr>
              <w:t>32</w:t>
            </w:r>
            <w:r w:rsidRPr="00DD1AC6">
              <w:rPr>
                <w:rFonts w:ascii="Arial" w:hAnsi="Arial" w:cs="Arial"/>
                <w:sz w:val="24"/>
                <w:szCs w:val="24"/>
              </w:rPr>
              <w:t>,</w:t>
            </w:r>
            <w:r w:rsidRPr="00DD1AC6">
              <w:rPr>
                <w:rFonts w:ascii="Arial" w:hAnsi="Arial" w:cs="Arial"/>
                <w:sz w:val="24"/>
                <w:szCs w:val="24"/>
                <w:lang w:val="en-US"/>
              </w:rPr>
              <w:t>37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2319804.59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368872,6</w:t>
            </w:r>
            <w:r w:rsidRPr="00DD1AC6">
              <w:rPr>
                <w:rFonts w:ascii="Arial" w:hAnsi="Arial" w:cs="Arial"/>
                <w:sz w:val="24"/>
                <w:szCs w:val="24"/>
                <w:lang w:val="en-US"/>
              </w:rPr>
              <w:t>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2319785,9</w:t>
            </w:r>
            <w:r w:rsidRPr="00DD1AC6">
              <w:rPr>
                <w:rFonts w:ascii="Arial" w:hAnsi="Arial" w:cs="Arial"/>
                <w:sz w:val="24"/>
                <w:szCs w:val="24"/>
                <w:lang w:val="en-US"/>
              </w:rPr>
              <w:t>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368872,0</w:t>
            </w:r>
            <w:r w:rsidRPr="00DD1AC6">
              <w:rPr>
                <w:rFonts w:ascii="Arial" w:hAnsi="Arial" w:cs="Arial"/>
                <w:sz w:val="24"/>
                <w:szCs w:val="24"/>
                <w:lang w:val="en-US"/>
              </w:rPr>
              <w:t>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2319792,79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368817,38</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Куст скважин № 10051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2320835.10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367</w:t>
            </w:r>
            <w:r w:rsidRPr="00DD1AC6">
              <w:rPr>
                <w:rFonts w:ascii="Arial" w:hAnsi="Arial" w:cs="Arial"/>
                <w:sz w:val="24"/>
                <w:szCs w:val="24"/>
                <w:lang w:val="en-US"/>
              </w:rPr>
              <w:t>707</w:t>
            </w:r>
            <w:r w:rsidRPr="00DD1AC6">
              <w:rPr>
                <w:rFonts w:ascii="Arial" w:hAnsi="Arial" w:cs="Arial"/>
                <w:sz w:val="24"/>
                <w:szCs w:val="24"/>
              </w:rPr>
              <w:t>,</w:t>
            </w:r>
            <w:r w:rsidRPr="00DD1AC6">
              <w:rPr>
                <w:rFonts w:ascii="Arial" w:hAnsi="Arial" w:cs="Arial"/>
                <w:sz w:val="24"/>
                <w:szCs w:val="24"/>
                <w:lang w:val="en-US"/>
              </w:rPr>
              <w:t>96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23208</w:t>
            </w:r>
            <w:r w:rsidRPr="00DD1AC6">
              <w:rPr>
                <w:rFonts w:ascii="Arial" w:hAnsi="Arial" w:cs="Arial"/>
                <w:sz w:val="24"/>
                <w:szCs w:val="24"/>
                <w:lang w:val="en-US"/>
              </w:rPr>
              <w:t>20</w:t>
            </w:r>
            <w:r w:rsidRPr="00DD1AC6">
              <w:rPr>
                <w:rFonts w:ascii="Arial" w:hAnsi="Arial" w:cs="Arial"/>
                <w:sz w:val="24"/>
                <w:szCs w:val="24"/>
              </w:rPr>
              <w:t>,</w:t>
            </w:r>
            <w:r w:rsidRPr="00DD1AC6">
              <w:rPr>
                <w:rFonts w:ascii="Arial" w:hAnsi="Arial" w:cs="Arial"/>
                <w:sz w:val="24"/>
                <w:szCs w:val="24"/>
                <w:lang w:val="en-US"/>
              </w:rPr>
              <w:t>18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367</w:t>
            </w:r>
            <w:r w:rsidRPr="00DD1AC6">
              <w:rPr>
                <w:rFonts w:ascii="Arial" w:hAnsi="Arial" w:cs="Arial"/>
                <w:sz w:val="24"/>
                <w:szCs w:val="24"/>
                <w:lang w:val="en-US"/>
              </w:rPr>
              <w:t>69</w:t>
            </w:r>
            <w:r w:rsidRPr="00DD1AC6">
              <w:rPr>
                <w:rFonts w:ascii="Arial" w:hAnsi="Arial" w:cs="Arial"/>
                <w:sz w:val="24"/>
                <w:szCs w:val="24"/>
              </w:rPr>
              <w:t>7,61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2320</w:t>
            </w:r>
            <w:r w:rsidRPr="00DD1AC6">
              <w:rPr>
                <w:rFonts w:ascii="Arial" w:hAnsi="Arial" w:cs="Arial"/>
                <w:sz w:val="24"/>
                <w:szCs w:val="24"/>
                <w:lang w:val="en-US"/>
              </w:rPr>
              <w:t>784</w:t>
            </w:r>
            <w:r w:rsidRPr="00DD1AC6">
              <w:rPr>
                <w:rFonts w:ascii="Arial" w:hAnsi="Arial" w:cs="Arial"/>
                <w:sz w:val="24"/>
                <w:szCs w:val="24"/>
              </w:rPr>
              <w:t>,</w:t>
            </w:r>
            <w:r w:rsidRPr="00DD1AC6">
              <w:rPr>
                <w:rFonts w:ascii="Arial" w:hAnsi="Arial" w:cs="Arial"/>
                <w:sz w:val="24"/>
                <w:szCs w:val="24"/>
                <w:lang w:val="en-US"/>
              </w:rPr>
              <w:t>15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367</w:t>
            </w:r>
            <w:r w:rsidRPr="00DD1AC6">
              <w:rPr>
                <w:rFonts w:ascii="Arial" w:hAnsi="Arial" w:cs="Arial"/>
                <w:sz w:val="24"/>
                <w:szCs w:val="24"/>
                <w:lang w:val="en-US"/>
              </w:rPr>
              <w:t>736</w:t>
            </w:r>
            <w:r w:rsidRPr="00DD1AC6">
              <w:rPr>
                <w:rFonts w:ascii="Arial" w:hAnsi="Arial" w:cs="Arial"/>
                <w:sz w:val="24"/>
                <w:szCs w:val="24"/>
              </w:rPr>
              <w:t>,</w:t>
            </w:r>
            <w:r w:rsidRPr="00DD1AC6">
              <w:rPr>
                <w:rFonts w:ascii="Arial" w:hAnsi="Arial" w:cs="Arial"/>
                <w:sz w:val="24"/>
                <w:szCs w:val="24"/>
                <w:lang w:val="en-US"/>
              </w:rPr>
              <w:t>6</w:t>
            </w:r>
            <w:r w:rsidRPr="00DD1AC6">
              <w:rPr>
                <w:rFonts w:ascii="Arial" w:hAnsi="Arial" w:cs="Arial"/>
                <w:sz w:val="24"/>
                <w:szCs w:val="24"/>
              </w:rPr>
              <w:t>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232078</w:t>
            </w:r>
            <w:r w:rsidRPr="00DD1AC6">
              <w:rPr>
                <w:rFonts w:ascii="Arial" w:hAnsi="Arial" w:cs="Arial"/>
                <w:sz w:val="24"/>
                <w:szCs w:val="24"/>
                <w:lang w:val="en-US"/>
              </w:rPr>
              <w:t>5</w:t>
            </w:r>
            <w:r w:rsidRPr="00DD1AC6">
              <w:rPr>
                <w:rFonts w:ascii="Arial" w:hAnsi="Arial" w:cs="Arial"/>
                <w:sz w:val="24"/>
                <w:szCs w:val="24"/>
              </w:rPr>
              <w:t>,</w:t>
            </w:r>
            <w:r w:rsidRPr="00DD1AC6">
              <w:rPr>
                <w:rFonts w:ascii="Arial" w:hAnsi="Arial" w:cs="Arial"/>
                <w:sz w:val="24"/>
                <w:szCs w:val="24"/>
                <w:lang w:val="en-US"/>
              </w:rPr>
              <w:t>8</w:t>
            </w:r>
            <w:r w:rsidRPr="00DD1AC6">
              <w:rPr>
                <w:rFonts w:ascii="Arial" w:hAnsi="Arial" w:cs="Arial"/>
                <w:sz w:val="24"/>
                <w:szCs w:val="24"/>
              </w:rPr>
              <w:t>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36773</w:t>
            </w:r>
            <w:r w:rsidRPr="00DD1AC6">
              <w:rPr>
                <w:rFonts w:ascii="Arial" w:hAnsi="Arial" w:cs="Arial"/>
                <w:sz w:val="24"/>
                <w:szCs w:val="24"/>
                <w:lang w:val="en-US"/>
              </w:rPr>
              <w:t>8</w:t>
            </w:r>
            <w:r w:rsidRPr="00DD1AC6">
              <w:rPr>
                <w:rFonts w:ascii="Arial" w:hAnsi="Arial" w:cs="Arial"/>
                <w:sz w:val="24"/>
                <w:szCs w:val="24"/>
              </w:rPr>
              <w:t>,</w:t>
            </w:r>
            <w:r w:rsidRPr="00DD1AC6">
              <w:rPr>
                <w:rFonts w:ascii="Arial" w:hAnsi="Arial" w:cs="Arial"/>
                <w:sz w:val="24"/>
                <w:szCs w:val="24"/>
                <w:lang w:val="en-US"/>
              </w:rPr>
              <w:t>24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23207</w:t>
            </w:r>
            <w:r w:rsidRPr="00DD1AC6">
              <w:rPr>
                <w:rFonts w:ascii="Arial" w:hAnsi="Arial" w:cs="Arial"/>
                <w:sz w:val="24"/>
                <w:szCs w:val="24"/>
                <w:lang w:val="en-US"/>
              </w:rPr>
              <w:t>79</w:t>
            </w:r>
            <w:r w:rsidRPr="00DD1AC6">
              <w:rPr>
                <w:rFonts w:ascii="Arial" w:hAnsi="Arial" w:cs="Arial"/>
                <w:sz w:val="24"/>
                <w:szCs w:val="24"/>
              </w:rPr>
              <w:t>,</w:t>
            </w:r>
            <w:r w:rsidRPr="00DD1AC6">
              <w:rPr>
                <w:rFonts w:ascii="Arial" w:hAnsi="Arial" w:cs="Arial"/>
                <w:sz w:val="24"/>
                <w:szCs w:val="24"/>
                <w:lang w:val="en-US"/>
              </w:rPr>
              <w:t>91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3677</w:t>
            </w:r>
            <w:r w:rsidRPr="00DD1AC6">
              <w:rPr>
                <w:rFonts w:ascii="Arial" w:hAnsi="Arial" w:cs="Arial"/>
                <w:sz w:val="24"/>
                <w:szCs w:val="24"/>
                <w:lang w:val="en-US"/>
              </w:rPr>
              <w:t>45</w:t>
            </w:r>
            <w:r w:rsidRPr="00DD1AC6">
              <w:rPr>
                <w:rFonts w:ascii="Arial" w:hAnsi="Arial" w:cs="Arial"/>
                <w:sz w:val="24"/>
                <w:szCs w:val="24"/>
              </w:rPr>
              <w:t>,</w:t>
            </w:r>
            <w:r w:rsidRPr="00DD1AC6">
              <w:rPr>
                <w:rFonts w:ascii="Arial" w:hAnsi="Arial" w:cs="Arial"/>
                <w:sz w:val="24"/>
                <w:szCs w:val="24"/>
                <w:lang w:val="en-US"/>
              </w:rPr>
              <w:t>77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2320770,30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367756,19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2320765,58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367763,22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2320763,87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367771,94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2320763,60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367783,29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2320786,84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367785,31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23208</w:t>
            </w:r>
            <w:r w:rsidRPr="00DD1AC6">
              <w:rPr>
                <w:rFonts w:ascii="Arial" w:hAnsi="Arial" w:cs="Arial"/>
                <w:sz w:val="24"/>
                <w:szCs w:val="24"/>
                <w:lang w:val="en-US"/>
              </w:rPr>
              <w:t>0</w:t>
            </w:r>
            <w:r w:rsidRPr="00DD1AC6">
              <w:rPr>
                <w:rFonts w:ascii="Arial" w:hAnsi="Arial" w:cs="Arial"/>
                <w:sz w:val="24"/>
                <w:szCs w:val="24"/>
              </w:rPr>
              <w:t>6,</w:t>
            </w:r>
            <w:r w:rsidRPr="00DD1AC6">
              <w:rPr>
                <w:rFonts w:ascii="Arial" w:hAnsi="Arial" w:cs="Arial"/>
                <w:sz w:val="24"/>
                <w:szCs w:val="24"/>
                <w:lang w:val="en-US"/>
              </w:rPr>
              <w:t>25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3677</w:t>
            </w:r>
            <w:r w:rsidRPr="00DD1AC6">
              <w:rPr>
                <w:rFonts w:ascii="Arial" w:hAnsi="Arial" w:cs="Arial"/>
                <w:sz w:val="24"/>
                <w:szCs w:val="24"/>
                <w:lang w:val="en-US"/>
              </w:rPr>
              <w:t>64</w:t>
            </w:r>
            <w:r w:rsidRPr="00DD1AC6">
              <w:rPr>
                <w:rFonts w:ascii="Arial" w:hAnsi="Arial" w:cs="Arial"/>
                <w:sz w:val="24"/>
                <w:szCs w:val="24"/>
              </w:rPr>
              <w:t>,</w:t>
            </w:r>
            <w:r w:rsidRPr="00DD1AC6">
              <w:rPr>
                <w:rFonts w:ascii="Arial" w:hAnsi="Arial" w:cs="Arial"/>
                <w:sz w:val="24"/>
                <w:szCs w:val="24"/>
                <w:lang w:val="en-US"/>
              </w:rPr>
              <w:t>26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2320</w:t>
            </w:r>
            <w:r w:rsidRPr="00DD1AC6">
              <w:rPr>
                <w:rFonts w:ascii="Arial" w:hAnsi="Arial" w:cs="Arial"/>
                <w:sz w:val="24"/>
                <w:szCs w:val="24"/>
                <w:lang w:val="en-US"/>
              </w:rPr>
              <w:t>794</w:t>
            </w:r>
            <w:r w:rsidRPr="00DD1AC6">
              <w:rPr>
                <w:rFonts w:ascii="Arial" w:hAnsi="Arial" w:cs="Arial"/>
                <w:sz w:val="24"/>
                <w:szCs w:val="24"/>
              </w:rPr>
              <w:t>,5</w:t>
            </w:r>
            <w:r w:rsidRPr="00DD1AC6">
              <w:rPr>
                <w:rFonts w:ascii="Arial" w:hAnsi="Arial" w:cs="Arial"/>
                <w:sz w:val="24"/>
                <w:szCs w:val="24"/>
                <w:lang w:val="en-US"/>
              </w:rPr>
              <w:t>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3677</w:t>
            </w:r>
            <w:r w:rsidRPr="00DD1AC6">
              <w:rPr>
                <w:rFonts w:ascii="Arial" w:hAnsi="Arial" w:cs="Arial"/>
                <w:sz w:val="24"/>
                <w:szCs w:val="24"/>
                <w:lang w:val="en-US"/>
              </w:rPr>
              <w:t>53</w:t>
            </w:r>
            <w:r w:rsidRPr="00DD1AC6">
              <w:rPr>
                <w:rFonts w:ascii="Arial" w:hAnsi="Arial" w:cs="Arial"/>
                <w:sz w:val="24"/>
                <w:szCs w:val="24"/>
              </w:rPr>
              <w:t>,</w:t>
            </w:r>
            <w:r w:rsidRPr="00DD1AC6">
              <w:rPr>
                <w:rFonts w:ascii="Arial" w:hAnsi="Arial" w:cs="Arial"/>
                <w:sz w:val="24"/>
                <w:szCs w:val="24"/>
                <w:lang w:val="en-US"/>
              </w:rPr>
              <w:t>44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2320801,17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367746,24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2320804,35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367746,11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23208</w:t>
            </w:r>
            <w:r w:rsidRPr="00DD1AC6">
              <w:rPr>
                <w:rFonts w:ascii="Arial" w:hAnsi="Arial" w:cs="Arial"/>
                <w:sz w:val="24"/>
                <w:szCs w:val="24"/>
                <w:lang w:val="en-US"/>
              </w:rPr>
              <w:t>82</w:t>
            </w:r>
            <w:r w:rsidRPr="00DD1AC6">
              <w:rPr>
                <w:rFonts w:ascii="Arial" w:hAnsi="Arial" w:cs="Arial"/>
                <w:sz w:val="24"/>
                <w:szCs w:val="24"/>
              </w:rPr>
              <w:t>,</w:t>
            </w:r>
            <w:r w:rsidRPr="00DD1AC6">
              <w:rPr>
                <w:rFonts w:ascii="Arial" w:hAnsi="Arial" w:cs="Arial"/>
                <w:sz w:val="24"/>
                <w:szCs w:val="24"/>
                <w:lang w:val="en-US"/>
              </w:rPr>
              <w:t>09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367</w:t>
            </w:r>
            <w:r w:rsidRPr="00DD1AC6">
              <w:rPr>
                <w:rFonts w:ascii="Arial" w:hAnsi="Arial" w:cs="Arial"/>
                <w:sz w:val="24"/>
                <w:szCs w:val="24"/>
                <w:lang w:val="en-US"/>
              </w:rPr>
              <w:t>817</w:t>
            </w:r>
            <w:r w:rsidRPr="00DD1AC6">
              <w:rPr>
                <w:rFonts w:ascii="Arial" w:hAnsi="Arial" w:cs="Arial"/>
                <w:sz w:val="24"/>
                <w:szCs w:val="24"/>
              </w:rPr>
              <w:t>,</w:t>
            </w:r>
            <w:r w:rsidRPr="00DD1AC6">
              <w:rPr>
                <w:rFonts w:ascii="Arial" w:hAnsi="Arial" w:cs="Arial"/>
                <w:sz w:val="24"/>
                <w:szCs w:val="24"/>
                <w:lang w:val="en-US"/>
              </w:rPr>
              <w:t>82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lastRenderedPageBreak/>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2320888,09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367811,32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2321429,66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368088,34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2321472,77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368058,56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2321467,34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368051,63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2321429,02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368079,03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2320893,72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367805,21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2320897,12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367801,53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2320879,12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367785,26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2320897,61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367765,60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2320884.93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367753,</w:t>
            </w:r>
            <w:r w:rsidRPr="00DD1AC6">
              <w:rPr>
                <w:rFonts w:ascii="Arial" w:hAnsi="Arial" w:cs="Arial"/>
                <w:sz w:val="24"/>
                <w:szCs w:val="24"/>
                <w:lang w:val="en-US"/>
              </w:rPr>
              <w:t>93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2320922.21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367707,7</w:t>
            </w:r>
            <w:r w:rsidRPr="00DD1AC6">
              <w:rPr>
                <w:rFonts w:ascii="Arial" w:hAnsi="Arial" w:cs="Arial"/>
                <w:sz w:val="24"/>
                <w:szCs w:val="24"/>
                <w:lang w:val="en-US"/>
              </w:rPr>
              <w:t>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2320900.45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367</w:t>
            </w:r>
            <w:r w:rsidRPr="00DD1AC6">
              <w:rPr>
                <w:rFonts w:ascii="Arial" w:hAnsi="Arial" w:cs="Arial"/>
                <w:sz w:val="24"/>
                <w:szCs w:val="24"/>
                <w:lang w:val="en-US"/>
              </w:rPr>
              <w:t>690</w:t>
            </w:r>
            <w:r w:rsidRPr="00DD1AC6">
              <w:rPr>
                <w:rFonts w:ascii="Arial" w:hAnsi="Arial" w:cs="Arial"/>
                <w:sz w:val="24"/>
                <w:szCs w:val="24"/>
              </w:rPr>
              <w:t>,</w:t>
            </w:r>
            <w:r w:rsidRPr="00DD1AC6">
              <w:rPr>
                <w:rFonts w:ascii="Arial" w:hAnsi="Arial" w:cs="Arial"/>
                <w:sz w:val="24"/>
                <w:szCs w:val="24"/>
                <w:lang w:val="en-US"/>
              </w:rPr>
              <w:t>03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2320864.30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3677</w:t>
            </w:r>
            <w:r w:rsidRPr="00DD1AC6">
              <w:rPr>
                <w:rFonts w:ascii="Arial" w:hAnsi="Arial" w:cs="Arial"/>
                <w:sz w:val="24"/>
                <w:szCs w:val="24"/>
                <w:lang w:val="en-US"/>
              </w:rPr>
              <w:t>34</w:t>
            </w:r>
            <w:r w:rsidRPr="00DD1AC6">
              <w:rPr>
                <w:rFonts w:ascii="Arial" w:hAnsi="Arial" w:cs="Arial"/>
                <w:sz w:val="24"/>
                <w:szCs w:val="24"/>
              </w:rPr>
              <w:t>,</w:t>
            </w:r>
            <w:r w:rsidRPr="00DD1AC6">
              <w:rPr>
                <w:rFonts w:ascii="Arial" w:hAnsi="Arial" w:cs="Arial"/>
                <w:sz w:val="24"/>
                <w:szCs w:val="24"/>
                <w:lang w:val="en-US"/>
              </w:rPr>
              <w:t>90</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Скважина № 3467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w:t>
            </w:r>
            <w:r w:rsidRPr="00DD1AC6">
              <w:rPr>
                <w:rFonts w:ascii="Arial" w:hAnsi="Arial" w:cs="Arial"/>
                <w:sz w:val="24"/>
                <w:szCs w:val="24"/>
                <w:lang w:val="en-US"/>
              </w:rPr>
              <w:t>700</w:t>
            </w:r>
            <w:r w:rsidRPr="00DD1AC6">
              <w:rPr>
                <w:rFonts w:ascii="Arial" w:hAnsi="Arial" w:cs="Arial"/>
                <w:sz w:val="24"/>
                <w:szCs w:val="24"/>
              </w:rPr>
              <w:t>,</w:t>
            </w:r>
            <w:r w:rsidRPr="00DD1AC6">
              <w:rPr>
                <w:rFonts w:ascii="Arial" w:hAnsi="Arial" w:cs="Arial"/>
                <w:sz w:val="24"/>
                <w:szCs w:val="24"/>
                <w:lang w:val="en-US"/>
              </w:rPr>
              <w:t>0</w:t>
            </w:r>
            <w:r w:rsidRPr="00DD1AC6">
              <w:rPr>
                <w:rFonts w:ascii="Arial" w:hAnsi="Arial" w:cs="Arial"/>
                <w:sz w:val="24"/>
                <w:szCs w:val="24"/>
              </w:rPr>
              <w:t>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w:t>
            </w:r>
            <w:r w:rsidRPr="00DD1AC6">
              <w:rPr>
                <w:rFonts w:ascii="Arial" w:hAnsi="Arial" w:cs="Arial"/>
                <w:sz w:val="24"/>
                <w:szCs w:val="24"/>
                <w:lang w:val="en-US"/>
              </w:rPr>
              <w:t>513</w:t>
            </w:r>
            <w:r w:rsidRPr="00DD1AC6">
              <w:rPr>
                <w:rFonts w:ascii="Arial" w:hAnsi="Arial" w:cs="Arial"/>
                <w:sz w:val="24"/>
                <w:szCs w:val="24"/>
              </w:rPr>
              <w:t>,63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23106</w:t>
            </w:r>
            <w:r w:rsidRPr="00DD1AC6">
              <w:rPr>
                <w:rFonts w:ascii="Arial" w:hAnsi="Arial" w:cs="Arial"/>
                <w:sz w:val="24"/>
                <w:szCs w:val="24"/>
                <w:lang w:val="en-US"/>
              </w:rPr>
              <w:t>59</w:t>
            </w:r>
            <w:r w:rsidRPr="00DD1AC6">
              <w:rPr>
                <w:rFonts w:ascii="Arial" w:hAnsi="Arial" w:cs="Arial"/>
                <w:sz w:val="24"/>
                <w:szCs w:val="24"/>
              </w:rPr>
              <w:t>.</w:t>
            </w:r>
            <w:r w:rsidRPr="00DD1AC6">
              <w:rPr>
                <w:rFonts w:ascii="Arial" w:hAnsi="Arial" w:cs="Arial"/>
                <w:sz w:val="24"/>
                <w:szCs w:val="24"/>
                <w:lang w:val="en-US"/>
              </w:rPr>
              <w:t>58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3595</w:t>
            </w:r>
            <w:r w:rsidRPr="00DD1AC6">
              <w:rPr>
                <w:rFonts w:ascii="Arial" w:hAnsi="Arial" w:cs="Arial"/>
                <w:sz w:val="24"/>
                <w:szCs w:val="24"/>
                <w:lang w:val="en-US"/>
              </w:rPr>
              <w:t>03</w:t>
            </w:r>
            <w:r w:rsidRPr="00DD1AC6">
              <w:rPr>
                <w:rFonts w:ascii="Arial" w:hAnsi="Arial" w:cs="Arial"/>
                <w:sz w:val="24"/>
                <w:szCs w:val="24"/>
              </w:rPr>
              <w:t>,5</w:t>
            </w:r>
            <w:r w:rsidRPr="00DD1AC6">
              <w:rPr>
                <w:rFonts w:ascii="Arial" w:hAnsi="Arial" w:cs="Arial"/>
                <w:sz w:val="24"/>
                <w:szCs w:val="24"/>
                <w:lang w:val="en-US"/>
              </w:rPr>
              <w:t>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23106</w:t>
            </w:r>
            <w:r w:rsidRPr="00DD1AC6">
              <w:rPr>
                <w:rFonts w:ascii="Arial" w:hAnsi="Arial" w:cs="Arial"/>
                <w:sz w:val="24"/>
                <w:szCs w:val="24"/>
                <w:lang w:val="en-US"/>
              </w:rPr>
              <w:t>5</w:t>
            </w:r>
            <w:r w:rsidRPr="00DD1AC6">
              <w:rPr>
                <w:rFonts w:ascii="Arial" w:hAnsi="Arial" w:cs="Arial"/>
                <w:sz w:val="24"/>
                <w:szCs w:val="24"/>
              </w:rPr>
              <w:t>1,</w:t>
            </w:r>
            <w:r w:rsidRPr="00DD1AC6">
              <w:rPr>
                <w:rFonts w:ascii="Arial" w:hAnsi="Arial" w:cs="Arial"/>
                <w:sz w:val="24"/>
                <w:szCs w:val="24"/>
                <w:lang w:val="en-US"/>
              </w:rPr>
              <w:t>4</w:t>
            </w:r>
            <w:r w:rsidRPr="00DD1AC6">
              <w:rPr>
                <w:rFonts w:ascii="Arial" w:hAnsi="Arial" w:cs="Arial"/>
                <w:sz w:val="24"/>
                <w:szCs w:val="24"/>
              </w:rPr>
              <w:t>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w:t>
            </w:r>
            <w:r w:rsidRPr="00DD1AC6">
              <w:rPr>
                <w:rFonts w:ascii="Arial" w:hAnsi="Arial" w:cs="Arial"/>
                <w:sz w:val="24"/>
                <w:szCs w:val="24"/>
                <w:lang w:val="en-US"/>
              </w:rPr>
              <w:t>489</w:t>
            </w:r>
            <w:r w:rsidRPr="00DD1AC6">
              <w:rPr>
                <w:rFonts w:ascii="Arial" w:hAnsi="Arial" w:cs="Arial"/>
                <w:sz w:val="24"/>
                <w:szCs w:val="24"/>
              </w:rPr>
              <w:t>,</w:t>
            </w:r>
            <w:r w:rsidRPr="00DD1AC6">
              <w:rPr>
                <w:rFonts w:ascii="Arial" w:hAnsi="Arial" w:cs="Arial"/>
                <w:sz w:val="24"/>
                <w:szCs w:val="24"/>
                <w:lang w:val="en-US"/>
              </w:rPr>
              <w:t>63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23106</w:t>
            </w:r>
            <w:r w:rsidRPr="00DD1AC6">
              <w:rPr>
                <w:rFonts w:ascii="Arial" w:hAnsi="Arial" w:cs="Arial"/>
                <w:sz w:val="24"/>
                <w:szCs w:val="24"/>
                <w:lang w:val="en-US"/>
              </w:rPr>
              <w:t>41</w:t>
            </w:r>
            <w:r w:rsidRPr="00DD1AC6">
              <w:rPr>
                <w:rFonts w:ascii="Arial" w:hAnsi="Arial" w:cs="Arial"/>
                <w:sz w:val="24"/>
                <w:szCs w:val="24"/>
              </w:rPr>
              <w:t>,</w:t>
            </w:r>
            <w:r w:rsidRPr="00DD1AC6">
              <w:rPr>
                <w:rFonts w:ascii="Arial" w:hAnsi="Arial" w:cs="Arial"/>
                <w:sz w:val="24"/>
                <w:szCs w:val="24"/>
                <w:lang w:val="en-US"/>
              </w:rPr>
              <w:t>41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w:t>
            </w:r>
            <w:r w:rsidRPr="00DD1AC6">
              <w:rPr>
                <w:rFonts w:ascii="Arial" w:hAnsi="Arial" w:cs="Arial"/>
                <w:sz w:val="24"/>
                <w:szCs w:val="24"/>
                <w:lang w:val="en-US"/>
              </w:rPr>
              <w:t>495</w:t>
            </w:r>
            <w:r w:rsidRPr="00DD1AC6">
              <w:rPr>
                <w:rFonts w:ascii="Arial" w:hAnsi="Arial" w:cs="Arial"/>
                <w:sz w:val="24"/>
                <w:szCs w:val="24"/>
              </w:rPr>
              <w:t>,</w:t>
            </w:r>
            <w:r w:rsidRPr="00DD1AC6">
              <w:rPr>
                <w:rFonts w:ascii="Arial" w:hAnsi="Arial" w:cs="Arial"/>
                <w:sz w:val="24"/>
                <w:szCs w:val="24"/>
                <w:lang w:val="en-US"/>
              </w:rPr>
              <w:t>5</w:t>
            </w:r>
            <w:r w:rsidRPr="00DD1AC6">
              <w:rPr>
                <w:rFonts w:ascii="Arial" w:hAnsi="Arial" w:cs="Arial"/>
                <w:sz w:val="24"/>
                <w:szCs w:val="24"/>
              </w:rPr>
              <w:t>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23106</w:t>
            </w:r>
            <w:r w:rsidRPr="00DD1AC6">
              <w:rPr>
                <w:rFonts w:ascii="Arial" w:hAnsi="Arial" w:cs="Arial"/>
                <w:sz w:val="24"/>
                <w:szCs w:val="24"/>
                <w:lang w:val="en-US"/>
              </w:rPr>
              <w:t>41</w:t>
            </w:r>
            <w:r w:rsidRPr="00DD1AC6">
              <w:rPr>
                <w:rFonts w:ascii="Arial" w:hAnsi="Arial" w:cs="Arial"/>
                <w:sz w:val="24"/>
                <w:szCs w:val="24"/>
              </w:rPr>
              <w:t>,</w:t>
            </w:r>
            <w:r w:rsidRPr="00DD1AC6">
              <w:rPr>
                <w:rFonts w:ascii="Arial" w:hAnsi="Arial" w:cs="Arial"/>
                <w:sz w:val="24"/>
                <w:szCs w:val="24"/>
                <w:lang w:val="en-US"/>
              </w:rPr>
              <w:t>85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3595</w:t>
            </w:r>
            <w:r w:rsidRPr="00DD1AC6">
              <w:rPr>
                <w:rFonts w:ascii="Arial" w:hAnsi="Arial" w:cs="Arial"/>
                <w:sz w:val="24"/>
                <w:szCs w:val="24"/>
                <w:lang w:val="en-US"/>
              </w:rPr>
              <w:t>03</w:t>
            </w:r>
            <w:r w:rsidRPr="00DD1AC6">
              <w:rPr>
                <w:rFonts w:ascii="Arial" w:hAnsi="Arial" w:cs="Arial"/>
                <w:sz w:val="24"/>
                <w:szCs w:val="24"/>
              </w:rPr>
              <w:t>,1</w:t>
            </w:r>
            <w:r w:rsidRPr="00DD1AC6">
              <w:rPr>
                <w:rFonts w:ascii="Arial" w:hAnsi="Arial" w:cs="Arial"/>
                <w:sz w:val="24"/>
                <w:szCs w:val="24"/>
                <w:lang w:val="en-US"/>
              </w:rPr>
              <w:t>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2310637.18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3595</w:t>
            </w:r>
            <w:r w:rsidRPr="00DD1AC6">
              <w:rPr>
                <w:rFonts w:ascii="Arial" w:hAnsi="Arial" w:cs="Arial"/>
                <w:sz w:val="24"/>
                <w:szCs w:val="24"/>
                <w:lang w:val="en-US"/>
              </w:rPr>
              <w:t>21</w:t>
            </w:r>
            <w:r w:rsidRPr="00DD1AC6">
              <w:rPr>
                <w:rFonts w:ascii="Arial" w:hAnsi="Arial" w:cs="Arial"/>
                <w:sz w:val="24"/>
                <w:szCs w:val="24"/>
              </w:rPr>
              <w:t>,7</w:t>
            </w:r>
            <w:r w:rsidRPr="00DD1AC6">
              <w:rPr>
                <w:rFonts w:ascii="Arial" w:hAnsi="Arial" w:cs="Arial"/>
                <w:sz w:val="24"/>
                <w:szCs w:val="24"/>
                <w:lang w:val="en-US"/>
              </w:rPr>
              <w:t>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w:t>
            </w:r>
            <w:r w:rsidRPr="00DD1AC6">
              <w:rPr>
                <w:rFonts w:ascii="Arial" w:hAnsi="Arial" w:cs="Arial"/>
                <w:sz w:val="24"/>
                <w:szCs w:val="24"/>
                <w:lang w:val="en-US"/>
              </w:rPr>
              <w:t>60</w:t>
            </w:r>
            <w:r w:rsidRPr="00DD1AC6">
              <w:rPr>
                <w:rFonts w:ascii="Arial" w:hAnsi="Arial" w:cs="Arial"/>
                <w:sz w:val="24"/>
                <w:szCs w:val="24"/>
              </w:rPr>
              <w:t>8,</w:t>
            </w:r>
            <w:r w:rsidRPr="00DD1AC6">
              <w:rPr>
                <w:rFonts w:ascii="Arial" w:hAnsi="Arial" w:cs="Arial"/>
                <w:sz w:val="24"/>
                <w:szCs w:val="24"/>
                <w:lang w:val="en-US"/>
              </w:rPr>
              <w:t>57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w:t>
            </w:r>
            <w:r w:rsidRPr="00DD1AC6">
              <w:rPr>
                <w:rFonts w:ascii="Arial" w:hAnsi="Arial" w:cs="Arial"/>
                <w:sz w:val="24"/>
                <w:szCs w:val="24"/>
                <w:lang w:val="en-US"/>
              </w:rPr>
              <w:t>5</w:t>
            </w:r>
            <w:r w:rsidRPr="00DD1AC6">
              <w:rPr>
                <w:rFonts w:ascii="Arial" w:hAnsi="Arial" w:cs="Arial"/>
                <w:sz w:val="24"/>
                <w:szCs w:val="24"/>
              </w:rPr>
              <w:t>1</w:t>
            </w:r>
            <w:r w:rsidRPr="00DD1AC6">
              <w:rPr>
                <w:rFonts w:ascii="Arial" w:hAnsi="Arial" w:cs="Arial"/>
                <w:sz w:val="24"/>
                <w:szCs w:val="24"/>
                <w:lang w:val="en-US"/>
              </w:rPr>
              <w:t>2</w:t>
            </w:r>
            <w:r w:rsidRPr="00DD1AC6">
              <w:rPr>
                <w:rFonts w:ascii="Arial" w:hAnsi="Arial" w:cs="Arial"/>
                <w:sz w:val="24"/>
                <w:szCs w:val="24"/>
              </w:rPr>
              <w:t>,1</w:t>
            </w:r>
            <w:r w:rsidRPr="00DD1AC6">
              <w:rPr>
                <w:rFonts w:ascii="Arial" w:hAnsi="Arial" w:cs="Arial"/>
                <w:sz w:val="24"/>
                <w:szCs w:val="24"/>
                <w:lang w:val="en-US"/>
              </w:rPr>
              <w:t>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w:t>
            </w:r>
            <w:r w:rsidRPr="00DD1AC6">
              <w:rPr>
                <w:rFonts w:ascii="Arial" w:hAnsi="Arial" w:cs="Arial"/>
                <w:sz w:val="24"/>
                <w:szCs w:val="24"/>
                <w:lang w:val="en-US"/>
              </w:rPr>
              <w:t>521</w:t>
            </w:r>
            <w:r w:rsidRPr="00DD1AC6">
              <w:rPr>
                <w:rFonts w:ascii="Arial" w:hAnsi="Arial" w:cs="Arial"/>
                <w:sz w:val="24"/>
                <w:szCs w:val="24"/>
              </w:rPr>
              <w:t>,68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3595</w:t>
            </w:r>
            <w:r w:rsidRPr="00DD1AC6">
              <w:rPr>
                <w:rFonts w:ascii="Arial" w:hAnsi="Arial" w:cs="Arial"/>
                <w:sz w:val="24"/>
                <w:szCs w:val="24"/>
                <w:lang w:val="en-US"/>
              </w:rPr>
              <w:t>54</w:t>
            </w:r>
            <w:r w:rsidRPr="00DD1AC6">
              <w:rPr>
                <w:rFonts w:ascii="Arial" w:hAnsi="Arial" w:cs="Arial"/>
                <w:sz w:val="24"/>
                <w:szCs w:val="24"/>
              </w:rPr>
              <w:t>,</w:t>
            </w:r>
            <w:r w:rsidRPr="00DD1AC6">
              <w:rPr>
                <w:rFonts w:ascii="Arial" w:hAnsi="Arial" w:cs="Arial"/>
                <w:sz w:val="24"/>
                <w:szCs w:val="24"/>
                <w:lang w:val="en-US"/>
              </w:rPr>
              <w:t>94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w:t>
            </w:r>
            <w:r w:rsidRPr="00DD1AC6">
              <w:rPr>
                <w:rFonts w:ascii="Arial" w:hAnsi="Arial" w:cs="Arial"/>
                <w:sz w:val="24"/>
                <w:szCs w:val="24"/>
                <w:lang w:val="en-US"/>
              </w:rPr>
              <w:t>438</w:t>
            </w:r>
            <w:r w:rsidRPr="00DD1AC6">
              <w:rPr>
                <w:rFonts w:ascii="Arial" w:hAnsi="Arial" w:cs="Arial"/>
                <w:sz w:val="24"/>
                <w:szCs w:val="24"/>
              </w:rPr>
              <w:t>,</w:t>
            </w:r>
            <w:r w:rsidRPr="00DD1AC6">
              <w:rPr>
                <w:rFonts w:ascii="Arial" w:hAnsi="Arial" w:cs="Arial"/>
                <w:sz w:val="24"/>
                <w:szCs w:val="24"/>
                <w:lang w:val="en-US"/>
              </w:rPr>
              <w:t>65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35960</w:t>
            </w:r>
            <w:r w:rsidRPr="00DD1AC6">
              <w:rPr>
                <w:rFonts w:ascii="Arial" w:hAnsi="Arial" w:cs="Arial"/>
                <w:sz w:val="24"/>
                <w:szCs w:val="24"/>
                <w:lang w:val="en-US"/>
              </w:rPr>
              <w:t>1</w:t>
            </w:r>
            <w:r w:rsidRPr="00DD1AC6">
              <w:rPr>
                <w:rFonts w:ascii="Arial" w:hAnsi="Arial" w:cs="Arial"/>
                <w:sz w:val="24"/>
                <w:szCs w:val="24"/>
              </w:rPr>
              <w:t>,</w:t>
            </w:r>
            <w:r w:rsidRPr="00DD1AC6">
              <w:rPr>
                <w:rFonts w:ascii="Arial" w:hAnsi="Arial" w:cs="Arial"/>
                <w:sz w:val="24"/>
                <w:szCs w:val="24"/>
                <w:lang w:val="en-US"/>
              </w:rPr>
              <w:t>1</w:t>
            </w:r>
            <w:r w:rsidRPr="00DD1AC6">
              <w:rPr>
                <w:rFonts w:ascii="Arial" w:hAnsi="Arial" w:cs="Arial"/>
                <w:sz w:val="24"/>
                <w:szCs w:val="24"/>
              </w:rPr>
              <w:t>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w:t>
            </w:r>
            <w:r w:rsidRPr="00DD1AC6">
              <w:rPr>
                <w:rFonts w:ascii="Arial" w:hAnsi="Arial" w:cs="Arial"/>
                <w:sz w:val="24"/>
                <w:szCs w:val="24"/>
                <w:lang w:val="en-US"/>
              </w:rPr>
              <w:t>413</w:t>
            </w:r>
            <w:r w:rsidRPr="00DD1AC6">
              <w:rPr>
                <w:rFonts w:ascii="Arial" w:hAnsi="Arial" w:cs="Arial"/>
                <w:sz w:val="24"/>
                <w:szCs w:val="24"/>
              </w:rPr>
              <w:t>,</w:t>
            </w:r>
            <w:r w:rsidRPr="00DD1AC6">
              <w:rPr>
                <w:rFonts w:ascii="Arial" w:hAnsi="Arial" w:cs="Arial"/>
                <w:sz w:val="24"/>
                <w:szCs w:val="24"/>
                <w:lang w:val="en-US"/>
              </w:rPr>
              <w:t>68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3595</w:t>
            </w:r>
            <w:r w:rsidRPr="00DD1AC6">
              <w:rPr>
                <w:rFonts w:ascii="Arial" w:hAnsi="Arial" w:cs="Arial"/>
                <w:sz w:val="24"/>
                <w:szCs w:val="24"/>
                <w:lang w:val="en-US"/>
              </w:rPr>
              <w:t>86</w:t>
            </w:r>
            <w:r w:rsidRPr="00DD1AC6">
              <w:rPr>
                <w:rFonts w:ascii="Arial" w:hAnsi="Arial" w:cs="Arial"/>
                <w:sz w:val="24"/>
                <w:szCs w:val="24"/>
              </w:rPr>
              <w:t>,7</w:t>
            </w:r>
            <w:r w:rsidRPr="00DD1AC6">
              <w:rPr>
                <w:rFonts w:ascii="Arial" w:hAnsi="Arial" w:cs="Arial"/>
                <w:sz w:val="24"/>
                <w:szCs w:val="24"/>
                <w:lang w:val="en-US"/>
              </w:rPr>
              <w:t>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23103</w:t>
            </w:r>
            <w:r w:rsidRPr="00DD1AC6">
              <w:rPr>
                <w:rFonts w:ascii="Arial" w:hAnsi="Arial" w:cs="Arial"/>
                <w:sz w:val="24"/>
                <w:szCs w:val="24"/>
                <w:lang w:val="en-US"/>
              </w:rPr>
              <w:t>79</w:t>
            </w:r>
            <w:r w:rsidRPr="00DD1AC6">
              <w:rPr>
                <w:rFonts w:ascii="Arial" w:hAnsi="Arial" w:cs="Arial"/>
                <w:sz w:val="24"/>
                <w:szCs w:val="24"/>
              </w:rPr>
              <w:t>,</w:t>
            </w:r>
            <w:r w:rsidRPr="00DD1AC6">
              <w:rPr>
                <w:rFonts w:ascii="Arial" w:hAnsi="Arial" w:cs="Arial"/>
                <w:sz w:val="24"/>
                <w:szCs w:val="24"/>
                <w:lang w:val="en-US"/>
              </w:rPr>
              <w:t>03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35960</w:t>
            </w:r>
            <w:r w:rsidRPr="00DD1AC6">
              <w:rPr>
                <w:rFonts w:ascii="Arial" w:hAnsi="Arial" w:cs="Arial"/>
                <w:sz w:val="24"/>
                <w:szCs w:val="24"/>
                <w:lang w:val="en-US"/>
              </w:rPr>
              <w:t>6</w:t>
            </w:r>
            <w:r w:rsidRPr="00DD1AC6">
              <w:rPr>
                <w:rFonts w:ascii="Arial" w:hAnsi="Arial" w:cs="Arial"/>
                <w:sz w:val="24"/>
                <w:szCs w:val="24"/>
              </w:rPr>
              <w:t>,</w:t>
            </w:r>
            <w:r w:rsidRPr="00DD1AC6">
              <w:rPr>
                <w:rFonts w:ascii="Arial" w:hAnsi="Arial" w:cs="Arial"/>
                <w:sz w:val="24"/>
                <w:szCs w:val="24"/>
                <w:lang w:val="en-US"/>
              </w:rPr>
              <w:t>85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23103</w:t>
            </w:r>
            <w:r w:rsidRPr="00DD1AC6">
              <w:rPr>
                <w:rFonts w:ascii="Arial" w:hAnsi="Arial" w:cs="Arial"/>
                <w:sz w:val="24"/>
                <w:szCs w:val="24"/>
                <w:lang w:val="en-US"/>
              </w:rPr>
              <w:t>80</w:t>
            </w:r>
            <w:r w:rsidRPr="00DD1AC6">
              <w:rPr>
                <w:rFonts w:ascii="Arial" w:hAnsi="Arial" w:cs="Arial"/>
                <w:sz w:val="24"/>
                <w:szCs w:val="24"/>
              </w:rPr>
              <w:t>,</w:t>
            </w:r>
            <w:r w:rsidRPr="00DD1AC6">
              <w:rPr>
                <w:rFonts w:ascii="Arial" w:hAnsi="Arial" w:cs="Arial"/>
                <w:sz w:val="24"/>
                <w:szCs w:val="24"/>
                <w:lang w:val="en-US"/>
              </w:rPr>
              <w:t>10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w:t>
            </w:r>
            <w:r w:rsidRPr="00DD1AC6">
              <w:rPr>
                <w:rFonts w:ascii="Arial" w:hAnsi="Arial" w:cs="Arial"/>
                <w:sz w:val="24"/>
                <w:szCs w:val="24"/>
                <w:lang w:val="en-US"/>
              </w:rPr>
              <w:t>651</w:t>
            </w:r>
            <w:r w:rsidRPr="00DD1AC6">
              <w:rPr>
                <w:rFonts w:ascii="Arial" w:hAnsi="Arial" w:cs="Arial"/>
                <w:sz w:val="24"/>
                <w:szCs w:val="24"/>
              </w:rPr>
              <w:t>,</w:t>
            </w:r>
            <w:r w:rsidRPr="00DD1AC6">
              <w:rPr>
                <w:rFonts w:ascii="Arial" w:hAnsi="Arial" w:cs="Arial"/>
                <w:sz w:val="24"/>
                <w:szCs w:val="24"/>
                <w:lang w:val="en-US"/>
              </w:rPr>
              <w:t>74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23103</w:t>
            </w:r>
            <w:r w:rsidRPr="00DD1AC6">
              <w:rPr>
                <w:rFonts w:ascii="Arial" w:hAnsi="Arial" w:cs="Arial"/>
                <w:sz w:val="24"/>
                <w:szCs w:val="24"/>
                <w:lang w:val="en-US"/>
              </w:rPr>
              <w:t>81</w:t>
            </w:r>
            <w:r w:rsidRPr="00DD1AC6">
              <w:rPr>
                <w:rFonts w:ascii="Arial" w:hAnsi="Arial" w:cs="Arial"/>
                <w:sz w:val="24"/>
                <w:szCs w:val="24"/>
              </w:rPr>
              <w:t>,</w:t>
            </w:r>
            <w:r w:rsidRPr="00DD1AC6">
              <w:rPr>
                <w:rFonts w:ascii="Arial" w:hAnsi="Arial" w:cs="Arial"/>
                <w:sz w:val="24"/>
                <w:szCs w:val="24"/>
                <w:lang w:val="en-US"/>
              </w:rPr>
              <w:t>56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w:t>
            </w:r>
            <w:r w:rsidRPr="00DD1AC6">
              <w:rPr>
                <w:rFonts w:ascii="Arial" w:hAnsi="Arial" w:cs="Arial"/>
                <w:sz w:val="24"/>
                <w:szCs w:val="24"/>
                <w:lang w:val="en-US"/>
              </w:rPr>
              <w:t>670</w:t>
            </w:r>
            <w:r w:rsidRPr="00DD1AC6">
              <w:rPr>
                <w:rFonts w:ascii="Arial" w:hAnsi="Arial" w:cs="Arial"/>
                <w:sz w:val="24"/>
                <w:szCs w:val="24"/>
              </w:rPr>
              <w:t>,</w:t>
            </w:r>
            <w:r w:rsidRPr="00DD1AC6">
              <w:rPr>
                <w:rFonts w:ascii="Arial" w:hAnsi="Arial" w:cs="Arial"/>
                <w:sz w:val="24"/>
                <w:szCs w:val="24"/>
                <w:lang w:val="en-US"/>
              </w:rPr>
              <w:t>89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w:t>
            </w:r>
            <w:r w:rsidRPr="00DD1AC6">
              <w:rPr>
                <w:rFonts w:ascii="Arial" w:hAnsi="Arial" w:cs="Arial"/>
                <w:sz w:val="24"/>
                <w:szCs w:val="24"/>
                <w:lang w:val="en-US"/>
              </w:rPr>
              <w:t>345</w:t>
            </w:r>
            <w:r w:rsidRPr="00DD1AC6">
              <w:rPr>
                <w:rFonts w:ascii="Arial" w:hAnsi="Arial" w:cs="Arial"/>
                <w:sz w:val="24"/>
                <w:szCs w:val="24"/>
              </w:rPr>
              <w:t>,</w:t>
            </w:r>
            <w:r w:rsidRPr="00DD1AC6">
              <w:rPr>
                <w:rFonts w:ascii="Arial" w:hAnsi="Arial" w:cs="Arial"/>
                <w:sz w:val="24"/>
                <w:szCs w:val="24"/>
                <w:lang w:val="en-US"/>
              </w:rPr>
              <w:t>46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3597</w:t>
            </w:r>
            <w:r w:rsidRPr="00DD1AC6">
              <w:rPr>
                <w:rFonts w:ascii="Arial" w:hAnsi="Arial" w:cs="Arial"/>
                <w:sz w:val="24"/>
                <w:szCs w:val="24"/>
                <w:lang w:val="en-US"/>
              </w:rPr>
              <w:t>13</w:t>
            </w:r>
            <w:r w:rsidRPr="00DD1AC6">
              <w:rPr>
                <w:rFonts w:ascii="Arial" w:hAnsi="Arial" w:cs="Arial"/>
                <w:sz w:val="24"/>
                <w:szCs w:val="24"/>
              </w:rPr>
              <w:t>,</w:t>
            </w:r>
            <w:r w:rsidRPr="00DD1AC6">
              <w:rPr>
                <w:rFonts w:ascii="Arial" w:hAnsi="Arial" w:cs="Arial"/>
                <w:sz w:val="24"/>
                <w:szCs w:val="24"/>
                <w:lang w:val="en-US"/>
              </w:rPr>
              <w:t>25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2310302.55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3597</w:t>
            </w:r>
            <w:r w:rsidRPr="00DD1AC6">
              <w:rPr>
                <w:rFonts w:ascii="Arial" w:hAnsi="Arial" w:cs="Arial"/>
                <w:sz w:val="24"/>
                <w:szCs w:val="24"/>
                <w:lang w:val="en-US"/>
              </w:rPr>
              <w:t>7</w:t>
            </w:r>
            <w:r w:rsidRPr="00DD1AC6">
              <w:rPr>
                <w:rFonts w:ascii="Arial" w:hAnsi="Arial" w:cs="Arial"/>
                <w:sz w:val="24"/>
                <w:szCs w:val="24"/>
              </w:rPr>
              <w:t>1,</w:t>
            </w:r>
            <w:r w:rsidRPr="00DD1AC6">
              <w:rPr>
                <w:rFonts w:ascii="Arial" w:hAnsi="Arial" w:cs="Arial"/>
                <w:sz w:val="24"/>
                <w:szCs w:val="24"/>
                <w:lang w:val="en-US"/>
              </w:rPr>
              <w:t>24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2310287.99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w:t>
            </w:r>
            <w:r w:rsidRPr="00DD1AC6">
              <w:rPr>
                <w:rFonts w:ascii="Arial" w:hAnsi="Arial" w:cs="Arial"/>
                <w:sz w:val="24"/>
                <w:szCs w:val="24"/>
                <w:lang w:val="en-US"/>
              </w:rPr>
              <w:t>786</w:t>
            </w:r>
            <w:r w:rsidRPr="00DD1AC6">
              <w:rPr>
                <w:rFonts w:ascii="Arial" w:hAnsi="Arial" w:cs="Arial"/>
                <w:sz w:val="24"/>
                <w:szCs w:val="24"/>
              </w:rPr>
              <w:t>,</w:t>
            </w:r>
            <w:r w:rsidRPr="00DD1AC6">
              <w:rPr>
                <w:rFonts w:ascii="Arial" w:hAnsi="Arial" w:cs="Arial"/>
                <w:sz w:val="24"/>
                <w:szCs w:val="24"/>
                <w:lang w:val="en-US"/>
              </w:rPr>
              <w:t>05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2310272.14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w:t>
            </w:r>
            <w:r w:rsidRPr="00DD1AC6">
              <w:rPr>
                <w:rFonts w:ascii="Arial" w:hAnsi="Arial" w:cs="Arial"/>
                <w:sz w:val="24"/>
                <w:szCs w:val="24"/>
                <w:lang w:val="en-US"/>
              </w:rPr>
              <w:t>79</w:t>
            </w:r>
            <w:r w:rsidRPr="00DD1AC6">
              <w:rPr>
                <w:rFonts w:ascii="Arial" w:hAnsi="Arial" w:cs="Arial"/>
                <w:sz w:val="24"/>
                <w:szCs w:val="24"/>
              </w:rPr>
              <w:t>8,</w:t>
            </w:r>
            <w:r w:rsidRPr="00DD1AC6">
              <w:rPr>
                <w:rFonts w:ascii="Arial" w:hAnsi="Arial" w:cs="Arial"/>
                <w:sz w:val="24"/>
                <w:szCs w:val="24"/>
                <w:lang w:val="en-US"/>
              </w:rPr>
              <w:t>81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2310238.77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3598</w:t>
            </w:r>
            <w:r w:rsidRPr="00DD1AC6">
              <w:rPr>
                <w:rFonts w:ascii="Arial" w:hAnsi="Arial" w:cs="Arial"/>
                <w:sz w:val="24"/>
                <w:szCs w:val="24"/>
                <w:lang w:val="en-US"/>
              </w:rPr>
              <w:t>19</w:t>
            </w:r>
            <w:r w:rsidRPr="00DD1AC6">
              <w:rPr>
                <w:rFonts w:ascii="Arial" w:hAnsi="Arial" w:cs="Arial"/>
                <w:sz w:val="24"/>
                <w:szCs w:val="24"/>
              </w:rPr>
              <w:t>,</w:t>
            </w:r>
            <w:r w:rsidRPr="00DD1AC6">
              <w:rPr>
                <w:rFonts w:ascii="Arial" w:hAnsi="Arial" w:cs="Arial"/>
                <w:sz w:val="24"/>
                <w:szCs w:val="24"/>
                <w:lang w:val="en-US"/>
              </w:rPr>
              <w:t>83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2310220.32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3598</w:t>
            </w:r>
            <w:r w:rsidRPr="00DD1AC6">
              <w:rPr>
                <w:rFonts w:ascii="Arial" w:hAnsi="Arial" w:cs="Arial"/>
                <w:sz w:val="24"/>
                <w:szCs w:val="24"/>
                <w:lang w:val="en-US"/>
              </w:rPr>
              <w:t>28</w:t>
            </w:r>
            <w:r w:rsidRPr="00DD1AC6">
              <w:rPr>
                <w:rFonts w:ascii="Arial" w:hAnsi="Arial" w:cs="Arial"/>
                <w:sz w:val="24"/>
                <w:szCs w:val="24"/>
              </w:rPr>
              <w:t>,</w:t>
            </w:r>
            <w:r w:rsidRPr="00DD1AC6">
              <w:rPr>
                <w:rFonts w:ascii="Arial" w:hAnsi="Arial" w:cs="Arial"/>
                <w:sz w:val="24"/>
                <w:szCs w:val="24"/>
                <w:lang w:val="en-US"/>
              </w:rPr>
              <w:t>64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2310147.71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3598</w:t>
            </w:r>
            <w:r w:rsidRPr="00DD1AC6">
              <w:rPr>
                <w:rFonts w:ascii="Arial" w:hAnsi="Arial" w:cs="Arial"/>
                <w:sz w:val="24"/>
                <w:szCs w:val="24"/>
                <w:lang w:val="en-US"/>
              </w:rPr>
              <w:t>53</w:t>
            </w:r>
            <w:r w:rsidRPr="00DD1AC6">
              <w:rPr>
                <w:rFonts w:ascii="Arial" w:hAnsi="Arial" w:cs="Arial"/>
                <w:sz w:val="24"/>
                <w:szCs w:val="24"/>
              </w:rPr>
              <w:t>,</w:t>
            </w:r>
            <w:r w:rsidRPr="00DD1AC6">
              <w:rPr>
                <w:rFonts w:ascii="Arial" w:hAnsi="Arial" w:cs="Arial"/>
                <w:sz w:val="24"/>
                <w:szCs w:val="24"/>
                <w:lang w:val="en-US"/>
              </w:rPr>
              <w:t>44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2310149.84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3598</w:t>
            </w:r>
            <w:r w:rsidRPr="00DD1AC6">
              <w:rPr>
                <w:rFonts w:ascii="Arial" w:hAnsi="Arial" w:cs="Arial"/>
                <w:sz w:val="24"/>
                <w:szCs w:val="24"/>
                <w:lang w:val="en-US"/>
              </w:rPr>
              <w:t>59</w:t>
            </w:r>
            <w:r w:rsidRPr="00DD1AC6">
              <w:rPr>
                <w:rFonts w:ascii="Arial" w:hAnsi="Arial" w:cs="Arial"/>
                <w:sz w:val="24"/>
                <w:szCs w:val="24"/>
              </w:rPr>
              <w:t>,</w:t>
            </w:r>
            <w:r w:rsidRPr="00DD1AC6">
              <w:rPr>
                <w:rFonts w:ascii="Arial" w:hAnsi="Arial" w:cs="Arial"/>
                <w:sz w:val="24"/>
                <w:szCs w:val="24"/>
                <w:lang w:val="en-US"/>
              </w:rPr>
              <w:t>73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2310144.24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3598</w:t>
            </w:r>
            <w:r w:rsidRPr="00DD1AC6">
              <w:rPr>
                <w:rFonts w:ascii="Arial" w:hAnsi="Arial" w:cs="Arial"/>
                <w:sz w:val="24"/>
                <w:szCs w:val="24"/>
                <w:lang w:val="en-US"/>
              </w:rPr>
              <w:t>61</w:t>
            </w:r>
            <w:r w:rsidRPr="00DD1AC6">
              <w:rPr>
                <w:rFonts w:ascii="Arial" w:hAnsi="Arial" w:cs="Arial"/>
                <w:sz w:val="24"/>
                <w:szCs w:val="24"/>
              </w:rPr>
              <w:t>,</w:t>
            </w:r>
            <w:r w:rsidRPr="00DD1AC6">
              <w:rPr>
                <w:rFonts w:ascii="Arial" w:hAnsi="Arial" w:cs="Arial"/>
                <w:sz w:val="24"/>
                <w:szCs w:val="24"/>
                <w:lang w:val="en-US"/>
              </w:rPr>
              <w:t>6</w:t>
            </w:r>
            <w:r w:rsidRPr="00DD1AC6">
              <w:rPr>
                <w:rFonts w:ascii="Arial" w:hAnsi="Arial" w:cs="Arial"/>
                <w:sz w:val="24"/>
                <w:szCs w:val="24"/>
              </w:rPr>
              <w:t>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2310153.37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3598</w:t>
            </w:r>
            <w:r w:rsidRPr="00DD1AC6">
              <w:rPr>
                <w:rFonts w:ascii="Arial" w:hAnsi="Arial" w:cs="Arial"/>
                <w:sz w:val="24"/>
                <w:szCs w:val="24"/>
                <w:lang w:val="en-US"/>
              </w:rPr>
              <w:t>88</w:t>
            </w:r>
            <w:r w:rsidRPr="00DD1AC6">
              <w:rPr>
                <w:rFonts w:ascii="Arial" w:hAnsi="Arial" w:cs="Arial"/>
                <w:sz w:val="24"/>
                <w:szCs w:val="24"/>
              </w:rPr>
              <w:t>,</w:t>
            </w:r>
            <w:r w:rsidRPr="00DD1AC6">
              <w:rPr>
                <w:rFonts w:ascii="Arial" w:hAnsi="Arial" w:cs="Arial"/>
                <w:sz w:val="24"/>
                <w:szCs w:val="24"/>
                <w:lang w:val="en-US"/>
              </w:rPr>
              <w:t>14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2310185.28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3598</w:t>
            </w:r>
            <w:r w:rsidRPr="00DD1AC6">
              <w:rPr>
                <w:rFonts w:ascii="Arial" w:hAnsi="Arial" w:cs="Arial"/>
                <w:sz w:val="24"/>
                <w:szCs w:val="24"/>
                <w:lang w:val="en-US"/>
              </w:rPr>
              <w:t>77</w:t>
            </w:r>
            <w:r w:rsidRPr="00DD1AC6">
              <w:rPr>
                <w:rFonts w:ascii="Arial" w:hAnsi="Arial" w:cs="Arial"/>
                <w:sz w:val="24"/>
                <w:szCs w:val="24"/>
              </w:rPr>
              <w:t>,</w:t>
            </w:r>
            <w:r w:rsidRPr="00DD1AC6">
              <w:rPr>
                <w:rFonts w:ascii="Arial" w:hAnsi="Arial" w:cs="Arial"/>
                <w:sz w:val="24"/>
                <w:szCs w:val="24"/>
                <w:lang w:val="en-US"/>
              </w:rPr>
              <w:t>07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2310183.19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3598</w:t>
            </w:r>
            <w:r w:rsidRPr="00DD1AC6">
              <w:rPr>
                <w:rFonts w:ascii="Arial" w:hAnsi="Arial" w:cs="Arial"/>
                <w:sz w:val="24"/>
                <w:szCs w:val="24"/>
                <w:lang w:val="en-US"/>
              </w:rPr>
              <w:t>7</w:t>
            </w:r>
            <w:r w:rsidRPr="00DD1AC6">
              <w:rPr>
                <w:rFonts w:ascii="Arial" w:hAnsi="Arial" w:cs="Arial"/>
                <w:sz w:val="24"/>
                <w:szCs w:val="24"/>
              </w:rPr>
              <w:t>0,</w:t>
            </w:r>
            <w:r w:rsidRPr="00DD1AC6">
              <w:rPr>
                <w:rFonts w:ascii="Arial" w:hAnsi="Arial" w:cs="Arial"/>
                <w:sz w:val="24"/>
                <w:szCs w:val="24"/>
                <w:lang w:val="en-US"/>
              </w:rPr>
              <w:t>91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2310229.36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3598</w:t>
            </w:r>
            <w:r w:rsidRPr="00DD1AC6">
              <w:rPr>
                <w:rFonts w:ascii="Arial" w:hAnsi="Arial" w:cs="Arial"/>
                <w:sz w:val="24"/>
                <w:szCs w:val="24"/>
                <w:lang w:val="en-US"/>
              </w:rPr>
              <w:t>55</w:t>
            </w:r>
            <w:r w:rsidRPr="00DD1AC6">
              <w:rPr>
                <w:rFonts w:ascii="Arial" w:hAnsi="Arial" w:cs="Arial"/>
                <w:sz w:val="24"/>
                <w:szCs w:val="24"/>
              </w:rPr>
              <w:t>,</w:t>
            </w:r>
            <w:r w:rsidRPr="00DD1AC6">
              <w:rPr>
                <w:rFonts w:ascii="Arial" w:hAnsi="Arial" w:cs="Arial"/>
                <w:sz w:val="24"/>
                <w:szCs w:val="24"/>
                <w:lang w:val="en-US"/>
              </w:rPr>
              <w:t>14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2310253.69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3598</w:t>
            </w:r>
            <w:r w:rsidRPr="00DD1AC6">
              <w:rPr>
                <w:rFonts w:ascii="Arial" w:hAnsi="Arial" w:cs="Arial"/>
                <w:sz w:val="24"/>
                <w:szCs w:val="24"/>
                <w:lang w:val="en-US"/>
              </w:rPr>
              <w:t>43</w:t>
            </w:r>
            <w:r w:rsidRPr="00DD1AC6">
              <w:rPr>
                <w:rFonts w:ascii="Arial" w:hAnsi="Arial" w:cs="Arial"/>
                <w:sz w:val="24"/>
                <w:szCs w:val="24"/>
              </w:rPr>
              <w:t>,</w:t>
            </w:r>
            <w:r w:rsidRPr="00DD1AC6">
              <w:rPr>
                <w:rFonts w:ascii="Arial" w:hAnsi="Arial" w:cs="Arial"/>
                <w:sz w:val="24"/>
                <w:szCs w:val="24"/>
                <w:lang w:val="en-US"/>
              </w:rPr>
              <w:t>52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2310287.07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3598</w:t>
            </w:r>
            <w:r w:rsidRPr="00DD1AC6">
              <w:rPr>
                <w:rFonts w:ascii="Arial" w:hAnsi="Arial" w:cs="Arial"/>
                <w:sz w:val="24"/>
                <w:szCs w:val="24"/>
                <w:lang w:val="en-US"/>
              </w:rPr>
              <w:t>22</w:t>
            </w:r>
            <w:r w:rsidRPr="00DD1AC6">
              <w:rPr>
                <w:rFonts w:ascii="Arial" w:hAnsi="Arial" w:cs="Arial"/>
                <w:sz w:val="24"/>
                <w:szCs w:val="24"/>
              </w:rPr>
              <w:t>,50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2310307.95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359805,69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2310323.89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359789,48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2310367.40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359730,68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2310410.33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359680,26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2310408.05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359650,34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2310407.39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359622,73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2310413.69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359619,07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2310438.40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359633,35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2310535.12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359579,48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2310610.63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359542,38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2310630.35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359548,95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2310628.82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359555,07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2310695.07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359571.66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2310692.66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359581,31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2310721.18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359588,46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2310729.67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359554,55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2310724,08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359553,14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2310728,85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359533,74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2310744,06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359524,81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2310744,66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359522,38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2310710,98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359514,36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2310710,29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359516,76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2310720,09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359530,28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2310714,62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359550,78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2310695,54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359546,01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2310693,00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359541,76</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Скважина № 8172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2312338,97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387130,96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2312298,19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387174,29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2312346,47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387219,73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2312339,65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387226,97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2312359,60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387245,75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2312371,14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387233,52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2312371,58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387233,86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2312370,54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387250,29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2312357,54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387265,15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2312368,97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387275,01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2312357,90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387449,12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2312365,89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387449,58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2312376,56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387281,58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2312403,38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387304,75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2312434.17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387336,26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2312451.67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387318,99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2312509,61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387375,49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2312501,62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387405,66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2312585,76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387564,02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2312570,65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387611,23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2312638.36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387691,52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2312659.79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387673,46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2312602.04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387605,00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2312615.99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387561,39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2312531.60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387400,54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2312540.96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387367,53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2312453.48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387277,87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2312434.53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387296,57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2312422.57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387284,33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2312397.16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387262,37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2312401.76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387257,12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2312410.13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387263,57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2312415,37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387258,81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2312411,76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387254,38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2312407.45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387250,61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2312425.03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387230,51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2312382.20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387192,82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2312382.37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387190,19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2312391,50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387180,50</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lastRenderedPageBreak/>
              <w:t>Куст скважин № 10090Д</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2317853,87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382502,42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2317846,85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382528,43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2317797,75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382513,11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2317790,59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382513,93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2317788,71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382508,25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2317762,08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382517,02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2317748,57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382526,16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2317744,05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382543,42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2317745,62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382548,20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2317742,77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382549,14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2317763,48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382511,81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2317803,82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382598,49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2317806,52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382598,18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2317809,21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382598,69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2317889,60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382631,69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2317891,73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382633,06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2317893,46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382634,95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2317915,66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382670,59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2317961,95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382641,85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2317945,93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382616,09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2317951,56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382612,56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2317970,89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382612,91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2317970,79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382604,93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2317952,79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382604,58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2317948,08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382596,88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2317947,20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382596,41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2317943,52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382598,66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2317948,53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382588,84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2317933.63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382565,64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2317893.68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382544,08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2317882.84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382563,96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2317826,16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382540,63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2317814,72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382538,16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2317815,42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382535,67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2317850,69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382544,91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2317861,57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382504,45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2317800,99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382524,20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2317795,30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382528,07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2317799,98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382542,36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2317807,32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382539,94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2317806,08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382536,17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2317806,58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382534,40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2317805,19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382530,67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2317807,88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382529,78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2317808,52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382527,54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2317809,22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382527,73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2317809,56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382526,31</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Куст скважин № 10032Д</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2314954,03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380391,96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2314950,11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380414,98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2314897,91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380430,81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2314918,23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380497,87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2314896,84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380525,65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2314924.53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38054</w:t>
            </w:r>
            <w:r w:rsidRPr="00DD1AC6">
              <w:rPr>
                <w:rFonts w:ascii="Arial" w:hAnsi="Arial" w:cs="Arial"/>
                <w:sz w:val="24"/>
                <w:szCs w:val="24"/>
                <w:lang w:val="en-US"/>
              </w:rPr>
              <w:t>7</w:t>
            </w:r>
            <w:r w:rsidRPr="00DD1AC6">
              <w:rPr>
                <w:rFonts w:ascii="Arial" w:hAnsi="Arial" w:cs="Arial"/>
                <w:sz w:val="24"/>
                <w:szCs w:val="24"/>
              </w:rPr>
              <w:t>,47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2314945.01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380550,33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2314944,07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380557,19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2314952,18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380558,31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2314957,10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380565,71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2314967,38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380566,64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2314969.47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380553,75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2315001.79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380558,26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2315086.07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380453,93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2315049.11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380423,22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2315051.60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380408,50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2314960.56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380429.59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2314962.04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380434,49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2314970,01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380432,12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2314977,28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380459,34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2314973,21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380460,42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2314973,26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380460,59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2314967,98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380467,87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2314969.48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380472,81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2315007.94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380462,11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2315024.25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380473,16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2315035,75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380458,91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2315010,66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380438,07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2314975,04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380500,32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2314975.25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380518,21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2314986.59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380519,</w:t>
            </w:r>
            <w:r w:rsidRPr="00DD1AC6">
              <w:rPr>
                <w:rFonts w:ascii="Arial" w:hAnsi="Arial" w:cs="Arial"/>
                <w:sz w:val="24"/>
                <w:szCs w:val="24"/>
                <w:lang w:val="en-US"/>
              </w:rPr>
              <w:t>79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2315006,54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380495,07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2315002,96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380492,54</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Куст скважин № 20440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w:t>
            </w:r>
            <w:r w:rsidRPr="00DD1AC6">
              <w:rPr>
                <w:rFonts w:ascii="Arial" w:hAnsi="Arial" w:cs="Arial"/>
                <w:sz w:val="24"/>
                <w:szCs w:val="24"/>
                <w:lang w:val="en-US"/>
              </w:rPr>
              <w:t>1998</w:t>
            </w:r>
            <w:r w:rsidRPr="00DD1AC6">
              <w:rPr>
                <w:rFonts w:ascii="Arial" w:hAnsi="Arial" w:cs="Arial"/>
                <w:sz w:val="24"/>
                <w:szCs w:val="24"/>
              </w:rPr>
              <w:t>,</w:t>
            </w:r>
            <w:r w:rsidRPr="00DD1AC6">
              <w:rPr>
                <w:rFonts w:ascii="Arial" w:hAnsi="Arial" w:cs="Arial"/>
                <w:sz w:val="24"/>
                <w:szCs w:val="24"/>
                <w:lang w:val="en-US"/>
              </w:rPr>
              <w:t>4</w:t>
            </w:r>
            <w:r w:rsidRPr="00DD1AC6">
              <w:rPr>
                <w:rFonts w:ascii="Arial" w:hAnsi="Arial" w:cs="Arial"/>
                <w:sz w:val="24"/>
                <w:szCs w:val="24"/>
              </w:rPr>
              <w:t>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w:t>
            </w:r>
            <w:r w:rsidRPr="00DD1AC6">
              <w:rPr>
                <w:rFonts w:ascii="Arial" w:hAnsi="Arial" w:cs="Arial"/>
                <w:sz w:val="24"/>
                <w:szCs w:val="24"/>
                <w:lang w:val="en-US"/>
              </w:rPr>
              <w:t>726</w:t>
            </w:r>
            <w:r w:rsidRPr="00DD1AC6">
              <w:rPr>
                <w:rFonts w:ascii="Arial" w:hAnsi="Arial" w:cs="Arial"/>
                <w:sz w:val="24"/>
                <w:szCs w:val="24"/>
              </w:rPr>
              <w:t>,</w:t>
            </w:r>
            <w:r w:rsidRPr="00DD1AC6">
              <w:rPr>
                <w:rFonts w:ascii="Arial" w:hAnsi="Arial" w:cs="Arial"/>
                <w:sz w:val="24"/>
                <w:szCs w:val="24"/>
                <w:lang w:val="en-US"/>
              </w:rPr>
              <w:t>5</w:t>
            </w:r>
            <w:r w:rsidRPr="00DD1AC6">
              <w:rPr>
                <w:rFonts w:ascii="Arial" w:hAnsi="Arial" w:cs="Arial"/>
                <w:sz w:val="24"/>
                <w:szCs w:val="24"/>
              </w:rPr>
              <w:t>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w:t>
            </w:r>
            <w:r w:rsidRPr="00DD1AC6">
              <w:rPr>
                <w:rFonts w:ascii="Arial" w:hAnsi="Arial" w:cs="Arial"/>
                <w:sz w:val="24"/>
                <w:szCs w:val="24"/>
                <w:lang w:val="en-US"/>
              </w:rPr>
              <w:t>030</w:t>
            </w:r>
            <w:r w:rsidRPr="00DD1AC6">
              <w:rPr>
                <w:rFonts w:ascii="Arial" w:hAnsi="Arial" w:cs="Arial"/>
                <w:sz w:val="24"/>
                <w:szCs w:val="24"/>
              </w:rPr>
              <w:t>,</w:t>
            </w:r>
            <w:r w:rsidRPr="00DD1AC6">
              <w:rPr>
                <w:rFonts w:ascii="Arial" w:hAnsi="Arial" w:cs="Arial"/>
                <w:sz w:val="24"/>
                <w:szCs w:val="24"/>
                <w:lang w:val="en-US"/>
              </w:rPr>
              <w:t>00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3587</w:t>
            </w:r>
            <w:r w:rsidRPr="00DD1AC6">
              <w:rPr>
                <w:rFonts w:ascii="Arial" w:hAnsi="Arial" w:cs="Arial"/>
                <w:sz w:val="24"/>
                <w:szCs w:val="24"/>
                <w:lang w:val="en-US"/>
              </w:rPr>
              <w:t>23</w:t>
            </w:r>
            <w:r w:rsidRPr="00DD1AC6">
              <w:rPr>
                <w:rFonts w:ascii="Arial" w:hAnsi="Arial" w:cs="Arial"/>
                <w:sz w:val="24"/>
                <w:szCs w:val="24"/>
              </w:rPr>
              <w:t>,7</w:t>
            </w:r>
            <w:r w:rsidRPr="00DD1AC6">
              <w:rPr>
                <w:rFonts w:ascii="Arial" w:hAnsi="Arial" w:cs="Arial"/>
                <w:sz w:val="24"/>
                <w:szCs w:val="24"/>
                <w:lang w:val="en-US"/>
              </w:rPr>
              <w:t>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231203</w:t>
            </w:r>
            <w:r w:rsidRPr="00DD1AC6">
              <w:rPr>
                <w:rFonts w:ascii="Arial" w:hAnsi="Arial" w:cs="Arial"/>
                <w:sz w:val="24"/>
                <w:szCs w:val="24"/>
                <w:lang w:val="en-US"/>
              </w:rPr>
              <w:t>0</w:t>
            </w:r>
            <w:r w:rsidRPr="00DD1AC6">
              <w:rPr>
                <w:rFonts w:ascii="Arial" w:hAnsi="Arial" w:cs="Arial"/>
                <w:sz w:val="24"/>
                <w:szCs w:val="24"/>
              </w:rPr>
              <w:t>,</w:t>
            </w:r>
            <w:r w:rsidRPr="00DD1AC6">
              <w:rPr>
                <w:rFonts w:ascii="Arial" w:hAnsi="Arial" w:cs="Arial"/>
                <w:sz w:val="24"/>
                <w:szCs w:val="24"/>
                <w:lang w:val="en-US"/>
              </w:rPr>
              <w:t>27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3587</w:t>
            </w:r>
            <w:r w:rsidRPr="00DD1AC6">
              <w:rPr>
                <w:rFonts w:ascii="Arial" w:hAnsi="Arial" w:cs="Arial"/>
                <w:sz w:val="24"/>
                <w:szCs w:val="24"/>
                <w:lang w:val="en-US"/>
              </w:rPr>
              <w:t>26</w:t>
            </w:r>
            <w:r w:rsidRPr="00DD1AC6">
              <w:rPr>
                <w:rFonts w:ascii="Arial" w:hAnsi="Arial" w:cs="Arial"/>
                <w:sz w:val="24"/>
                <w:szCs w:val="24"/>
              </w:rPr>
              <w:t>,</w:t>
            </w:r>
            <w:r w:rsidRPr="00DD1AC6">
              <w:rPr>
                <w:rFonts w:ascii="Arial" w:hAnsi="Arial" w:cs="Arial"/>
                <w:sz w:val="24"/>
                <w:szCs w:val="24"/>
                <w:lang w:val="en-US"/>
              </w:rPr>
              <w:t>86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23120</w:t>
            </w:r>
            <w:r w:rsidRPr="00DD1AC6">
              <w:rPr>
                <w:rFonts w:ascii="Arial" w:hAnsi="Arial" w:cs="Arial"/>
                <w:sz w:val="24"/>
                <w:szCs w:val="24"/>
                <w:lang w:val="en-US"/>
              </w:rPr>
              <w:t>19</w:t>
            </w:r>
            <w:r w:rsidRPr="00DD1AC6">
              <w:rPr>
                <w:rFonts w:ascii="Arial" w:hAnsi="Arial" w:cs="Arial"/>
                <w:sz w:val="24"/>
                <w:szCs w:val="24"/>
              </w:rPr>
              <w:t>,</w:t>
            </w:r>
            <w:r w:rsidRPr="00DD1AC6">
              <w:rPr>
                <w:rFonts w:ascii="Arial" w:hAnsi="Arial" w:cs="Arial"/>
                <w:sz w:val="24"/>
                <w:szCs w:val="24"/>
                <w:lang w:val="en-US"/>
              </w:rPr>
              <w:t>36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w:t>
            </w:r>
            <w:r w:rsidRPr="00DD1AC6">
              <w:rPr>
                <w:rFonts w:ascii="Arial" w:hAnsi="Arial" w:cs="Arial"/>
                <w:sz w:val="24"/>
                <w:szCs w:val="24"/>
                <w:lang w:val="en-US"/>
              </w:rPr>
              <w:t>727</w:t>
            </w:r>
            <w:r w:rsidRPr="00DD1AC6">
              <w:rPr>
                <w:rFonts w:ascii="Arial" w:hAnsi="Arial" w:cs="Arial"/>
                <w:sz w:val="24"/>
                <w:szCs w:val="24"/>
              </w:rPr>
              <w:t>,</w:t>
            </w:r>
            <w:r w:rsidRPr="00DD1AC6">
              <w:rPr>
                <w:rFonts w:ascii="Arial" w:hAnsi="Arial" w:cs="Arial"/>
                <w:sz w:val="24"/>
                <w:szCs w:val="24"/>
                <w:lang w:val="en-US"/>
              </w:rPr>
              <w:t>81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23120</w:t>
            </w:r>
            <w:r w:rsidRPr="00DD1AC6">
              <w:rPr>
                <w:rFonts w:ascii="Arial" w:hAnsi="Arial" w:cs="Arial"/>
                <w:sz w:val="24"/>
                <w:szCs w:val="24"/>
                <w:lang w:val="en-US"/>
              </w:rPr>
              <w:t>21</w:t>
            </w:r>
            <w:r w:rsidRPr="00DD1AC6">
              <w:rPr>
                <w:rFonts w:ascii="Arial" w:hAnsi="Arial" w:cs="Arial"/>
                <w:sz w:val="24"/>
                <w:szCs w:val="24"/>
              </w:rPr>
              <w:t>,</w:t>
            </w:r>
            <w:r w:rsidRPr="00DD1AC6">
              <w:rPr>
                <w:rFonts w:ascii="Arial" w:hAnsi="Arial" w:cs="Arial"/>
                <w:sz w:val="24"/>
                <w:szCs w:val="24"/>
                <w:lang w:val="en-US"/>
              </w:rPr>
              <w:t>66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w:t>
            </w:r>
            <w:r w:rsidRPr="00DD1AC6">
              <w:rPr>
                <w:rFonts w:ascii="Arial" w:hAnsi="Arial" w:cs="Arial"/>
                <w:sz w:val="24"/>
                <w:szCs w:val="24"/>
                <w:lang w:val="en-US"/>
              </w:rPr>
              <w:t>754</w:t>
            </w:r>
            <w:r w:rsidRPr="00DD1AC6">
              <w:rPr>
                <w:rFonts w:ascii="Arial" w:hAnsi="Arial" w:cs="Arial"/>
                <w:sz w:val="24"/>
                <w:szCs w:val="24"/>
              </w:rPr>
              <w:t>,</w:t>
            </w:r>
            <w:r w:rsidRPr="00DD1AC6">
              <w:rPr>
                <w:rFonts w:ascii="Arial" w:hAnsi="Arial" w:cs="Arial"/>
                <w:sz w:val="24"/>
                <w:szCs w:val="24"/>
                <w:lang w:val="en-US"/>
              </w:rPr>
              <w:t>1</w:t>
            </w:r>
            <w:r w:rsidRPr="00DD1AC6">
              <w:rPr>
                <w:rFonts w:ascii="Arial" w:hAnsi="Arial" w:cs="Arial"/>
                <w:sz w:val="24"/>
                <w:szCs w:val="24"/>
              </w:rPr>
              <w:t>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2312056,73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358751,05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2312056,62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358749,78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2312081,55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358747,69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2312093,64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358740,29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2312099,99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358729,01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2312105,69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358723,75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2312118,38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358723,96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2312119,55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358721,76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2312088,84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358703,94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2312087,16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358706,58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2312093,57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358716,04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2312088,54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358730,82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2312077,15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358738,31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2312063,59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358739,49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2312055,50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358737,06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2312052.96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358708,51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2312076.84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358706,44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2312071.14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358656,45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2312093.94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358638,70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2312103,02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358651,70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lastRenderedPageBreak/>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2312122,64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358712,24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2312127,04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358721,53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2312132,70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358719,69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2312130,82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358709,59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2312110,81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358647,83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2312100.73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358633,41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2312205.68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358551,70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2312236.81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3585</w:t>
            </w:r>
            <w:r w:rsidRPr="00DD1AC6">
              <w:rPr>
                <w:rFonts w:ascii="Arial" w:hAnsi="Arial" w:cs="Arial"/>
                <w:sz w:val="24"/>
                <w:szCs w:val="24"/>
                <w:lang w:val="en-US"/>
              </w:rPr>
              <w:t>09</w:t>
            </w:r>
            <w:r w:rsidRPr="00DD1AC6">
              <w:rPr>
                <w:rFonts w:ascii="Arial" w:hAnsi="Arial" w:cs="Arial"/>
                <w:sz w:val="24"/>
                <w:szCs w:val="24"/>
              </w:rPr>
              <w:t>,</w:t>
            </w:r>
            <w:r w:rsidRPr="00DD1AC6">
              <w:rPr>
                <w:rFonts w:ascii="Arial" w:hAnsi="Arial" w:cs="Arial"/>
                <w:sz w:val="24"/>
                <w:szCs w:val="24"/>
                <w:lang w:val="en-US"/>
              </w:rPr>
              <w:t>1</w:t>
            </w:r>
            <w:r w:rsidRPr="00DD1AC6">
              <w:rPr>
                <w:rFonts w:ascii="Arial" w:hAnsi="Arial" w:cs="Arial"/>
                <w:sz w:val="24"/>
                <w:szCs w:val="24"/>
              </w:rPr>
              <w:t>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2312389.03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358524,84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2312748.01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358503,58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2312802.36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358395,79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2312923.30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358453,48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2312945.33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358517,40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2313412.79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358596,51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2313417.75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358568,95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2312966.39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358492,56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2312945.94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358433,26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2312789.69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358358,73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2312730.26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358476,58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2312389.64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358496,76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2312223.69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358479,63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2312185.39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358532,01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2312084.69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358610,42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2312066,65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358584,56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2312059,73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358576,96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2312054,85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358580,37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2312059,60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358589,49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2312077.89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358615,71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2312041.53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w:t>
            </w:r>
            <w:r w:rsidRPr="00DD1AC6">
              <w:rPr>
                <w:rFonts w:ascii="Arial" w:hAnsi="Arial" w:cs="Arial"/>
                <w:sz w:val="24"/>
                <w:szCs w:val="24"/>
                <w:lang w:val="en-US"/>
              </w:rPr>
              <w:t>64</w:t>
            </w:r>
            <w:r w:rsidRPr="00DD1AC6">
              <w:rPr>
                <w:rFonts w:ascii="Arial" w:hAnsi="Arial" w:cs="Arial"/>
                <w:sz w:val="24"/>
                <w:szCs w:val="24"/>
              </w:rPr>
              <w:t>4,02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2312042.37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w:t>
            </w:r>
            <w:r w:rsidRPr="00DD1AC6">
              <w:rPr>
                <w:rFonts w:ascii="Arial" w:hAnsi="Arial" w:cs="Arial"/>
                <w:sz w:val="24"/>
                <w:szCs w:val="24"/>
                <w:lang w:val="en-US"/>
              </w:rPr>
              <w:t>65</w:t>
            </w:r>
            <w:r w:rsidRPr="00DD1AC6">
              <w:rPr>
                <w:rFonts w:ascii="Arial" w:hAnsi="Arial" w:cs="Arial"/>
                <w:sz w:val="24"/>
                <w:szCs w:val="24"/>
              </w:rPr>
              <w:t>1,34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2312039.05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35865</w:t>
            </w:r>
            <w:r w:rsidRPr="00DD1AC6">
              <w:rPr>
                <w:rFonts w:ascii="Arial" w:hAnsi="Arial" w:cs="Arial"/>
                <w:sz w:val="24"/>
                <w:szCs w:val="24"/>
                <w:lang w:val="en-US"/>
              </w:rPr>
              <w:t>1</w:t>
            </w:r>
            <w:r w:rsidRPr="00DD1AC6">
              <w:rPr>
                <w:rFonts w:ascii="Arial" w:hAnsi="Arial" w:cs="Arial"/>
                <w:sz w:val="24"/>
                <w:szCs w:val="24"/>
              </w:rPr>
              <w:t>,</w:t>
            </w:r>
            <w:r w:rsidRPr="00DD1AC6">
              <w:rPr>
                <w:rFonts w:ascii="Arial" w:hAnsi="Arial" w:cs="Arial"/>
                <w:sz w:val="24"/>
                <w:szCs w:val="24"/>
                <w:lang w:val="en-US"/>
              </w:rPr>
              <w:t>63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w:t>
            </w:r>
            <w:r w:rsidRPr="00DD1AC6">
              <w:rPr>
                <w:rFonts w:ascii="Arial" w:hAnsi="Arial" w:cs="Arial"/>
                <w:sz w:val="24"/>
                <w:szCs w:val="24"/>
                <w:lang w:val="en-US"/>
              </w:rPr>
              <w:t>03</w:t>
            </w:r>
            <w:r w:rsidRPr="00DD1AC6">
              <w:rPr>
                <w:rFonts w:ascii="Arial" w:hAnsi="Arial" w:cs="Arial"/>
                <w:sz w:val="24"/>
                <w:szCs w:val="24"/>
              </w:rPr>
              <w:t>8,</w:t>
            </w:r>
            <w:r w:rsidRPr="00DD1AC6">
              <w:rPr>
                <w:rFonts w:ascii="Arial" w:hAnsi="Arial" w:cs="Arial"/>
                <w:sz w:val="24"/>
                <w:szCs w:val="24"/>
                <w:lang w:val="en-US"/>
              </w:rPr>
              <w:t>6</w:t>
            </w:r>
            <w:r w:rsidRPr="00DD1AC6">
              <w:rPr>
                <w:rFonts w:ascii="Arial" w:hAnsi="Arial" w:cs="Arial"/>
                <w:sz w:val="24"/>
                <w:szCs w:val="24"/>
              </w:rPr>
              <w:t>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w:t>
            </w:r>
            <w:r w:rsidRPr="00DD1AC6">
              <w:rPr>
                <w:rFonts w:ascii="Arial" w:hAnsi="Arial" w:cs="Arial"/>
                <w:sz w:val="24"/>
                <w:szCs w:val="24"/>
                <w:lang w:val="en-US"/>
              </w:rPr>
              <w:t>646</w:t>
            </w:r>
            <w:r w:rsidRPr="00DD1AC6">
              <w:rPr>
                <w:rFonts w:ascii="Arial" w:hAnsi="Arial" w:cs="Arial"/>
                <w:sz w:val="24"/>
                <w:szCs w:val="24"/>
              </w:rPr>
              <w:t>,</w:t>
            </w:r>
            <w:r w:rsidRPr="00DD1AC6">
              <w:rPr>
                <w:rFonts w:ascii="Arial" w:hAnsi="Arial" w:cs="Arial"/>
                <w:sz w:val="24"/>
                <w:szCs w:val="24"/>
                <w:lang w:val="en-US"/>
              </w:rPr>
              <w:t>68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w:t>
            </w:r>
            <w:r w:rsidRPr="00DD1AC6">
              <w:rPr>
                <w:rFonts w:ascii="Arial" w:hAnsi="Arial" w:cs="Arial"/>
                <w:sz w:val="24"/>
                <w:szCs w:val="24"/>
                <w:lang w:val="en-US"/>
              </w:rPr>
              <w:t>037</w:t>
            </w:r>
            <w:r w:rsidRPr="00DD1AC6">
              <w:rPr>
                <w:rFonts w:ascii="Arial" w:hAnsi="Arial" w:cs="Arial"/>
                <w:sz w:val="24"/>
                <w:szCs w:val="24"/>
              </w:rPr>
              <w:t>,</w:t>
            </w:r>
            <w:r w:rsidRPr="00DD1AC6">
              <w:rPr>
                <w:rFonts w:ascii="Arial" w:hAnsi="Arial" w:cs="Arial"/>
                <w:sz w:val="24"/>
                <w:szCs w:val="24"/>
                <w:lang w:val="en-US"/>
              </w:rPr>
              <w:t>19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w:t>
            </w:r>
            <w:r w:rsidRPr="00DD1AC6">
              <w:rPr>
                <w:rFonts w:ascii="Arial" w:hAnsi="Arial" w:cs="Arial"/>
                <w:sz w:val="24"/>
                <w:szCs w:val="24"/>
                <w:lang w:val="en-US"/>
              </w:rPr>
              <w:t>646</w:t>
            </w:r>
            <w:r w:rsidRPr="00DD1AC6">
              <w:rPr>
                <w:rFonts w:ascii="Arial" w:hAnsi="Arial" w:cs="Arial"/>
                <w:sz w:val="24"/>
                <w:szCs w:val="24"/>
              </w:rPr>
              <w:t>,</w:t>
            </w:r>
            <w:r w:rsidRPr="00DD1AC6">
              <w:rPr>
                <w:rFonts w:ascii="Arial" w:hAnsi="Arial" w:cs="Arial"/>
                <w:sz w:val="24"/>
                <w:szCs w:val="24"/>
                <w:lang w:val="en-US"/>
              </w:rPr>
              <w:t>22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w:t>
            </w:r>
            <w:r w:rsidRPr="00DD1AC6">
              <w:rPr>
                <w:rFonts w:ascii="Arial" w:hAnsi="Arial" w:cs="Arial"/>
                <w:sz w:val="24"/>
                <w:szCs w:val="24"/>
                <w:lang w:val="en-US"/>
              </w:rPr>
              <w:t>07</w:t>
            </w:r>
            <w:r w:rsidRPr="00DD1AC6">
              <w:rPr>
                <w:rFonts w:ascii="Arial" w:hAnsi="Arial" w:cs="Arial"/>
                <w:sz w:val="24"/>
                <w:szCs w:val="24"/>
              </w:rPr>
              <w:t>8,7</w:t>
            </w:r>
            <w:r w:rsidRPr="00DD1AC6">
              <w:rPr>
                <w:rFonts w:ascii="Arial" w:hAnsi="Arial" w:cs="Arial"/>
                <w:sz w:val="24"/>
                <w:szCs w:val="24"/>
                <w:lang w:val="en-US"/>
              </w:rPr>
              <w:t>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w:t>
            </w:r>
            <w:r w:rsidRPr="00DD1AC6">
              <w:rPr>
                <w:rFonts w:ascii="Arial" w:hAnsi="Arial" w:cs="Arial"/>
                <w:sz w:val="24"/>
                <w:szCs w:val="24"/>
                <w:lang w:val="en-US"/>
              </w:rPr>
              <w:t>477</w:t>
            </w:r>
            <w:r w:rsidRPr="00DD1AC6">
              <w:rPr>
                <w:rFonts w:ascii="Arial" w:hAnsi="Arial" w:cs="Arial"/>
                <w:sz w:val="24"/>
                <w:szCs w:val="24"/>
              </w:rPr>
              <w:t>,</w:t>
            </w:r>
            <w:r w:rsidRPr="00DD1AC6">
              <w:rPr>
                <w:rFonts w:ascii="Arial" w:hAnsi="Arial" w:cs="Arial"/>
                <w:sz w:val="24"/>
                <w:szCs w:val="24"/>
                <w:lang w:val="en-US"/>
              </w:rPr>
              <w:t>39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w:t>
            </w:r>
            <w:r w:rsidRPr="00DD1AC6">
              <w:rPr>
                <w:rFonts w:ascii="Arial" w:hAnsi="Arial" w:cs="Arial"/>
                <w:sz w:val="24"/>
                <w:szCs w:val="24"/>
                <w:lang w:val="en-US"/>
              </w:rPr>
              <w:t>071</w:t>
            </w:r>
            <w:r w:rsidRPr="00DD1AC6">
              <w:rPr>
                <w:rFonts w:ascii="Arial" w:hAnsi="Arial" w:cs="Arial"/>
                <w:sz w:val="24"/>
                <w:szCs w:val="24"/>
              </w:rPr>
              <w:t>,</w:t>
            </w:r>
            <w:r w:rsidRPr="00DD1AC6">
              <w:rPr>
                <w:rFonts w:ascii="Arial" w:hAnsi="Arial" w:cs="Arial"/>
                <w:sz w:val="24"/>
                <w:szCs w:val="24"/>
                <w:lang w:val="en-US"/>
              </w:rPr>
              <w:t>02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w:t>
            </w:r>
            <w:r w:rsidRPr="00DD1AC6">
              <w:rPr>
                <w:rFonts w:ascii="Arial" w:hAnsi="Arial" w:cs="Arial"/>
                <w:sz w:val="24"/>
                <w:szCs w:val="24"/>
                <w:lang w:val="en-US"/>
              </w:rPr>
              <w:t>47</w:t>
            </w:r>
            <w:r w:rsidRPr="00DD1AC6">
              <w:rPr>
                <w:rFonts w:ascii="Arial" w:hAnsi="Arial" w:cs="Arial"/>
                <w:sz w:val="24"/>
                <w:szCs w:val="24"/>
              </w:rPr>
              <w:t>5,</w:t>
            </w:r>
            <w:r w:rsidRPr="00DD1AC6">
              <w:rPr>
                <w:rFonts w:ascii="Arial" w:hAnsi="Arial" w:cs="Arial"/>
                <w:sz w:val="24"/>
                <w:szCs w:val="24"/>
                <w:lang w:val="en-US"/>
              </w:rPr>
              <w:t>47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lang w:val="en-US"/>
              </w:rPr>
              <w:t>61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w:t>
            </w:r>
            <w:r w:rsidRPr="00DD1AC6">
              <w:rPr>
                <w:rFonts w:ascii="Arial" w:hAnsi="Arial" w:cs="Arial"/>
                <w:sz w:val="24"/>
                <w:szCs w:val="24"/>
                <w:lang w:val="en-US"/>
              </w:rPr>
              <w:t>029</w:t>
            </w:r>
            <w:r w:rsidRPr="00DD1AC6">
              <w:rPr>
                <w:rFonts w:ascii="Arial" w:hAnsi="Arial" w:cs="Arial"/>
                <w:sz w:val="24"/>
                <w:szCs w:val="24"/>
              </w:rPr>
              <w:t>,</w:t>
            </w:r>
            <w:r w:rsidRPr="00DD1AC6">
              <w:rPr>
                <w:rFonts w:ascii="Arial" w:hAnsi="Arial" w:cs="Arial"/>
                <w:sz w:val="24"/>
                <w:szCs w:val="24"/>
                <w:lang w:val="en-US"/>
              </w:rPr>
              <w:t>54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w:t>
            </w:r>
            <w:r w:rsidRPr="00DD1AC6">
              <w:rPr>
                <w:rFonts w:ascii="Arial" w:hAnsi="Arial" w:cs="Arial"/>
                <w:sz w:val="24"/>
                <w:szCs w:val="24"/>
                <w:lang w:val="en-US"/>
              </w:rPr>
              <w:t>643</w:t>
            </w:r>
            <w:r w:rsidRPr="00DD1AC6">
              <w:rPr>
                <w:rFonts w:ascii="Arial" w:hAnsi="Arial" w:cs="Arial"/>
                <w:sz w:val="24"/>
                <w:szCs w:val="24"/>
              </w:rPr>
              <w:t>,</w:t>
            </w:r>
            <w:r w:rsidRPr="00DD1AC6">
              <w:rPr>
                <w:rFonts w:ascii="Arial" w:hAnsi="Arial" w:cs="Arial"/>
                <w:sz w:val="24"/>
                <w:szCs w:val="24"/>
                <w:lang w:val="en-US"/>
              </w:rPr>
              <w:t>82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lang w:val="en-US"/>
              </w:rPr>
              <w:t>62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w:t>
            </w:r>
            <w:r w:rsidRPr="00DD1AC6">
              <w:rPr>
                <w:rFonts w:ascii="Arial" w:hAnsi="Arial" w:cs="Arial"/>
                <w:sz w:val="24"/>
                <w:szCs w:val="24"/>
                <w:lang w:val="en-US"/>
              </w:rPr>
              <w:t>022</w:t>
            </w:r>
            <w:r w:rsidRPr="00DD1AC6">
              <w:rPr>
                <w:rFonts w:ascii="Arial" w:hAnsi="Arial" w:cs="Arial"/>
                <w:sz w:val="24"/>
                <w:szCs w:val="24"/>
              </w:rPr>
              <w:t>,</w:t>
            </w:r>
            <w:r w:rsidRPr="00DD1AC6">
              <w:rPr>
                <w:rFonts w:ascii="Arial" w:hAnsi="Arial" w:cs="Arial"/>
                <w:sz w:val="24"/>
                <w:szCs w:val="24"/>
                <w:lang w:val="en-US"/>
              </w:rPr>
              <w:t>03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w:t>
            </w:r>
            <w:r w:rsidRPr="00DD1AC6">
              <w:rPr>
                <w:rFonts w:ascii="Arial" w:hAnsi="Arial" w:cs="Arial"/>
                <w:sz w:val="24"/>
                <w:szCs w:val="24"/>
                <w:lang w:val="en-US"/>
              </w:rPr>
              <w:t>641</w:t>
            </w:r>
            <w:r w:rsidRPr="00DD1AC6">
              <w:rPr>
                <w:rFonts w:ascii="Arial" w:hAnsi="Arial" w:cs="Arial"/>
                <w:sz w:val="24"/>
                <w:szCs w:val="24"/>
              </w:rPr>
              <w:t>,</w:t>
            </w:r>
            <w:r w:rsidRPr="00DD1AC6">
              <w:rPr>
                <w:rFonts w:ascii="Arial" w:hAnsi="Arial" w:cs="Arial"/>
                <w:sz w:val="24"/>
                <w:szCs w:val="24"/>
                <w:lang w:val="en-US"/>
              </w:rPr>
              <w:t>46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lang w:val="en-US"/>
              </w:rPr>
              <w:t>63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w:t>
            </w:r>
            <w:r w:rsidRPr="00DD1AC6">
              <w:rPr>
                <w:rFonts w:ascii="Arial" w:hAnsi="Arial" w:cs="Arial"/>
                <w:sz w:val="24"/>
                <w:szCs w:val="24"/>
                <w:lang w:val="en-US"/>
              </w:rPr>
              <w:t>012</w:t>
            </w:r>
            <w:r w:rsidRPr="00DD1AC6">
              <w:rPr>
                <w:rFonts w:ascii="Arial" w:hAnsi="Arial" w:cs="Arial"/>
                <w:sz w:val="24"/>
                <w:szCs w:val="24"/>
              </w:rPr>
              <w:t>,</w:t>
            </w:r>
            <w:r w:rsidRPr="00DD1AC6">
              <w:rPr>
                <w:rFonts w:ascii="Arial" w:hAnsi="Arial" w:cs="Arial"/>
                <w:sz w:val="24"/>
                <w:szCs w:val="24"/>
                <w:lang w:val="en-US"/>
              </w:rPr>
              <w:t>94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w:t>
            </w:r>
            <w:r w:rsidRPr="00DD1AC6">
              <w:rPr>
                <w:rFonts w:ascii="Arial" w:hAnsi="Arial" w:cs="Arial"/>
                <w:sz w:val="24"/>
                <w:szCs w:val="24"/>
                <w:lang w:val="en-US"/>
              </w:rPr>
              <w:t>642</w:t>
            </w:r>
            <w:r w:rsidRPr="00DD1AC6">
              <w:rPr>
                <w:rFonts w:ascii="Arial" w:hAnsi="Arial" w:cs="Arial"/>
                <w:sz w:val="24"/>
                <w:szCs w:val="24"/>
              </w:rPr>
              <w:t>,</w:t>
            </w:r>
            <w:r w:rsidRPr="00DD1AC6">
              <w:rPr>
                <w:rFonts w:ascii="Arial" w:hAnsi="Arial" w:cs="Arial"/>
                <w:sz w:val="24"/>
                <w:szCs w:val="24"/>
                <w:lang w:val="en-US"/>
              </w:rPr>
              <w:t>25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lang w:val="en-US"/>
              </w:rPr>
              <w:t>64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w:t>
            </w:r>
            <w:r w:rsidRPr="00DD1AC6">
              <w:rPr>
                <w:rFonts w:ascii="Arial" w:hAnsi="Arial" w:cs="Arial"/>
                <w:sz w:val="24"/>
                <w:szCs w:val="24"/>
                <w:lang w:val="en-US"/>
              </w:rPr>
              <w:t>013</w:t>
            </w:r>
            <w:r w:rsidRPr="00DD1AC6">
              <w:rPr>
                <w:rFonts w:ascii="Arial" w:hAnsi="Arial" w:cs="Arial"/>
                <w:sz w:val="24"/>
                <w:szCs w:val="24"/>
              </w:rPr>
              <w:t>,</w:t>
            </w:r>
            <w:r w:rsidRPr="00DD1AC6">
              <w:rPr>
                <w:rFonts w:ascii="Arial" w:hAnsi="Arial" w:cs="Arial"/>
                <w:sz w:val="24"/>
                <w:szCs w:val="24"/>
                <w:lang w:val="en-US"/>
              </w:rPr>
              <w:t>95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w:t>
            </w:r>
            <w:r w:rsidRPr="00DD1AC6">
              <w:rPr>
                <w:rFonts w:ascii="Arial" w:hAnsi="Arial" w:cs="Arial"/>
                <w:sz w:val="24"/>
                <w:szCs w:val="24"/>
                <w:lang w:val="en-US"/>
              </w:rPr>
              <w:t>6</w:t>
            </w:r>
            <w:r w:rsidRPr="00DD1AC6">
              <w:rPr>
                <w:rFonts w:ascii="Arial" w:hAnsi="Arial" w:cs="Arial"/>
                <w:sz w:val="24"/>
                <w:szCs w:val="24"/>
              </w:rPr>
              <w:t>5</w:t>
            </w:r>
            <w:r w:rsidRPr="00DD1AC6">
              <w:rPr>
                <w:rFonts w:ascii="Arial" w:hAnsi="Arial" w:cs="Arial"/>
                <w:sz w:val="24"/>
                <w:szCs w:val="24"/>
                <w:lang w:val="en-US"/>
              </w:rPr>
              <w:t>3</w:t>
            </w:r>
            <w:r w:rsidRPr="00DD1AC6">
              <w:rPr>
                <w:rFonts w:ascii="Arial" w:hAnsi="Arial" w:cs="Arial"/>
                <w:sz w:val="24"/>
                <w:szCs w:val="24"/>
              </w:rPr>
              <w:t>,</w:t>
            </w:r>
            <w:r w:rsidRPr="00DD1AC6">
              <w:rPr>
                <w:rFonts w:ascii="Arial" w:hAnsi="Arial" w:cs="Arial"/>
                <w:sz w:val="24"/>
                <w:szCs w:val="24"/>
                <w:lang w:val="en-US"/>
              </w:rPr>
              <w:t>82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lang w:val="en-US"/>
              </w:rPr>
              <w:t>65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w:t>
            </w:r>
            <w:r w:rsidRPr="00DD1AC6">
              <w:rPr>
                <w:rFonts w:ascii="Arial" w:hAnsi="Arial" w:cs="Arial"/>
                <w:sz w:val="24"/>
                <w:szCs w:val="24"/>
                <w:lang w:val="en-US"/>
              </w:rPr>
              <w:t>1992</w:t>
            </w:r>
            <w:r w:rsidRPr="00DD1AC6">
              <w:rPr>
                <w:rFonts w:ascii="Arial" w:hAnsi="Arial" w:cs="Arial"/>
                <w:sz w:val="24"/>
                <w:szCs w:val="24"/>
              </w:rPr>
              <w:t>,</w:t>
            </w:r>
            <w:r w:rsidRPr="00DD1AC6">
              <w:rPr>
                <w:rFonts w:ascii="Arial" w:hAnsi="Arial" w:cs="Arial"/>
                <w:sz w:val="24"/>
                <w:szCs w:val="24"/>
                <w:lang w:val="en-US"/>
              </w:rPr>
              <w:t>29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358</w:t>
            </w:r>
            <w:r w:rsidRPr="00DD1AC6">
              <w:rPr>
                <w:rFonts w:ascii="Arial" w:hAnsi="Arial" w:cs="Arial"/>
                <w:sz w:val="24"/>
                <w:szCs w:val="24"/>
                <w:lang w:val="en-US"/>
              </w:rPr>
              <w:t>6</w:t>
            </w:r>
            <w:r w:rsidRPr="00DD1AC6">
              <w:rPr>
                <w:rFonts w:ascii="Arial" w:hAnsi="Arial" w:cs="Arial"/>
                <w:sz w:val="24"/>
                <w:szCs w:val="24"/>
              </w:rPr>
              <w:t>5</w:t>
            </w:r>
            <w:r w:rsidRPr="00DD1AC6">
              <w:rPr>
                <w:rFonts w:ascii="Arial" w:hAnsi="Arial" w:cs="Arial"/>
                <w:sz w:val="24"/>
                <w:szCs w:val="24"/>
                <w:lang w:val="en-US"/>
              </w:rPr>
              <w:t>5</w:t>
            </w:r>
            <w:r w:rsidRPr="00DD1AC6">
              <w:rPr>
                <w:rFonts w:ascii="Arial" w:hAnsi="Arial" w:cs="Arial"/>
                <w:sz w:val="24"/>
                <w:szCs w:val="24"/>
              </w:rPr>
              <w:t>,</w:t>
            </w:r>
            <w:r w:rsidRPr="00DD1AC6">
              <w:rPr>
                <w:rFonts w:ascii="Arial" w:hAnsi="Arial" w:cs="Arial"/>
                <w:sz w:val="24"/>
                <w:szCs w:val="24"/>
                <w:lang w:val="en-US"/>
              </w:rPr>
              <w:t>71</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Куст скважин № 20542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2305555,47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364725,81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2305466,09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364793,68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2305486.92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364818,61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2305500.98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364806,88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2305538,57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364850,4</w:t>
            </w:r>
            <w:r w:rsidRPr="00DD1AC6">
              <w:rPr>
                <w:rFonts w:ascii="Arial" w:hAnsi="Arial" w:cs="Arial"/>
                <w:sz w:val="24"/>
                <w:szCs w:val="24"/>
                <w:lang w:val="en-US"/>
              </w:rPr>
              <w:t>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23055</w:t>
            </w:r>
            <w:r w:rsidRPr="00DD1AC6">
              <w:rPr>
                <w:rFonts w:ascii="Arial" w:hAnsi="Arial" w:cs="Arial"/>
                <w:sz w:val="24"/>
                <w:szCs w:val="24"/>
                <w:lang w:val="en-US"/>
              </w:rPr>
              <w:t>35</w:t>
            </w:r>
            <w:r w:rsidRPr="00DD1AC6">
              <w:rPr>
                <w:rFonts w:ascii="Arial" w:hAnsi="Arial" w:cs="Arial"/>
                <w:sz w:val="24"/>
                <w:szCs w:val="24"/>
              </w:rPr>
              <w:t>,9</w:t>
            </w:r>
            <w:r w:rsidRPr="00DD1AC6">
              <w:rPr>
                <w:rFonts w:ascii="Arial" w:hAnsi="Arial" w:cs="Arial"/>
                <w:sz w:val="24"/>
                <w:szCs w:val="24"/>
                <w:lang w:val="en-US"/>
              </w:rPr>
              <w:t>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3648</w:t>
            </w:r>
            <w:r w:rsidRPr="00DD1AC6">
              <w:rPr>
                <w:rFonts w:ascii="Arial" w:hAnsi="Arial" w:cs="Arial"/>
                <w:sz w:val="24"/>
                <w:szCs w:val="24"/>
                <w:lang w:val="en-US"/>
              </w:rPr>
              <w:t>57</w:t>
            </w:r>
            <w:r w:rsidRPr="00DD1AC6">
              <w:rPr>
                <w:rFonts w:ascii="Arial" w:hAnsi="Arial" w:cs="Arial"/>
                <w:sz w:val="24"/>
                <w:szCs w:val="24"/>
              </w:rPr>
              <w:t>,</w:t>
            </w:r>
            <w:r w:rsidRPr="00DD1AC6">
              <w:rPr>
                <w:rFonts w:ascii="Arial" w:hAnsi="Arial" w:cs="Arial"/>
                <w:sz w:val="24"/>
                <w:szCs w:val="24"/>
                <w:lang w:val="en-US"/>
              </w:rPr>
              <w:t>61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23055</w:t>
            </w:r>
            <w:r w:rsidRPr="00DD1AC6">
              <w:rPr>
                <w:rFonts w:ascii="Arial" w:hAnsi="Arial" w:cs="Arial"/>
                <w:sz w:val="24"/>
                <w:szCs w:val="24"/>
                <w:lang w:val="en-US"/>
              </w:rPr>
              <w:t>22</w:t>
            </w:r>
            <w:r w:rsidRPr="00DD1AC6">
              <w:rPr>
                <w:rFonts w:ascii="Arial" w:hAnsi="Arial" w:cs="Arial"/>
                <w:sz w:val="24"/>
                <w:szCs w:val="24"/>
              </w:rPr>
              <w:t>,9</w:t>
            </w:r>
            <w:r w:rsidRPr="00DD1AC6">
              <w:rPr>
                <w:rFonts w:ascii="Arial" w:hAnsi="Arial" w:cs="Arial"/>
                <w:sz w:val="24"/>
                <w:szCs w:val="24"/>
                <w:lang w:val="en-US"/>
              </w:rPr>
              <w:t>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36486</w:t>
            </w:r>
            <w:r w:rsidRPr="00DD1AC6">
              <w:rPr>
                <w:rFonts w:ascii="Arial" w:hAnsi="Arial" w:cs="Arial"/>
                <w:sz w:val="24"/>
                <w:szCs w:val="24"/>
                <w:lang w:val="en-US"/>
              </w:rPr>
              <w:t>9</w:t>
            </w:r>
            <w:r w:rsidRPr="00DD1AC6">
              <w:rPr>
                <w:rFonts w:ascii="Arial" w:hAnsi="Arial" w:cs="Arial"/>
                <w:sz w:val="24"/>
                <w:szCs w:val="24"/>
              </w:rPr>
              <w:t>,0</w:t>
            </w:r>
            <w:r w:rsidRPr="00DD1AC6">
              <w:rPr>
                <w:rFonts w:ascii="Arial" w:hAnsi="Arial" w:cs="Arial"/>
                <w:sz w:val="24"/>
                <w:szCs w:val="24"/>
                <w:lang w:val="en-US"/>
              </w:rPr>
              <w:t>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2305507,</w:t>
            </w:r>
            <w:r w:rsidRPr="00DD1AC6">
              <w:rPr>
                <w:rFonts w:ascii="Arial" w:hAnsi="Arial" w:cs="Arial"/>
                <w:sz w:val="24"/>
                <w:szCs w:val="24"/>
                <w:lang w:val="en-US"/>
              </w:rPr>
              <w:t>50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36486</w:t>
            </w:r>
            <w:r w:rsidRPr="00DD1AC6">
              <w:rPr>
                <w:rFonts w:ascii="Arial" w:hAnsi="Arial" w:cs="Arial"/>
                <w:sz w:val="24"/>
                <w:szCs w:val="24"/>
                <w:lang w:val="en-US"/>
              </w:rPr>
              <w:t>7</w:t>
            </w:r>
            <w:r w:rsidRPr="00DD1AC6">
              <w:rPr>
                <w:rFonts w:ascii="Arial" w:hAnsi="Arial" w:cs="Arial"/>
                <w:sz w:val="24"/>
                <w:szCs w:val="24"/>
              </w:rPr>
              <w:t>,0</w:t>
            </w:r>
            <w:r w:rsidRPr="00DD1AC6">
              <w:rPr>
                <w:rFonts w:ascii="Arial" w:hAnsi="Arial" w:cs="Arial"/>
                <w:sz w:val="24"/>
                <w:szCs w:val="24"/>
                <w:lang w:val="en-US"/>
              </w:rPr>
              <w:t>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23055</w:t>
            </w:r>
            <w:r w:rsidRPr="00DD1AC6">
              <w:rPr>
                <w:rFonts w:ascii="Arial" w:hAnsi="Arial" w:cs="Arial"/>
                <w:sz w:val="24"/>
                <w:szCs w:val="24"/>
                <w:lang w:val="en-US"/>
              </w:rPr>
              <w:t>07</w:t>
            </w:r>
            <w:r w:rsidRPr="00DD1AC6">
              <w:rPr>
                <w:rFonts w:ascii="Arial" w:hAnsi="Arial" w:cs="Arial"/>
                <w:sz w:val="24"/>
                <w:szCs w:val="24"/>
              </w:rPr>
              <w:t>,</w:t>
            </w:r>
            <w:r w:rsidRPr="00DD1AC6">
              <w:rPr>
                <w:rFonts w:ascii="Arial" w:hAnsi="Arial" w:cs="Arial"/>
                <w:sz w:val="24"/>
                <w:szCs w:val="24"/>
                <w:lang w:val="en-US"/>
              </w:rPr>
              <w:t>06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3648</w:t>
            </w:r>
            <w:r w:rsidRPr="00DD1AC6">
              <w:rPr>
                <w:rFonts w:ascii="Arial" w:hAnsi="Arial" w:cs="Arial"/>
                <w:sz w:val="24"/>
                <w:szCs w:val="24"/>
                <w:lang w:val="en-US"/>
              </w:rPr>
              <w:t>67</w:t>
            </w:r>
            <w:r w:rsidRPr="00DD1AC6">
              <w:rPr>
                <w:rFonts w:ascii="Arial" w:hAnsi="Arial" w:cs="Arial"/>
                <w:sz w:val="24"/>
                <w:szCs w:val="24"/>
              </w:rPr>
              <w:t>,</w:t>
            </w:r>
            <w:r w:rsidRPr="00DD1AC6">
              <w:rPr>
                <w:rFonts w:ascii="Arial" w:hAnsi="Arial" w:cs="Arial"/>
                <w:sz w:val="24"/>
                <w:szCs w:val="24"/>
                <w:lang w:val="en-US"/>
              </w:rPr>
              <w:t>25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23055</w:t>
            </w:r>
            <w:r w:rsidRPr="00DD1AC6">
              <w:rPr>
                <w:rFonts w:ascii="Arial" w:hAnsi="Arial" w:cs="Arial"/>
                <w:sz w:val="24"/>
                <w:szCs w:val="24"/>
                <w:lang w:val="en-US"/>
              </w:rPr>
              <w:t>29</w:t>
            </w:r>
            <w:r w:rsidRPr="00DD1AC6">
              <w:rPr>
                <w:rFonts w:ascii="Arial" w:hAnsi="Arial" w:cs="Arial"/>
                <w:sz w:val="24"/>
                <w:szCs w:val="24"/>
              </w:rPr>
              <w:t>,</w:t>
            </w:r>
            <w:r w:rsidRPr="00DD1AC6">
              <w:rPr>
                <w:rFonts w:ascii="Arial" w:hAnsi="Arial" w:cs="Arial"/>
                <w:sz w:val="24"/>
                <w:szCs w:val="24"/>
                <w:lang w:val="en-US"/>
              </w:rPr>
              <w:t>4</w:t>
            </w:r>
            <w:r w:rsidRPr="00DD1AC6">
              <w:rPr>
                <w:rFonts w:ascii="Arial" w:hAnsi="Arial" w:cs="Arial"/>
                <w:sz w:val="24"/>
                <w:szCs w:val="24"/>
              </w:rPr>
              <w:t>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3648</w:t>
            </w:r>
            <w:r w:rsidRPr="00DD1AC6">
              <w:rPr>
                <w:rFonts w:ascii="Arial" w:hAnsi="Arial" w:cs="Arial"/>
                <w:sz w:val="24"/>
                <w:szCs w:val="24"/>
                <w:lang w:val="en-US"/>
              </w:rPr>
              <w:t>94</w:t>
            </w:r>
            <w:r w:rsidRPr="00DD1AC6">
              <w:rPr>
                <w:rFonts w:ascii="Arial" w:hAnsi="Arial" w:cs="Arial"/>
                <w:sz w:val="24"/>
                <w:szCs w:val="24"/>
              </w:rPr>
              <w:t>,</w:t>
            </w:r>
            <w:r w:rsidRPr="00DD1AC6">
              <w:rPr>
                <w:rFonts w:ascii="Arial" w:hAnsi="Arial" w:cs="Arial"/>
                <w:sz w:val="24"/>
                <w:szCs w:val="24"/>
                <w:lang w:val="en-US"/>
              </w:rPr>
              <w:t>84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23055</w:t>
            </w:r>
            <w:r w:rsidRPr="00DD1AC6">
              <w:rPr>
                <w:rFonts w:ascii="Arial" w:hAnsi="Arial" w:cs="Arial"/>
                <w:sz w:val="24"/>
                <w:szCs w:val="24"/>
                <w:lang w:val="en-US"/>
              </w:rPr>
              <w:t>30</w:t>
            </w:r>
            <w:r w:rsidRPr="00DD1AC6">
              <w:rPr>
                <w:rFonts w:ascii="Arial" w:hAnsi="Arial" w:cs="Arial"/>
                <w:sz w:val="24"/>
                <w:szCs w:val="24"/>
              </w:rPr>
              <w:t>,5</w:t>
            </w:r>
            <w:r w:rsidRPr="00DD1AC6">
              <w:rPr>
                <w:rFonts w:ascii="Arial" w:hAnsi="Arial" w:cs="Arial"/>
                <w:sz w:val="24"/>
                <w:szCs w:val="24"/>
                <w:lang w:val="en-US"/>
              </w:rPr>
              <w:t>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3648</w:t>
            </w:r>
            <w:r w:rsidRPr="00DD1AC6">
              <w:rPr>
                <w:rFonts w:ascii="Arial" w:hAnsi="Arial" w:cs="Arial"/>
                <w:sz w:val="24"/>
                <w:szCs w:val="24"/>
                <w:lang w:val="en-US"/>
              </w:rPr>
              <w:t>78</w:t>
            </w:r>
            <w:r w:rsidRPr="00DD1AC6">
              <w:rPr>
                <w:rFonts w:ascii="Arial" w:hAnsi="Arial" w:cs="Arial"/>
                <w:sz w:val="24"/>
                <w:szCs w:val="24"/>
              </w:rPr>
              <w:t>,0</w:t>
            </w:r>
            <w:r w:rsidRPr="00DD1AC6">
              <w:rPr>
                <w:rFonts w:ascii="Arial" w:hAnsi="Arial" w:cs="Arial"/>
                <w:sz w:val="24"/>
                <w:szCs w:val="24"/>
                <w:lang w:val="en-US"/>
              </w:rPr>
              <w:t>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230554</w:t>
            </w:r>
            <w:r w:rsidRPr="00DD1AC6">
              <w:rPr>
                <w:rFonts w:ascii="Arial" w:hAnsi="Arial" w:cs="Arial"/>
                <w:sz w:val="24"/>
                <w:szCs w:val="24"/>
                <w:lang w:val="en-US"/>
              </w:rPr>
              <w:t>8</w:t>
            </w:r>
            <w:r w:rsidRPr="00DD1AC6">
              <w:rPr>
                <w:rFonts w:ascii="Arial" w:hAnsi="Arial" w:cs="Arial"/>
                <w:sz w:val="24"/>
                <w:szCs w:val="24"/>
              </w:rPr>
              <w:t>,</w:t>
            </w:r>
            <w:r w:rsidRPr="00DD1AC6">
              <w:rPr>
                <w:rFonts w:ascii="Arial" w:hAnsi="Arial" w:cs="Arial"/>
                <w:sz w:val="24"/>
                <w:szCs w:val="24"/>
                <w:lang w:val="en-US"/>
              </w:rPr>
              <w:t>56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36486</w:t>
            </w:r>
            <w:r w:rsidRPr="00DD1AC6">
              <w:rPr>
                <w:rFonts w:ascii="Arial" w:hAnsi="Arial" w:cs="Arial"/>
                <w:sz w:val="24"/>
                <w:szCs w:val="24"/>
                <w:lang w:val="en-US"/>
              </w:rPr>
              <w:t>2</w:t>
            </w:r>
            <w:r w:rsidRPr="00DD1AC6">
              <w:rPr>
                <w:rFonts w:ascii="Arial" w:hAnsi="Arial" w:cs="Arial"/>
                <w:sz w:val="24"/>
                <w:szCs w:val="24"/>
              </w:rPr>
              <w:t>,0</w:t>
            </w:r>
            <w:r w:rsidRPr="00DD1AC6">
              <w:rPr>
                <w:rFonts w:ascii="Arial" w:hAnsi="Arial" w:cs="Arial"/>
                <w:sz w:val="24"/>
                <w:szCs w:val="24"/>
                <w:lang w:val="en-US"/>
              </w:rPr>
              <w:t>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23055</w:t>
            </w:r>
            <w:r w:rsidRPr="00DD1AC6">
              <w:rPr>
                <w:rFonts w:ascii="Arial" w:hAnsi="Arial" w:cs="Arial"/>
                <w:sz w:val="24"/>
                <w:szCs w:val="24"/>
                <w:lang w:val="en-US"/>
              </w:rPr>
              <w:t>49</w:t>
            </w:r>
            <w:r w:rsidRPr="00DD1AC6">
              <w:rPr>
                <w:rFonts w:ascii="Arial" w:hAnsi="Arial" w:cs="Arial"/>
                <w:sz w:val="24"/>
                <w:szCs w:val="24"/>
              </w:rPr>
              <w:t>,</w:t>
            </w:r>
            <w:r w:rsidRPr="00DD1AC6">
              <w:rPr>
                <w:rFonts w:ascii="Arial" w:hAnsi="Arial" w:cs="Arial"/>
                <w:sz w:val="24"/>
                <w:szCs w:val="24"/>
                <w:lang w:val="en-US"/>
              </w:rPr>
              <w:t>39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3648</w:t>
            </w:r>
            <w:r w:rsidRPr="00DD1AC6">
              <w:rPr>
                <w:rFonts w:ascii="Arial" w:hAnsi="Arial" w:cs="Arial"/>
                <w:sz w:val="24"/>
                <w:szCs w:val="24"/>
                <w:lang w:val="en-US"/>
              </w:rPr>
              <w:t>63</w:t>
            </w:r>
            <w:r w:rsidRPr="00DD1AC6">
              <w:rPr>
                <w:rFonts w:ascii="Arial" w:hAnsi="Arial" w:cs="Arial"/>
                <w:sz w:val="24"/>
                <w:szCs w:val="24"/>
              </w:rPr>
              <w:t>,</w:t>
            </w:r>
            <w:r w:rsidRPr="00DD1AC6">
              <w:rPr>
                <w:rFonts w:ascii="Arial" w:hAnsi="Arial" w:cs="Arial"/>
                <w:sz w:val="24"/>
                <w:szCs w:val="24"/>
                <w:lang w:val="en-US"/>
              </w:rPr>
              <w:t>03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2305573,</w:t>
            </w:r>
            <w:r w:rsidRPr="00DD1AC6">
              <w:rPr>
                <w:rFonts w:ascii="Arial" w:hAnsi="Arial" w:cs="Arial"/>
                <w:sz w:val="24"/>
                <w:szCs w:val="24"/>
                <w:lang w:val="en-US"/>
              </w:rPr>
              <w:t>7</w:t>
            </w:r>
            <w:r w:rsidRPr="00DD1AC6">
              <w:rPr>
                <w:rFonts w:ascii="Arial" w:hAnsi="Arial" w:cs="Arial"/>
                <w:sz w:val="24"/>
                <w:szCs w:val="24"/>
              </w:rPr>
              <w:t>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3648</w:t>
            </w:r>
            <w:r w:rsidRPr="00DD1AC6">
              <w:rPr>
                <w:rFonts w:ascii="Arial" w:hAnsi="Arial" w:cs="Arial"/>
                <w:sz w:val="24"/>
                <w:szCs w:val="24"/>
                <w:lang w:val="en-US"/>
              </w:rPr>
              <w:t>42</w:t>
            </w:r>
            <w:r w:rsidRPr="00DD1AC6">
              <w:rPr>
                <w:rFonts w:ascii="Arial" w:hAnsi="Arial" w:cs="Arial"/>
                <w:sz w:val="24"/>
                <w:szCs w:val="24"/>
              </w:rPr>
              <w:t>,</w:t>
            </w:r>
            <w:r w:rsidRPr="00DD1AC6">
              <w:rPr>
                <w:rFonts w:ascii="Arial" w:hAnsi="Arial" w:cs="Arial"/>
                <w:sz w:val="24"/>
                <w:szCs w:val="24"/>
                <w:lang w:val="en-US"/>
              </w:rPr>
              <w:t>15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23055</w:t>
            </w:r>
            <w:r w:rsidRPr="00DD1AC6">
              <w:rPr>
                <w:rFonts w:ascii="Arial" w:hAnsi="Arial" w:cs="Arial"/>
                <w:sz w:val="24"/>
                <w:szCs w:val="24"/>
                <w:lang w:val="en-US"/>
              </w:rPr>
              <w:t>73</w:t>
            </w:r>
            <w:r w:rsidRPr="00DD1AC6">
              <w:rPr>
                <w:rFonts w:ascii="Arial" w:hAnsi="Arial" w:cs="Arial"/>
                <w:sz w:val="24"/>
                <w:szCs w:val="24"/>
              </w:rPr>
              <w:t>,</w:t>
            </w:r>
            <w:r w:rsidRPr="00DD1AC6">
              <w:rPr>
                <w:rFonts w:ascii="Arial" w:hAnsi="Arial" w:cs="Arial"/>
                <w:sz w:val="24"/>
                <w:szCs w:val="24"/>
                <w:lang w:val="en-US"/>
              </w:rPr>
              <w:t>7</w:t>
            </w:r>
            <w:r w:rsidRPr="00DD1AC6">
              <w:rPr>
                <w:rFonts w:ascii="Arial" w:hAnsi="Arial" w:cs="Arial"/>
                <w:sz w:val="24"/>
                <w:szCs w:val="24"/>
              </w:rPr>
              <w:t>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3648</w:t>
            </w:r>
            <w:r w:rsidRPr="00DD1AC6">
              <w:rPr>
                <w:rFonts w:ascii="Arial" w:hAnsi="Arial" w:cs="Arial"/>
                <w:sz w:val="24"/>
                <w:szCs w:val="24"/>
                <w:lang w:val="en-US"/>
              </w:rPr>
              <w:t>3</w:t>
            </w:r>
            <w:r w:rsidRPr="00DD1AC6">
              <w:rPr>
                <w:rFonts w:ascii="Arial" w:hAnsi="Arial" w:cs="Arial"/>
                <w:sz w:val="24"/>
                <w:szCs w:val="24"/>
              </w:rPr>
              <w:t>7,</w:t>
            </w:r>
            <w:r w:rsidRPr="00DD1AC6">
              <w:rPr>
                <w:rFonts w:ascii="Arial" w:hAnsi="Arial" w:cs="Arial"/>
                <w:sz w:val="24"/>
                <w:szCs w:val="24"/>
                <w:lang w:val="en-US"/>
              </w:rPr>
              <w:t>99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23055</w:t>
            </w:r>
            <w:r w:rsidRPr="00DD1AC6">
              <w:rPr>
                <w:rFonts w:ascii="Arial" w:hAnsi="Arial" w:cs="Arial"/>
                <w:sz w:val="24"/>
                <w:szCs w:val="24"/>
                <w:lang w:val="en-US"/>
              </w:rPr>
              <w:t>5</w:t>
            </w:r>
            <w:r w:rsidRPr="00DD1AC6">
              <w:rPr>
                <w:rFonts w:ascii="Arial" w:hAnsi="Arial" w:cs="Arial"/>
                <w:sz w:val="24"/>
                <w:szCs w:val="24"/>
              </w:rPr>
              <w:t>6,2</w:t>
            </w:r>
            <w:r w:rsidRPr="00DD1AC6">
              <w:rPr>
                <w:rFonts w:ascii="Arial" w:hAnsi="Arial" w:cs="Arial"/>
                <w:sz w:val="24"/>
                <w:szCs w:val="24"/>
                <w:lang w:val="en-US"/>
              </w:rPr>
              <w:t>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3648</w:t>
            </w:r>
            <w:r w:rsidRPr="00DD1AC6">
              <w:rPr>
                <w:rFonts w:ascii="Arial" w:hAnsi="Arial" w:cs="Arial"/>
                <w:sz w:val="24"/>
                <w:szCs w:val="24"/>
                <w:lang w:val="en-US"/>
              </w:rPr>
              <w:t>17</w:t>
            </w:r>
            <w:r w:rsidRPr="00DD1AC6">
              <w:rPr>
                <w:rFonts w:ascii="Arial" w:hAnsi="Arial" w:cs="Arial"/>
                <w:sz w:val="24"/>
                <w:szCs w:val="24"/>
              </w:rPr>
              <w:t>,</w:t>
            </w:r>
            <w:r w:rsidRPr="00DD1AC6">
              <w:rPr>
                <w:rFonts w:ascii="Arial" w:hAnsi="Arial" w:cs="Arial"/>
                <w:sz w:val="24"/>
                <w:szCs w:val="24"/>
                <w:lang w:val="en-US"/>
              </w:rPr>
              <w:t>57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230556</w:t>
            </w:r>
            <w:r w:rsidRPr="00DD1AC6">
              <w:rPr>
                <w:rFonts w:ascii="Arial" w:hAnsi="Arial" w:cs="Arial"/>
                <w:sz w:val="24"/>
                <w:szCs w:val="24"/>
                <w:lang w:val="en-US"/>
              </w:rPr>
              <w:t>7</w:t>
            </w:r>
            <w:r w:rsidRPr="00DD1AC6">
              <w:rPr>
                <w:rFonts w:ascii="Arial" w:hAnsi="Arial" w:cs="Arial"/>
                <w:sz w:val="24"/>
                <w:szCs w:val="24"/>
              </w:rPr>
              <w:t>,</w:t>
            </w:r>
            <w:r w:rsidRPr="00DD1AC6">
              <w:rPr>
                <w:rFonts w:ascii="Arial" w:hAnsi="Arial" w:cs="Arial"/>
                <w:sz w:val="24"/>
                <w:szCs w:val="24"/>
                <w:lang w:val="en-US"/>
              </w:rPr>
              <w:t>21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36480</w:t>
            </w:r>
            <w:r w:rsidRPr="00DD1AC6">
              <w:rPr>
                <w:rFonts w:ascii="Arial" w:hAnsi="Arial" w:cs="Arial"/>
                <w:sz w:val="24"/>
                <w:szCs w:val="24"/>
                <w:lang w:val="en-US"/>
              </w:rPr>
              <w:t>8</w:t>
            </w:r>
            <w:r w:rsidRPr="00DD1AC6">
              <w:rPr>
                <w:rFonts w:ascii="Arial" w:hAnsi="Arial" w:cs="Arial"/>
                <w:sz w:val="24"/>
                <w:szCs w:val="24"/>
              </w:rPr>
              <w:t>,</w:t>
            </w:r>
            <w:r w:rsidRPr="00DD1AC6">
              <w:rPr>
                <w:rFonts w:ascii="Arial" w:hAnsi="Arial" w:cs="Arial"/>
                <w:sz w:val="24"/>
                <w:szCs w:val="24"/>
                <w:lang w:val="en-US"/>
              </w:rPr>
              <w:t>15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230556</w:t>
            </w:r>
            <w:r w:rsidRPr="00DD1AC6">
              <w:rPr>
                <w:rFonts w:ascii="Arial" w:hAnsi="Arial" w:cs="Arial"/>
                <w:sz w:val="24"/>
                <w:szCs w:val="24"/>
                <w:lang w:val="en-US"/>
              </w:rPr>
              <w:t>2</w:t>
            </w:r>
            <w:r w:rsidRPr="00DD1AC6">
              <w:rPr>
                <w:rFonts w:ascii="Arial" w:hAnsi="Arial" w:cs="Arial"/>
                <w:sz w:val="24"/>
                <w:szCs w:val="24"/>
              </w:rPr>
              <w:t>,</w:t>
            </w:r>
            <w:r w:rsidRPr="00DD1AC6">
              <w:rPr>
                <w:rFonts w:ascii="Arial" w:hAnsi="Arial" w:cs="Arial"/>
                <w:sz w:val="24"/>
                <w:szCs w:val="24"/>
                <w:lang w:val="en-US"/>
              </w:rPr>
              <w:t>0</w:t>
            </w:r>
            <w:r w:rsidRPr="00DD1AC6">
              <w:rPr>
                <w:rFonts w:ascii="Arial" w:hAnsi="Arial" w:cs="Arial"/>
                <w:sz w:val="24"/>
                <w:szCs w:val="24"/>
              </w:rPr>
              <w:t>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36480</w:t>
            </w:r>
            <w:r w:rsidRPr="00DD1AC6">
              <w:rPr>
                <w:rFonts w:ascii="Arial" w:hAnsi="Arial" w:cs="Arial"/>
                <w:sz w:val="24"/>
                <w:szCs w:val="24"/>
                <w:lang w:val="en-US"/>
              </w:rPr>
              <w:t>2</w:t>
            </w:r>
            <w:r w:rsidRPr="00DD1AC6">
              <w:rPr>
                <w:rFonts w:ascii="Arial" w:hAnsi="Arial" w:cs="Arial"/>
                <w:sz w:val="24"/>
                <w:szCs w:val="24"/>
              </w:rPr>
              <w:t>,1</w:t>
            </w:r>
            <w:r w:rsidRPr="00DD1AC6">
              <w:rPr>
                <w:rFonts w:ascii="Arial" w:hAnsi="Arial" w:cs="Arial"/>
                <w:sz w:val="24"/>
                <w:szCs w:val="24"/>
                <w:lang w:val="en-US"/>
              </w:rPr>
              <w:t>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23055</w:t>
            </w:r>
            <w:r w:rsidRPr="00DD1AC6">
              <w:rPr>
                <w:rFonts w:ascii="Arial" w:hAnsi="Arial" w:cs="Arial"/>
                <w:sz w:val="24"/>
                <w:szCs w:val="24"/>
                <w:lang w:val="en-US"/>
              </w:rPr>
              <w:t>81</w:t>
            </w:r>
            <w:r w:rsidRPr="00DD1AC6">
              <w:rPr>
                <w:rFonts w:ascii="Arial" w:hAnsi="Arial" w:cs="Arial"/>
                <w:sz w:val="24"/>
                <w:szCs w:val="24"/>
              </w:rPr>
              <w:t>,5</w:t>
            </w:r>
            <w:r w:rsidRPr="00DD1AC6">
              <w:rPr>
                <w:rFonts w:ascii="Arial" w:hAnsi="Arial" w:cs="Arial"/>
                <w:sz w:val="24"/>
                <w:szCs w:val="24"/>
                <w:lang w:val="en-US"/>
              </w:rPr>
              <w:t>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w:t>
            </w:r>
            <w:r w:rsidRPr="00DD1AC6">
              <w:rPr>
                <w:rFonts w:ascii="Arial" w:hAnsi="Arial" w:cs="Arial"/>
                <w:sz w:val="24"/>
                <w:szCs w:val="24"/>
                <w:lang w:val="en-US"/>
              </w:rPr>
              <w:t>785</w:t>
            </w:r>
            <w:r w:rsidRPr="00DD1AC6">
              <w:rPr>
                <w:rFonts w:ascii="Arial" w:hAnsi="Arial" w:cs="Arial"/>
                <w:sz w:val="24"/>
                <w:szCs w:val="24"/>
              </w:rPr>
              <w:t>,</w:t>
            </w:r>
            <w:r w:rsidRPr="00DD1AC6">
              <w:rPr>
                <w:rFonts w:ascii="Arial" w:hAnsi="Arial" w:cs="Arial"/>
                <w:sz w:val="24"/>
                <w:szCs w:val="24"/>
                <w:lang w:val="en-US"/>
              </w:rPr>
              <w:t>44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2305564.46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3647</w:t>
            </w:r>
            <w:r w:rsidRPr="00DD1AC6">
              <w:rPr>
                <w:rFonts w:ascii="Arial" w:hAnsi="Arial" w:cs="Arial"/>
                <w:sz w:val="24"/>
                <w:szCs w:val="24"/>
                <w:lang w:val="en-US"/>
              </w:rPr>
              <w:t>6</w:t>
            </w:r>
            <w:r w:rsidRPr="00DD1AC6">
              <w:rPr>
                <w:rFonts w:ascii="Arial" w:hAnsi="Arial" w:cs="Arial"/>
                <w:sz w:val="24"/>
                <w:szCs w:val="24"/>
              </w:rPr>
              <w:t>5,50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2305578.25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3647</w:t>
            </w:r>
            <w:r w:rsidRPr="00DD1AC6">
              <w:rPr>
                <w:rFonts w:ascii="Arial" w:hAnsi="Arial" w:cs="Arial"/>
                <w:sz w:val="24"/>
                <w:szCs w:val="24"/>
                <w:lang w:val="en-US"/>
              </w:rPr>
              <w:t>5</w:t>
            </w:r>
            <w:r w:rsidRPr="00DD1AC6">
              <w:rPr>
                <w:rFonts w:ascii="Arial" w:hAnsi="Arial" w:cs="Arial"/>
                <w:sz w:val="24"/>
                <w:szCs w:val="24"/>
              </w:rPr>
              <w:t>5,41</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Куст скважин № 3559Д</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2304870,96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370508,16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2304869,</w:t>
            </w:r>
            <w:r w:rsidRPr="00DD1AC6">
              <w:rPr>
                <w:rFonts w:ascii="Arial" w:hAnsi="Arial" w:cs="Arial"/>
                <w:sz w:val="24"/>
                <w:szCs w:val="24"/>
                <w:lang w:val="en-US"/>
              </w:rPr>
              <w:t>48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370508,0</w:t>
            </w:r>
            <w:r w:rsidRPr="00DD1AC6">
              <w:rPr>
                <w:rFonts w:ascii="Arial" w:hAnsi="Arial" w:cs="Arial"/>
                <w:sz w:val="24"/>
                <w:szCs w:val="24"/>
                <w:lang w:val="en-US"/>
              </w:rPr>
              <w:t>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2304869,6</w:t>
            </w:r>
            <w:r w:rsidRPr="00DD1AC6">
              <w:rPr>
                <w:rFonts w:ascii="Arial" w:hAnsi="Arial" w:cs="Arial"/>
                <w:sz w:val="24"/>
                <w:szCs w:val="24"/>
                <w:lang w:val="en-US"/>
              </w:rPr>
              <w:t>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370506,73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2304819,3</w:t>
            </w:r>
            <w:r w:rsidRPr="00DD1AC6">
              <w:rPr>
                <w:rFonts w:ascii="Arial" w:hAnsi="Arial" w:cs="Arial"/>
                <w:sz w:val="24"/>
                <w:szCs w:val="24"/>
                <w:lang w:val="en-US"/>
              </w:rPr>
              <w:t>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370502,25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2304817,72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370504,21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2304780,60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370501,46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2304777,96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370537,06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2304746,28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370534,71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2304744,70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370556,06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2304753,17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370556,69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2304759,53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370559,22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2304757,47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370572,36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2304745,76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370578,31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2304745,70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370581,09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2304787,21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370578,57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2304787,00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370576,85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2304770,05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370564,71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2304770,12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370557,94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2304771,39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370558,0</w:t>
            </w:r>
            <w:r w:rsidRPr="00DD1AC6">
              <w:rPr>
                <w:rFonts w:ascii="Arial" w:hAnsi="Arial" w:cs="Arial"/>
                <w:sz w:val="24"/>
                <w:szCs w:val="24"/>
                <w:lang w:val="en-US"/>
              </w:rPr>
              <w:t>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2304771,80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370552,59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2304867,14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370559,67</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 xml:space="preserve">Куст скважин № 20910 </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23060</w:t>
            </w:r>
            <w:r w:rsidRPr="00DD1AC6">
              <w:rPr>
                <w:rFonts w:ascii="Arial" w:hAnsi="Arial" w:cs="Arial"/>
                <w:sz w:val="24"/>
                <w:szCs w:val="24"/>
                <w:lang w:val="en-US"/>
              </w:rPr>
              <w:t>98</w:t>
            </w:r>
            <w:r w:rsidRPr="00DD1AC6">
              <w:rPr>
                <w:rFonts w:ascii="Arial" w:hAnsi="Arial" w:cs="Arial"/>
                <w:sz w:val="24"/>
                <w:szCs w:val="24"/>
              </w:rPr>
              <w:t>,3</w:t>
            </w:r>
            <w:r w:rsidRPr="00DD1AC6">
              <w:rPr>
                <w:rFonts w:ascii="Arial" w:hAnsi="Arial" w:cs="Arial"/>
                <w:sz w:val="24"/>
                <w:szCs w:val="24"/>
                <w:lang w:val="en-US"/>
              </w:rPr>
              <w:t>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3712</w:t>
            </w:r>
            <w:r w:rsidRPr="00DD1AC6">
              <w:rPr>
                <w:rFonts w:ascii="Arial" w:hAnsi="Arial" w:cs="Arial"/>
                <w:sz w:val="24"/>
                <w:szCs w:val="24"/>
                <w:lang w:val="en-US"/>
              </w:rPr>
              <w:t>28</w:t>
            </w:r>
            <w:r w:rsidRPr="00DD1AC6">
              <w:rPr>
                <w:rFonts w:ascii="Arial" w:hAnsi="Arial" w:cs="Arial"/>
                <w:sz w:val="24"/>
                <w:szCs w:val="24"/>
              </w:rPr>
              <w:t>,</w:t>
            </w:r>
            <w:r w:rsidRPr="00DD1AC6">
              <w:rPr>
                <w:rFonts w:ascii="Arial" w:hAnsi="Arial" w:cs="Arial"/>
                <w:sz w:val="24"/>
                <w:szCs w:val="24"/>
                <w:lang w:val="en-US"/>
              </w:rPr>
              <w:t>01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23060</w:t>
            </w:r>
            <w:r w:rsidRPr="00DD1AC6">
              <w:rPr>
                <w:rFonts w:ascii="Arial" w:hAnsi="Arial" w:cs="Arial"/>
                <w:sz w:val="24"/>
                <w:szCs w:val="24"/>
                <w:lang w:val="en-US"/>
              </w:rPr>
              <w:t>89</w:t>
            </w:r>
            <w:r w:rsidRPr="00DD1AC6">
              <w:rPr>
                <w:rFonts w:ascii="Arial" w:hAnsi="Arial" w:cs="Arial"/>
                <w:sz w:val="24"/>
                <w:szCs w:val="24"/>
              </w:rPr>
              <w:t>,</w:t>
            </w:r>
            <w:r w:rsidRPr="00DD1AC6">
              <w:rPr>
                <w:rFonts w:ascii="Arial" w:hAnsi="Arial" w:cs="Arial"/>
                <w:sz w:val="24"/>
                <w:szCs w:val="24"/>
                <w:lang w:val="en-US"/>
              </w:rPr>
              <w:t>39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w:t>
            </w:r>
            <w:r w:rsidRPr="00DD1AC6">
              <w:rPr>
                <w:rFonts w:ascii="Arial" w:hAnsi="Arial" w:cs="Arial"/>
                <w:sz w:val="24"/>
                <w:szCs w:val="24"/>
                <w:lang w:val="en-US"/>
              </w:rPr>
              <w:t>2</w:t>
            </w:r>
            <w:r w:rsidRPr="00DD1AC6">
              <w:rPr>
                <w:rFonts w:ascii="Arial" w:hAnsi="Arial" w:cs="Arial"/>
                <w:sz w:val="24"/>
                <w:szCs w:val="24"/>
              </w:rPr>
              <w:t>3</w:t>
            </w:r>
            <w:r w:rsidRPr="00DD1AC6">
              <w:rPr>
                <w:rFonts w:ascii="Arial" w:hAnsi="Arial" w:cs="Arial"/>
                <w:sz w:val="24"/>
                <w:szCs w:val="24"/>
                <w:lang w:val="en-US"/>
              </w:rPr>
              <w:t>4</w:t>
            </w:r>
            <w:r w:rsidRPr="00DD1AC6">
              <w:rPr>
                <w:rFonts w:ascii="Arial" w:hAnsi="Arial" w:cs="Arial"/>
                <w:sz w:val="24"/>
                <w:szCs w:val="24"/>
              </w:rPr>
              <w:t>,</w:t>
            </w:r>
            <w:r w:rsidRPr="00DD1AC6">
              <w:rPr>
                <w:rFonts w:ascii="Arial" w:hAnsi="Arial" w:cs="Arial"/>
                <w:sz w:val="24"/>
                <w:szCs w:val="24"/>
                <w:lang w:val="en-US"/>
              </w:rPr>
              <w:t>28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2306033.19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371153,76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2306034.33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371152,92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2306017.77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3711</w:t>
            </w:r>
            <w:r w:rsidRPr="00DD1AC6">
              <w:rPr>
                <w:rFonts w:ascii="Arial" w:hAnsi="Arial" w:cs="Arial"/>
                <w:sz w:val="24"/>
                <w:szCs w:val="24"/>
                <w:lang w:val="en-US"/>
              </w:rPr>
              <w:t>3</w:t>
            </w:r>
            <w:r w:rsidRPr="00DD1AC6">
              <w:rPr>
                <w:rFonts w:ascii="Arial" w:hAnsi="Arial" w:cs="Arial"/>
                <w:sz w:val="24"/>
                <w:szCs w:val="24"/>
              </w:rPr>
              <w:t>0,3</w:t>
            </w:r>
            <w:r w:rsidRPr="00DD1AC6">
              <w:rPr>
                <w:rFonts w:ascii="Arial" w:hAnsi="Arial" w:cs="Arial"/>
                <w:sz w:val="24"/>
                <w:szCs w:val="24"/>
                <w:lang w:val="en-US"/>
              </w:rPr>
              <w:t>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2306014.06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37113</w:t>
            </w:r>
            <w:r w:rsidRPr="00DD1AC6">
              <w:rPr>
                <w:rFonts w:ascii="Arial" w:hAnsi="Arial" w:cs="Arial"/>
                <w:sz w:val="24"/>
                <w:szCs w:val="24"/>
                <w:lang w:val="en-US"/>
              </w:rPr>
              <w:t>3</w:t>
            </w:r>
            <w:r w:rsidRPr="00DD1AC6">
              <w:rPr>
                <w:rFonts w:ascii="Arial" w:hAnsi="Arial" w:cs="Arial"/>
                <w:sz w:val="24"/>
                <w:szCs w:val="24"/>
              </w:rPr>
              <w:t>,</w:t>
            </w:r>
            <w:r w:rsidRPr="00DD1AC6">
              <w:rPr>
                <w:rFonts w:ascii="Arial" w:hAnsi="Arial" w:cs="Arial"/>
                <w:sz w:val="24"/>
                <w:szCs w:val="24"/>
                <w:lang w:val="en-US"/>
              </w:rPr>
              <w:t>1</w:t>
            </w:r>
            <w:r w:rsidRPr="00DD1AC6">
              <w:rPr>
                <w:rFonts w:ascii="Arial" w:hAnsi="Arial" w:cs="Arial"/>
                <w:sz w:val="24"/>
                <w:szCs w:val="24"/>
              </w:rPr>
              <w:t>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2306</w:t>
            </w:r>
            <w:r w:rsidRPr="00DD1AC6">
              <w:rPr>
                <w:rFonts w:ascii="Arial" w:hAnsi="Arial" w:cs="Arial"/>
                <w:sz w:val="24"/>
                <w:szCs w:val="24"/>
                <w:lang w:val="en-US"/>
              </w:rPr>
              <w:t>008</w:t>
            </w:r>
            <w:r w:rsidRPr="00DD1AC6">
              <w:rPr>
                <w:rFonts w:ascii="Arial" w:hAnsi="Arial" w:cs="Arial"/>
                <w:sz w:val="24"/>
                <w:szCs w:val="24"/>
              </w:rPr>
              <w:t>,</w:t>
            </w:r>
            <w:r w:rsidRPr="00DD1AC6">
              <w:rPr>
                <w:rFonts w:ascii="Arial" w:hAnsi="Arial" w:cs="Arial"/>
                <w:sz w:val="24"/>
                <w:szCs w:val="24"/>
                <w:lang w:val="en-US"/>
              </w:rPr>
              <w:t>9</w:t>
            </w:r>
            <w:r w:rsidRPr="00DD1AC6">
              <w:rPr>
                <w:rFonts w:ascii="Arial" w:hAnsi="Arial" w:cs="Arial"/>
                <w:sz w:val="24"/>
                <w:szCs w:val="24"/>
              </w:rPr>
              <w:t>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3711</w:t>
            </w:r>
            <w:r w:rsidRPr="00DD1AC6">
              <w:rPr>
                <w:rFonts w:ascii="Arial" w:hAnsi="Arial" w:cs="Arial"/>
                <w:sz w:val="24"/>
                <w:szCs w:val="24"/>
                <w:lang w:val="en-US"/>
              </w:rPr>
              <w:t>1</w:t>
            </w:r>
            <w:r w:rsidRPr="00DD1AC6">
              <w:rPr>
                <w:rFonts w:ascii="Arial" w:hAnsi="Arial" w:cs="Arial"/>
                <w:sz w:val="24"/>
                <w:szCs w:val="24"/>
              </w:rPr>
              <w:t>5,</w:t>
            </w:r>
            <w:r w:rsidRPr="00DD1AC6">
              <w:rPr>
                <w:rFonts w:ascii="Arial" w:hAnsi="Arial" w:cs="Arial"/>
                <w:sz w:val="24"/>
                <w:szCs w:val="24"/>
                <w:lang w:val="en-US"/>
              </w:rPr>
              <w:t>36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2305947.47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3711</w:t>
            </w:r>
            <w:r w:rsidRPr="00DD1AC6">
              <w:rPr>
                <w:rFonts w:ascii="Arial" w:hAnsi="Arial" w:cs="Arial"/>
                <w:sz w:val="24"/>
                <w:szCs w:val="24"/>
                <w:lang w:val="en-US"/>
              </w:rPr>
              <w:t>32</w:t>
            </w:r>
            <w:r w:rsidRPr="00DD1AC6">
              <w:rPr>
                <w:rFonts w:ascii="Arial" w:hAnsi="Arial" w:cs="Arial"/>
                <w:sz w:val="24"/>
                <w:szCs w:val="24"/>
              </w:rPr>
              <w:t>,95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2305955.18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3711</w:t>
            </w:r>
            <w:r w:rsidRPr="00DD1AC6">
              <w:rPr>
                <w:rFonts w:ascii="Arial" w:hAnsi="Arial" w:cs="Arial"/>
                <w:sz w:val="24"/>
                <w:szCs w:val="24"/>
                <w:lang w:val="en-US"/>
              </w:rPr>
              <w:t>5</w:t>
            </w:r>
            <w:r w:rsidRPr="00DD1AC6">
              <w:rPr>
                <w:rFonts w:ascii="Arial" w:hAnsi="Arial" w:cs="Arial"/>
                <w:sz w:val="24"/>
                <w:szCs w:val="24"/>
              </w:rPr>
              <w:t>9,87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2305989.80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3711</w:t>
            </w:r>
            <w:r w:rsidRPr="00DD1AC6">
              <w:rPr>
                <w:rFonts w:ascii="Arial" w:hAnsi="Arial" w:cs="Arial"/>
                <w:sz w:val="24"/>
                <w:szCs w:val="24"/>
                <w:lang w:val="en-US"/>
              </w:rPr>
              <w:t>4</w:t>
            </w:r>
            <w:r w:rsidRPr="00DD1AC6">
              <w:rPr>
                <w:rFonts w:ascii="Arial" w:hAnsi="Arial" w:cs="Arial"/>
                <w:sz w:val="24"/>
                <w:szCs w:val="24"/>
              </w:rPr>
              <w:t>9,95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2305990.05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371150,79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2305989.17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3711</w:t>
            </w:r>
            <w:r w:rsidRPr="00DD1AC6">
              <w:rPr>
                <w:rFonts w:ascii="Arial" w:hAnsi="Arial" w:cs="Arial"/>
                <w:sz w:val="24"/>
                <w:szCs w:val="24"/>
                <w:lang w:val="en-US"/>
              </w:rPr>
              <w:t>5</w:t>
            </w:r>
            <w:r w:rsidRPr="00DD1AC6">
              <w:rPr>
                <w:rFonts w:ascii="Arial" w:hAnsi="Arial" w:cs="Arial"/>
                <w:sz w:val="24"/>
                <w:szCs w:val="24"/>
              </w:rPr>
              <w:t>1,4</w:t>
            </w:r>
            <w:r w:rsidRPr="00DD1AC6">
              <w:rPr>
                <w:rFonts w:ascii="Arial" w:hAnsi="Arial" w:cs="Arial"/>
                <w:sz w:val="24"/>
                <w:szCs w:val="24"/>
                <w:lang w:val="en-US"/>
              </w:rPr>
              <w:t>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2305988.83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371</w:t>
            </w:r>
            <w:r w:rsidRPr="00DD1AC6">
              <w:rPr>
                <w:rFonts w:ascii="Arial" w:hAnsi="Arial" w:cs="Arial"/>
                <w:sz w:val="24"/>
                <w:szCs w:val="24"/>
                <w:lang w:val="en-US"/>
              </w:rPr>
              <w:t>150</w:t>
            </w:r>
            <w:r w:rsidRPr="00DD1AC6">
              <w:rPr>
                <w:rFonts w:ascii="Arial" w:hAnsi="Arial" w:cs="Arial"/>
                <w:sz w:val="24"/>
                <w:szCs w:val="24"/>
              </w:rPr>
              <w:t>,97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2305949.14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w:t>
            </w:r>
            <w:r w:rsidRPr="00DD1AC6">
              <w:rPr>
                <w:rFonts w:ascii="Arial" w:hAnsi="Arial" w:cs="Arial"/>
                <w:sz w:val="24"/>
                <w:szCs w:val="24"/>
                <w:lang w:val="en-US"/>
              </w:rPr>
              <w:t>180</w:t>
            </w:r>
            <w:r w:rsidRPr="00DD1AC6">
              <w:rPr>
                <w:rFonts w:ascii="Arial" w:hAnsi="Arial" w:cs="Arial"/>
                <w:sz w:val="24"/>
                <w:szCs w:val="24"/>
              </w:rPr>
              <w:t>,27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23060</w:t>
            </w:r>
            <w:r w:rsidRPr="00DD1AC6">
              <w:rPr>
                <w:rFonts w:ascii="Arial" w:hAnsi="Arial" w:cs="Arial"/>
                <w:sz w:val="24"/>
                <w:szCs w:val="24"/>
                <w:lang w:val="en-US"/>
              </w:rPr>
              <w:t>3</w:t>
            </w:r>
            <w:r w:rsidRPr="00DD1AC6">
              <w:rPr>
                <w:rFonts w:ascii="Arial" w:hAnsi="Arial" w:cs="Arial"/>
                <w:sz w:val="24"/>
                <w:szCs w:val="24"/>
              </w:rPr>
              <w:t>6,</w:t>
            </w:r>
            <w:r w:rsidRPr="00DD1AC6">
              <w:rPr>
                <w:rFonts w:ascii="Arial" w:hAnsi="Arial" w:cs="Arial"/>
                <w:sz w:val="24"/>
                <w:szCs w:val="24"/>
                <w:lang w:val="en-US"/>
              </w:rPr>
              <w:t>17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3712</w:t>
            </w:r>
            <w:r w:rsidRPr="00DD1AC6">
              <w:rPr>
                <w:rFonts w:ascii="Arial" w:hAnsi="Arial" w:cs="Arial"/>
                <w:sz w:val="24"/>
                <w:szCs w:val="24"/>
                <w:lang w:val="en-US"/>
              </w:rPr>
              <w:t>9</w:t>
            </w:r>
            <w:r w:rsidRPr="00DD1AC6">
              <w:rPr>
                <w:rFonts w:ascii="Arial" w:hAnsi="Arial" w:cs="Arial"/>
                <w:sz w:val="24"/>
                <w:szCs w:val="24"/>
              </w:rPr>
              <w:t>7,9</w:t>
            </w:r>
            <w:r w:rsidRPr="00DD1AC6">
              <w:rPr>
                <w:rFonts w:ascii="Arial" w:hAnsi="Arial" w:cs="Arial"/>
                <w:sz w:val="24"/>
                <w:szCs w:val="24"/>
                <w:lang w:val="en-US"/>
              </w:rPr>
              <w:t>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2306067.31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371275,04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2306067.08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3712</w:t>
            </w:r>
            <w:r w:rsidRPr="00DD1AC6">
              <w:rPr>
                <w:rFonts w:ascii="Arial" w:hAnsi="Arial" w:cs="Arial"/>
                <w:sz w:val="24"/>
                <w:szCs w:val="24"/>
                <w:lang w:val="en-US"/>
              </w:rPr>
              <w:t>7</w:t>
            </w:r>
            <w:r w:rsidRPr="00DD1AC6">
              <w:rPr>
                <w:rFonts w:ascii="Arial" w:hAnsi="Arial" w:cs="Arial"/>
                <w:sz w:val="24"/>
                <w:szCs w:val="24"/>
              </w:rPr>
              <w:t>4,71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2306071.25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3712</w:t>
            </w:r>
            <w:r w:rsidRPr="00DD1AC6">
              <w:rPr>
                <w:rFonts w:ascii="Arial" w:hAnsi="Arial" w:cs="Arial"/>
                <w:sz w:val="24"/>
                <w:szCs w:val="24"/>
                <w:lang w:val="en-US"/>
              </w:rPr>
              <w:t>71</w:t>
            </w:r>
            <w:r w:rsidRPr="00DD1AC6">
              <w:rPr>
                <w:rFonts w:ascii="Arial" w:hAnsi="Arial" w:cs="Arial"/>
                <w:sz w:val="24"/>
                <w:szCs w:val="24"/>
              </w:rPr>
              <w:t>,</w:t>
            </w:r>
            <w:r w:rsidRPr="00DD1AC6">
              <w:rPr>
                <w:rFonts w:ascii="Arial" w:hAnsi="Arial" w:cs="Arial"/>
                <w:sz w:val="24"/>
                <w:szCs w:val="24"/>
                <w:lang w:val="en-US"/>
              </w:rPr>
              <w:t>6</w:t>
            </w:r>
            <w:r w:rsidRPr="00DD1AC6">
              <w:rPr>
                <w:rFonts w:ascii="Arial" w:hAnsi="Arial" w:cs="Arial"/>
                <w:sz w:val="24"/>
                <w:szCs w:val="24"/>
              </w:rPr>
              <w:t>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23060</w:t>
            </w:r>
            <w:r w:rsidRPr="00DD1AC6">
              <w:rPr>
                <w:rFonts w:ascii="Arial" w:hAnsi="Arial" w:cs="Arial"/>
                <w:sz w:val="24"/>
                <w:szCs w:val="24"/>
                <w:lang w:val="en-US"/>
              </w:rPr>
              <w:t>75</w:t>
            </w:r>
            <w:r w:rsidRPr="00DD1AC6">
              <w:rPr>
                <w:rFonts w:ascii="Arial" w:hAnsi="Arial" w:cs="Arial"/>
                <w:sz w:val="24"/>
                <w:szCs w:val="24"/>
              </w:rPr>
              <w:t>,</w:t>
            </w:r>
            <w:r w:rsidRPr="00DD1AC6">
              <w:rPr>
                <w:rFonts w:ascii="Arial" w:hAnsi="Arial" w:cs="Arial"/>
                <w:sz w:val="24"/>
                <w:szCs w:val="24"/>
                <w:lang w:val="en-US"/>
              </w:rPr>
              <w:t>3</w:t>
            </w:r>
            <w:r w:rsidRPr="00DD1AC6">
              <w:rPr>
                <w:rFonts w:ascii="Arial" w:hAnsi="Arial" w:cs="Arial"/>
                <w:sz w:val="24"/>
                <w:szCs w:val="24"/>
              </w:rPr>
              <w:t>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3712</w:t>
            </w:r>
            <w:r w:rsidRPr="00DD1AC6">
              <w:rPr>
                <w:rFonts w:ascii="Arial" w:hAnsi="Arial" w:cs="Arial"/>
                <w:sz w:val="24"/>
                <w:szCs w:val="24"/>
                <w:lang w:val="en-US"/>
              </w:rPr>
              <w:t>8</w:t>
            </w:r>
            <w:r w:rsidRPr="00DD1AC6">
              <w:rPr>
                <w:rFonts w:ascii="Arial" w:hAnsi="Arial" w:cs="Arial"/>
                <w:sz w:val="24"/>
                <w:szCs w:val="24"/>
              </w:rPr>
              <w:t>6,</w:t>
            </w:r>
            <w:r w:rsidRPr="00DD1AC6">
              <w:rPr>
                <w:rFonts w:ascii="Arial" w:hAnsi="Arial" w:cs="Arial"/>
                <w:sz w:val="24"/>
                <w:szCs w:val="24"/>
                <w:lang w:val="en-US"/>
              </w:rPr>
              <w:t>89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230608</w:t>
            </w:r>
            <w:r w:rsidRPr="00DD1AC6">
              <w:rPr>
                <w:rFonts w:ascii="Arial" w:hAnsi="Arial" w:cs="Arial"/>
                <w:sz w:val="24"/>
                <w:szCs w:val="24"/>
                <w:lang w:val="en-US"/>
              </w:rPr>
              <w:t>2</w:t>
            </w:r>
            <w:r w:rsidRPr="00DD1AC6">
              <w:rPr>
                <w:rFonts w:ascii="Arial" w:hAnsi="Arial" w:cs="Arial"/>
                <w:sz w:val="24"/>
                <w:szCs w:val="24"/>
              </w:rPr>
              <w:t>,</w:t>
            </w:r>
            <w:r w:rsidRPr="00DD1AC6">
              <w:rPr>
                <w:rFonts w:ascii="Arial" w:hAnsi="Arial" w:cs="Arial"/>
                <w:sz w:val="24"/>
                <w:szCs w:val="24"/>
                <w:lang w:val="en-US"/>
              </w:rPr>
              <w:t>05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3712</w:t>
            </w:r>
            <w:r w:rsidRPr="00DD1AC6">
              <w:rPr>
                <w:rFonts w:ascii="Arial" w:hAnsi="Arial" w:cs="Arial"/>
                <w:sz w:val="24"/>
                <w:szCs w:val="24"/>
                <w:lang w:val="en-US"/>
              </w:rPr>
              <w:t>85</w:t>
            </w:r>
            <w:r w:rsidRPr="00DD1AC6">
              <w:rPr>
                <w:rFonts w:ascii="Arial" w:hAnsi="Arial" w:cs="Arial"/>
                <w:sz w:val="24"/>
                <w:szCs w:val="24"/>
              </w:rPr>
              <w:t>,5</w:t>
            </w:r>
            <w:r w:rsidRPr="00DD1AC6">
              <w:rPr>
                <w:rFonts w:ascii="Arial" w:hAnsi="Arial" w:cs="Arial"/>
                <w:sz w:val="24"/>
                <w:szCs w:val="24"/>
                <w:lang w:val="en-US"/>
              </w:rPr>
              <w:t>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230608</w:t>
            </w:r>
            <w:r w:rsidRPr="00DD1AC6">
              <w:rPr>
                <w:rFonts w:ascii="Arial" w:hAnsi="Arial" w:cs="Arial"/>
                <w:sz w:val="24"/>
                <w:szCs w:val="24"/>
                <w:lang w:val="en-US"/>
              </w:rPr>
              <w:t>3</w:t>
            </w:r>
            <w:r w:rsidRPr="00DD1AC6">
              <w:rPr>
                <w:rFonts w:ascii="Arial" w:hAnsi="Arial" w:cs="Arial"/>
                <w:sz w:val="24"/>
                <w:szCs w:val="24"/>
              </w:rPr>
              <w:t>,</w:t>
            </w:r>
            <w:r w:rsidRPr="00DD1AC6">
              <w:rPr>
                <w:rFonts w:ascii="Arial" w:hAnsi="Arial" w:cs="Arial"/>
                <w:sz w:val="24"/>
                <w:szCs w:val="24"/>
                <w:lang w:val="en-US"/>
              </w:rPr>
              <w:t>29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37126</w:t>
            </w:r>
            <w:r w:rsidRPr="00DD1AC6">
              <w:rPr>
                <w:rFonts w:ascii="Arial" w:hAnsi="Arial" w:cs="Arial"/>
                <w:sz w:val="24"/>
                <w:szCs w:val="24"/>
                <w:lang w:val="en-US"/>
              </w:rPr>
              <w:t>4</w:t>
            </w:r>
            <w:r w:rsidRPr="00DD1AC6">
              <w:rPr>
                <w:rFonts w:ascii="Arial" w:hAnsi="Arial" w:cs="Arial"/>
                <w:sz w:val="24"/>
                <w:szCs w:val="24"/>
              </w:rPr>
              <w:t>,</w:t>
            </w:r>
            <w:r w:rsidRPr="00DD1AC6">
              <w:rPr>
                <w:rFonts w:ascii="Arial" w:hAnsi="Arial" w:cs="Arial"/>
                <w:sz w:val="24"/>
                <w:szCs w:val="24"/>
                <w:lang w:val="en-US"/>
              </w:rPr>
              <w:t>23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23060</w:t>
            </w:r>
            <w:r w:rsidRPr="00DD1AC6">
              <w:rPr>
                <w:rFonts w:ascii="Arial" w:hAnsi="Arial" w:cs="Arial"/>
                <w:sz w:val="24"/>
                <w:szCs w:val="24"/>
                <w:lang w:val="en-US"/>
              </w:rPr>
              <w:t>88</w:t>
            </w:r>
            <w:r w:rsidRPr="00DD1AC6">
              <w:rPr>
                <w:rFonts w:ascii="Arial" w:hAnsi="Arial" w:cs="Arial"/>
                <w:sz w:val="24"/>
                <w:szCs w:val="24"/>
              </w:rPr>
              <w:t>,</w:t>
            </w:r>
            <w:r w:rsidRPr="00DD1AC6">
              <w:rPr>
                <w:rFonts w:ascii="Arial" w:hAnsi="Arial" w:cs="Arial"/>
                <w:sz w:val="24"/>
                <w:szCs w:val="24"/>
                <w:lang w:val="en-US"/>
              </w:rPr>
              <w:t>3</w:t>
            </w:r>
            <w:r w:rsidRPr="00DD1AC6">
              <w:rPr>
                <w:rFonts w:ascii="Arial" w:hAnsi="Arial" w:cs="Arial"/>
                <w:sz w:val="24"/>
                <w:szCs w:val="24"/>
              </w:rPr>
              <w:t>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3712</w:t>
            </w:r>
            <w:r w:rsidRPr="00DD1AC6">
              <w:rPr>
                <w:rFonts w:ascii="Arial" w:hAnsi="Arial" w:cs="Arial"/>
                <w:sz w:val="24"/>
                <w:szCs w:val="24"/>
                <w:lang w:val="en-US"/>
              </w:rPr>
              <w:t>60</w:t>
            </w:r>
            <w:r w:rsidRPr="00DD1AC6">
              <w:rPr>
                <w:rFonts w:ascii="Arial" w:hAnsi="Arial" w:cs="Arial"/>
                <w:sz w:val="24"/>
                <w:szCs w:val="24"/>
              </w:rPr>
              <w:t>,5</w:t>
            </w:r>
            <w:r w:rsidRPr="00DD1AC6">
              <w:rPr>
                <w:rFonts w:ascii="Arial" w:hAnsi="Arial" w:cs="Arial"/>
                <w:sz w:val="24"/>
                <w:szCs w:val="24"/>
                <w:lang w:val="en-US"/>
              </w:rPr>
              <w:t>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23060</w:t>
            </w:r>
            <w:r w:rsidRPr="00DD1AC6">
              <w:rPr>
                <w:rFonts w:ascii="Arial" w:hAnsi="Arial" w:cs="Arial"/>
                <w:sz w:val="24"/>
                <w:szCs w:val="24"/>
                <w:lang w:val="en-US"/>
              </w:rPr>
              <w:t>8</w:t>
            </w:r>
            <w:r w:rsidRPr="00DD1AC6">
              <w:rPr>
                <w:rFonts w:ascii="Arial" w:hAnsi="Arial" w:cs="Arial"/>
                <w:sz w:val="24"/>
                <w:szCs w:val="24"/>
              </w:rPr>
              <w:t>8,</w:t>
            </w:r>
            <w:r w:rsidRPr="00DD1AC6">
              <w:rPr>
                <w:rFonts w:ascii="Arial" w:hAnsi="Arial" w:cs="Arial"/>
                <w:sz w:val="24"/>
                <w:szCs w:val="24"/>
                <w:lang w:val="en-US"/>
              </w:rPr>
              <w:t>64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3712</w:t>
            </w:r>
            <w:r w:rsidRPr="00DD1AC6">
              <w:rPr>
                <w:rFonts w:ascii="Arial" w:hAnsi="Arial" w:cs="Arial"/>
                <w:sz w:val="24"/>
                <w:szCs w:val="24"/>
                <w:lang w:val="en-US"/>
              </w:rPr>
              <w:t>60</w:t>
            </w:r>
            <w:r w:rsidRPr="00DD1AC6">
              <w:rPr>
                <w:rFonts w:ascii="Arial" w:hAnsi="Arial" w:cs="Arial"/>
                <w:sz w:val="24"/>
                <w:szCs w:val="24"/>
              </w:rPr>
              <w:t>,</w:t>
            </w:r>
            <w:r w:rsidRPr="00DD1AC6">
              <w:rPr>
                <w:rFonts w:ascii="Arial" w:hAnsi="Arial" w:cs="Arial"/>
                <w:sz w:val="24"/>
                <w:szCs w:val="24"/>
                <w:lang w:val="en-US"/>
              </w:rPr>
              <w:t>9</w:t>
            </w:r>
            <w:r w:rsidRPr="00DD1AC6">
              <w:rPr>
                <w:rFonts w:ascii="Arial" w:hAnsi="Arial" w:cs="Arial"/>
                <w:sz w:val="24"/>
                <w:szCs w:val="24"/>
              </w:rPr>
              <w:t>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lastRenderedPageBreak/>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w:t>
            </w:r>
            <w:r w:rsidRPr="00DD1AC6">
              <w:rPr>
                <w:rFonts w:ascii="Arial" w:hAnsi="Arial" w:cs="Arial"/>
                <w:sz w:val="24"/>
                <w:szCs w:val="24"/>
                <w:lang w:val="en-US"/>
              </w:rPr>
              <w:t>11</w:t>
            </w:r>
            <w:r w:rsidRPr="00DD1AC6">
              <w:rPr>
                <w:rFonts w:ascii="Arial" w:hAnsi="Arial" w:cs="Arial"/>
                <w:sz w:val="24"/>
                <w:szCs w:val="24"/>
              </w:rPr>
              <w:t>0,</w:t>
            </w:r>
            <w:r w:rsidRPr="00DD1AC6">
              <w:rPr>
                <w:rFonts w:ascii="Arial" w:hAnsi="Arial" w:cs="Arial"/>
                <w:sz w:val="24"/>
                <w:szCs w:val="24"/>
                <w:lang w:val="en-US"/>
              </w:rPr>
              <w:t>64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37124</w:t>
            </w:r>
            <w:r w:rsidRPr="00DD1AC6">
              <w:rPr>
                <w:rFonts w:ascii="Arial" w:hAnsi="Arial" w:cs="Arial"/>
                <w:sz w:val="24"/>
                <w:szCs w:val="24"/>
                <w:lang w:val="en-US"/>
              </w:rPr>
              <w:t>5</w:t>
            </w:r>
            <w:r w:rsidRPr="00DD1AC6">
              <w:rPr>
                <w:rFonts w:ascii="Arial" w:hAnsi="Arial" w:cs="Arial"/>
                <w:sz w:val="24"/>
                <w:szCs w:val="24"/>
              </w:rPr>
              <w:t>,</w:t>
            </w:r>
            <w:r w:rsidRPr="00DD1AC6">
              <w:rPr>
                <w:rFonts w:ascii="Arial" w:hAnsi="Arial" w:cs="Arial"/>
                <w:sz w:val="24"/>
                <w:szCs w:val="24"/>
                <w:lang w:val="en-US"/>
              </w:rPr>
              <w:t>55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2305992.42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371183,84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2305989.09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371186,30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2306035.89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371249,78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2306037,50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371248,43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2306067.70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3712</w:t>
            </w:r>
            <w:r w:rsidRPr="00DD1AC6">
              <w:rPr>
                <w:rFonts w:ascii="Arial" w:hAnsi="Arial" w:cs="Arial"/>
                <w:sz w:val="24"/>
                <w:szCs w:val="24"/>
                <w:lang w:val="en-US"/>
              </w:rPr>
              <w:t>3</w:t>
            </w:r>
            <w:r w:rsidRPr="00DD1AC6">
              <w:rPr>
                <w:rFonts w:ascii="Arial" w:hAnsi="Arial" w:cs="Arial"/>
                <w:sz w:val="24"/>
                <w:szCs w:val="24"/>
              </w:rPr>
              <w:t>6,40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2306047.29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371250,64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2306040.64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3712</w:t>
            </w:r>
            <w:r w:rsidRPr="00DD1AC6">
              <w:rPr>
                <w:rFonts w:ascii="Arial" w:hAnsi="Arial" w:cs="Arial"/>
                <w:sz w:val="24"/>
                <w:szCs w:val="24"/>
                <w:lang w:val="en-US"/>
              </w:rPr>
              <w:t>56</w:t>
            </w:r>
            <w:r w:rsidRPr="00DD1AC6">
              <w:rPr>
                <w:rFonts w:ascii="Arial" w:hAnsi="Arial" w:cs="Arial"/>
                <w:sz w:val="24"/>
                <w:szCs w:val="24"/>
              </w:rPr>
              <w:t>,23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2306042.17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3712</w:t>
            </w:r>
            <w:r w:rsidRPr="00DD1AC6">
              <w:rPr>
                <w:rFonts w:ascii="Arial" w:hAnsi="Arial" w:cs="Arial"/>
                <w:sz w:val="24"/>
                <w:szCs w:val="24"/>
                <w:lang w:val="en-US"/>
              </w:rPr>
              <w:t>5</w:t>
            </w:r>
            <w:r w:rsidRPr="00DD1AC6">
              <w:rPr>
                <w:rFonts w:ascii="Arial" w:hAnsi="Arial" w:cs="Arial"/>
                <w:sz w:val="24"/>
                <w:szCs w:val="24"/>
              </w:rPr>
              <w:t>8,29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2306069.09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37123</w:t>
            </w:r>
            <w:r w:rsidRPr="00DD1AC6">
              <w:rPr>
                <w:rFonts w:ascii="Arial" w:hAnsi="Arial" w:cs="Arial"/>
                <w:sz w:val="24"/>
                <w:szCs w:val="24"/>
                <w:lang w:val="en-US"/>
              </w:rPr>
              <w:t>8</w:t>
            </w:r>
            <w:r w:rsidRPr="00DD1AC6">
              <w:rPr>
                <w:rFonts w:ascii="Arial" w:hAnsi="Arial" w:cs="Arial"/>
                <w:sz w:val="24"/>
                <w:szCs w:val="24"/>
              </w:rPr>
              <w:t>,41</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Куст скважин № 20752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lang w:val="en-US"/>
              </w:rPr>
              <w:t>2312099.77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373894,90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2312152.35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373928,59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2312149.68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373949,62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2312148.31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373957,44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2312133.55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374023,13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2312121.19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374020,71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2312089.10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374041,55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2312107.58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374134,09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2312108.90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374139.95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2312080,33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374151,97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2312133,09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374269,06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2312200,</w:t>
            </w:r>
            <w:r w:rsidRPr="00DD1AC6">
              <w:rPr>
                <w:rFonts w:ascii="Arial" w:hAnsi="Arial" w:cs="Arial"/>
                <w:sz w:val="24"/>
                <w:szCs w:val="24"/>
                <w:lang w:val="en-US"/>
              </w:rPr>
              <w:t>06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374242,6</w:t>
            </w:r>
            <w:r w:rsidRPr="00DD1AC6">
              <w:rPr>
                <w:rFonts w:ascii="Arial" w:hAnsi="Arial" w:cs="Arial"/>
                <w:sz w:val="24"/>
                <w:szCs w:val="24"/>
                <w:lang w:val="en-US"/>
              </w:rPr>
              <w:t>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2312193,70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374226,51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2312196,57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374225,40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2312174,54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374170,87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2312203,51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374159,16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2312194,87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374137,79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2312190,09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374139,7</w:t>
            </w:r>
            <w:r w:rsidRPr="00DD1AC6">
              <w:rPr>
                <w:rFonts w:ascii="Arial" w:hAnsi="Arial" w:cs="Arial"/>
                <w:sz w:val="24"/>
                <w:szCs w:val="24"/>
                <w:lang w:val="en-US"/>
              </w:rPr>
              <w:t>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2312154,81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374067,18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2312155,12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374054,90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2312175,64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373963,60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2312177,47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373953,16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2312182,37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373914,56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2312114.41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373871,08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2312126,95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374050,38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2312120,29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374054,70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2312125,77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374082,13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2312130,39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374081,08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lang w:val="en-US"/>
              </w:rPr>
              <w:t>2312137</w:t>
            </w:r>
            <w:r w:rsidRPr="00DD1AC6">
              <w:rPr>
                <w:rFonts w:ascii="Arial" w:hAnsi="Arial" w:cs="Arial"/>
                <w:sz w:val="24"/>
                <w:szCs w:val="24"/>
              </w:rPr>
              <w:t>,06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374099,61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23121</w:t>
            </w:r>
            <w:r w:rsidRPr="00DD1AC6">
              <w:rPr>
                <w:rFonts w:ascii="Arial" w:hAnsi="Arial" w:cs="Arial"/>
                <w:sz w:val="24"/>
                <w:szCs w:val="24"/>
                <w:lang w:val="en-US"/>
              </w:rPr>
              <w:t>41</w:t>
            </w:r>
            <w:r w:rsidRPr="00DD1AC6">
              <w:rPr>
                <w:rFonts w:ascii="Arial" w:hAnsi="Arial" w:cs="Arial"/>
                <w:sz w:val="24"/>
                <w:szCs w:val="24"/>
              </w:rPr>
              <w:t>,</w:t>
            </w:r>
            <w:r w:rsidRPr="00DD1AC6">
              <w:rPr>
                <w:rFonts w:ascii="Arial" w:hAnsi="Arial" w:cs="Arial"/>
                <w:sz w:val="24"/>
                <w:szCs w:val="24"/>
                <w:lang w:val="en-US"/>
              </w:rPr>
              <w:t>33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374</w:t>
            </w:r>
            <w:r w:rsidRPr="00DD1AC6">
              <w:rPr>
                <w:rFonts w:ascii="Arial" w:hAnsi="Arial" w:cs="Arial"/>
                <w:sz w:val="24"/>
                <w:szCs w:val="24"/>
                <w:lang w:val="en-US"/>
              </w:rPr>
              <w:t>10</w:t>
            </w:r>
            <w:r w:rsidRPr="00DD1AC6">
              <w:rPr>
                <w:rFonts w:ascii="Arial" w:hAnsi="Arial" w:cs="Arial"/>
                <w:sz w:val="24"/>
                <w:szCs w:val="24"/>
              </w:rPr>
              <w:t>9,</w:t>
            </w:r>
            <w:r w:rsidRPr="00DD1AC6">
              <w:rPr>
                <w:rFonts w:ascii="Arial" w:hAnsi="Arial" w:cs="Arial"/>
                <w:sz w:val="24"/>
                <w:szCs w:val="24"/>
                <w:lang w:val="en-US"/>
              </w:rPr>
              <w:t>28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23121</w:t>
            </w:r>
            <w:r w:rsidRPr="00DD1AC6">
              <w:rPr>
                <w:rFonts w:ascii="Arial" w:hAnsi="Arial" w:cs="Arial"/>
                <w:sz w:val="24"/>
                <w:szCs w:val="24"/>
                <w:lang w:val="en-US"/>
              </w:rPr>
              <w:t>62</w:t>
            </w:r>
            <w:r w:rsidRPr="00DD1AC6">
              <w:rPr>
                <w:rFonts w:ascii="Arial" w:hAnsi="Arial" w:cs="Arial"/>
                <w:sz w:val="24"/>
                <w:szCs w:val="24"/>
              </w:rPr>
              <w:t>,</w:t>
            </w:r>
            <w:r w:rsidRPr="00DD1AC6">
              <w:rPr>
                <w:rFonts w:ascii="Arial" w:hAnsi="Arial" w:cs="Arial"/>
                <w:sz w:val="24"/>
                <w:szCs w:val="24"/>
                <w:lang w:val="en-US"/>
              </w:rPr>
              <w:t>27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37410</w:t>
            </w:r>
            <w:r w:rsidRPr="00DD1AC6">
              <w:rPr>
                <w:rFonts w:ascii="Arial" w:hAnsi="Arial" w:cs="Arial"/>
                <w:sz w:val="24"/>
                <w:szCs w:val="24"/>
                <w:lang w:val="en-US"/>
              </w:rPr>
              <w:t>0</w:t>
            </w:r>
            <w:r w:rsidRPr="00DD1AC6">
              <w:rPr>
                <w:rFonts w:ascii="Arial" w:hAnsi="Arial" w:cs="Arial"/>
                <w:sz w:val="24"/>
                <w:szCs w:val="24"/>
              </w:rPr>
              <w:t>,8</w:t>
            </w:r>
            <w:r w:rsidRPr="00DD1AC6">
              <w:rPr>
                <w:rFonts w:ascii="Arial" w:hAnsi="Arial" w:cs="Arial"/>
                <w:sz w:val="24"/>
                <w:szCs w:val="24"/>
                <w:lang w:val="en-US"/>
              </w:rPr>
              <w:t>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2312146,76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374068,93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2312147,13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374054,33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231217</w:t>
            </w:r>
            <w:r w:rsidRPr="00DD1AC6">
              <w:rPr>
                <w:rFonts w:ascii="Arial" w:hAnsi="Arial" w:cs="Arial"/>
                <w:sz w:val="24"/>
                <w:szCs w:val="24"/>
                <w:lang w:val="en-US"/>
              </w:rPr>
              <w:t>0</w:t>
            </w:r>
            <w:r w:rsidRPr="00DD1AC6">
              <w:rPr>
                <w:rFonts w:ascii="Arial" w:hAnsi="Arial" w:cs="Arial"/>
                <w:sz w:val="24"/>
                <w:szCs w:val="24"/>
              </w:rPr>
              <w:t>,1</w:t>
            </w:r>
            <w:r w:rsidRPr="00DD1AC6">
              <w:rPr>
                <w:rFonts w:ascii="Arial" w:hAnsi="Arial" w:cs="Arial"/>
                <w:sz w:val="24"/>
                <w:szCs w:val="24"/>
                <w:lang w:val="en-US"/>
              </w:rPr>
              <w:t>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w:t>
            </w:r>
            <w:r w:rsidRPr="00DD1AC6">
              <w:rPr>
                <w:rFonts w:ascii="Arial" w:hAnsi="Arial" w:cs="Arial"/>
                <w:sz w:val="24"/>
                <w:szCs w:val="24"/>
                <w:lang w:val="en-US"/>
              </w:rPr>
              <w:t>116</w:t>
            </w:r>
            <w:r w:rsidRPr="00DD1AC6">
              <w:rPr>
                <w:rFonts w:ascii="Arial" w:hAnsi="Arial" w:cs="Arial"/>
                <w:sz w:val="24"/>
                <w:szCs w:val="24"/>
              </w:rPr>
              <w:t>,</w:t>
            </w:r>
            <w:r w:rsidRPr="00DD1AC6">
              <w:rPr>
                <w:rFonts w:ascii="Arial" w:hAnsi="Arial" w:cs="Arial"/>
                <w:sz w:val="24"/>
                <w:szCs w:val="24"/>
                <w:lang w:val="en-US"/>
              </w:rPr>
              <w:t>9</w:t>
            </w:r>
            <w:r w:rsidRPr="00DD1AC6">
              <w:rPr>
                <w:rFonts w:ascii="Arial" w:hAnsi="Arial" w:cs="Arial"/>
                <w:sz w:val="24"/>
                <w:szCs w:val="24"/>
              </w:rPr>
              <w:t>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2312176,91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374134,16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2312162,12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374140,14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2312165,90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374149,50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23121</w:t>
            </w:r>
            <w:r w:rsidRPr="00DD1AC6">
              <w:rPr>
                <w:rFonts w:ascii="Arial" w:hAnsi="Arial" w:cs="Arial"/>
                <w:sz w:val="24"/>
                <w:szCs w:val="24"/>
                <w:lang w:val="en-US"/>
              </w:rPr>
              <w:t>82</w:t>
            </w:r>
            <w:r w:rsidRPr="00DD1AC6">
              <w:rPr>
                <w:rFonts w:ascii="Arial" w:hAnsi="Arial" w:cs="Arial"/>
                <w:sz w:val="24"/>
                <w:szCs w:val="24"/>
              </w:rPr>
              <w:t>,</w:t>
            </w:r>
            <w:r w:rsidRPr="00DD1AC6">
              <w:rPr>
                <w:rFonts w:ascii="Arial" w:hAnsi="Arial" w:cs="Arial"/>
                <w:sz w:val="24"/>
                <w:szCs w:val="24"/>
                <w:lang w:val="en-US"/>
              </w:rPr>
              <w:t>90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37414</w:t>
            </w:r>
            <w:r w:rsidRPr="00DD1AC6">
              <w:rPr>
                <w:rFonts w:ascii="Arial" w:hAnsi="Arial" w:cs="Arial"/>
                <w:sz w:val="24"/>
                <w:szCs w:val="24"/>
                <w:lang w:val="en-US"/>
              </w:rPr>
              <w:t>2</w:t>
            </w:r>
            <w:r w:rsidRPr="00DD1AC6">
              <w:rPr>
                <w:rFonts w:ascii="Arial" w:hAnsi="Arial" w:cs="Arial"/>
                <w:sz w:val="24"/>
                <w:szCs w:val="24"/>
              </w:rPr>
              <w:t>,</w:t>
            </w:r>
            <w:r w:rsidRPr="00DD1AC6">
              <w:rPr>
                <w:rFonts w:ascii="Arial" w:hAnsi="Arial" w:cs="Arial"/>
                <w:sz w:val="24"/>
                <w:szCs w:val="24"/>
                <w:lang w:val="en-US"/>
              </w:rPr>
              <w:t>73</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Куст скважин № 20731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23124</w:t>
            </w:r>
            <w:r w:rsidRPr="00DD1AC6">
              <w:rPr>
                <w:rFonts w:ascii="Arial" w:hAnsi="Arial" w:cs="Arial"/>
                <w:sz w:val="24"/>
                <w:szCs w:val="24"/>
                <w:lang w:val="en-US"/>
              </w:rPr>
              <w:t>37</w:t>
            </w:r>
            <w:r w:rsidRPr="00DD1AC6">
              <w:rPr>
                <w:rFonts w:ascii="Arial" w:hAnsi="Arial" w:cs="Arial"/>
                <w:sz w:val="24"/>
                <w:szCs w:val="24"/>
              </w:rPr>
              <w:t>,</w:t>
            </w:r>
            <w:r w:rsidRPr="00DD1AC6">
              <w:rPr>
                <w:rFonts w:ascii="Arial" w:hAnsi="Arial" w:cs="Arial"/>
                <w:sz w:val="24"/>
                <w:szCs w:val="24"/>
                <w:lang w:val="en-US"/>
              </w:rPr>
              <w:t>10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3765</w:t>
            </w:r>
            <w:r w:rsidRPr="00DD1AC6">
              <w:rPr>
                <w:rFonts w:ascii="Arial" w:hAnsi="Arial" w:cs="Arial"/>
                <w:sz w:val="24"/>
                <w:szCs w:val="24"/>
                <w:lang w:val="en-US"/>
              </w:rPr>
              <w:t>23</w:t>
            </w:r>
            <w:r w:rsidRPr="00DD1AC6">
              <w:rPr>
                <w:rFonts w:ascii="Arial" w:hAnsi="Arial" w:cs="Arial"/>
                <w:sz w:val="24"/>
                <w:szCs w:val="24"/>
              </w:rPr>
              <w:t>,</w:t>
            </w:r>
            <w:r w:rsidRPr="00DD1AC6">
              <w:rPr>
                <w:rFonts w:ascii="Arial" w:hAnsi="Arial" w:cs="Arial"/>
                <w:sz w:val="24"/>
                <w:szCs w:val="24"/>
                <w:lang w:val="en-US"/>
              </w:rPr>
              <w:t>25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231241</w:t>
            </w:r>
            <w:r w:rsidRPr="00DD1AC6">
              <w:rPr>
                <w:rFonts w:ascii="Arial" w:hAnsi="Arial" w:cs="Arial"/>
                <w:sz w:val="24"/>
                <w:szCs w:val="24"/>
                <w:lang w:val="en-US"/>
              </w:rPr>
              <w:t>6</w:t>
            </w:r>
            <w:r w:rsidRPr="00DD1AC6">
              <w:rPr>
                <w:rFonts w:ascii="Arial" w:hAnsi="Arial" w:cs="Arial"/>
                <w:sz w:val="24"/>
                <w:szCs w:val="24"/>
              </w:rPr>
              <w:t>,</w:t>
            </w:r>
            <w:r w:rsidRPr="00DD1AC6">
              <w:rPr>
                <w:rFonts w:ascii="Arial" w:hAnsi="Arial" w:cs="Arial"/>
                <w:sz w:val="24"/>
                <w:szCs w:val="24"/>
                <w:lang w:val="en-US"/>
              </w:rPr>
              <w:t>76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37654</w:t>
            </w:r>
            <w:r w:rsidRPr="00DD1AC6">
              <w:rPr>
                <w:rFonts w:ascii="Arial" w:hAnsi="Arial" w:cs="Arial"/>
                <w:sz w:val="24"/>
                <w:szCs w:val="24"/>
                <w:lang w:val="en-US"/>
              </w:rPr>
              <w:t>5</w:t>
            </w:r>
            <w:r w:rsidRPr="00DD1AC6">
              <w:rPr>
                <w:rFonts w:ascii="Arial" w:hAnsi="Arial" w:cs="Arial"/>
                <w:sz w:val="24"/>
                <w:szCs w:val="24"/>
              </w:rPr>
              <w:t>,</w:t>
            </w:r>
            <w:r w:rsidRPr="00DD1AC6">
              <w:rPr>
                <w:rFonts w:ascii="Arial" w:hAnsi="Arial" w:cs="Arial"/>
                <w:sz w:val="24"/>
                <w:szCs w:val="24"/>
                <w:lang w:val="en-US"/>
              </w:rPr>
              <w:t>96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w:t>
            </w:r>
            <w:r w:rsidRPr="00DD1AC6">
              <w:rPr>
                <w:rFonts w:ascii="Arial" w:hAnsi="Arial" w:cs="Arial"/>
                <w:sz w:val="24"/>
                <w:szCs w:val="24"/>
                <w:lang w:val="en-US"/>
              </w:rPr>
              <w:t>416</w:t>
            </w:r>
            <w:r w:rsidRPr="00DD1AC6">
              <w:rPr>
                <w:rFonts w:ascii="Arial" w:hAnsi="Arial" w:cs="Arial"/>
                <w:sz w:val="24"/>
                <w:szCs w:val="24"/>
              </w:rPr>
              <w:t>,</w:t>
            </w:r>
            <w:r w:rsidRPr="00DD1AC6">
              <w:rPr>
                <w:rFonts w:ascii="Arial" w:hAnsi="Arial" w:cs="Arial"/>
                <w:sz w:val="24"/>
                <w:szCs w:val="24"/>
                <w:lang w:val="en-US"/>
              </w:rPr>
              <w:t>76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3765</w:t>
            </w:r>
            <w:r w:rsidRPr="00DD1AC6">
              <w:rPr>
                <w:rFonts w:ascii="Arial" w:hAnsi="Arial" w:cs="Arial"/>
                <w:sz w:val="24"/>
                <w:szCs w:val="24"/>
                <w:lang w:val="en-US"/>
              </w:rPr>
              <w:t>45</w:t>
            </w:r>
            <w:r w:rsidRPr="00DD1AC6">
              <w:rPr>
                <w:rFonts w:ascii="Arial" w:hAnsi="Arial" w:cs="Arial"/>
                <w:sz w:val="24"/>
                <w:szCs w:val="24"/>
              </w:rPr>
              <w:t>,</w:t>
            </w:r>
            <w:r w:rsidRPr="00DD1AC6">
              <w:rPr>
                <w:rFonts w:ascii="Arial" w:hAnsi="Arial" w:cs="Arial"/>
                <w:sz w:val="24"/>
                <w:szCs w:val="24"/>
                <w:lang w:val="en-US"/>
              </w:rPr>
              <w:t>9</w:t>
            </w:r>
            <w:r w:rsidRPr="00DD1AC6">
              <w:rPr>
                <w:rFonts w:ascii="Arial" w:hAnsi="Arial" w:cs="Arial"/>
                <w:sz w:val="24"/>
                <w:szCs w:val="24"/>
              </w:rPr>
              <w:t>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23123</w:t>
            </w:r>
            <w:r w:rsidRPr="00DD1AC6">
              <w:rPr>
                <w:rFonts w:ascii="Arial" w:hAnsi="Arial" w:cs="Arial"/>
                <w:sz w:val="24"/>
                <w:szCs w:val="24"/>
                <w:lang w:val="en-US"/>
              </w:rPr>
              <w:t>7</w:t>
            </w:r>
            <w:r w:rsidRPr="00DD1AC6">
              <w:rPr>
                <w:rFonts w:ascii="Arial" w:hAnsi="Arial" w:cs="Arial"/>
                <w:sz w:val="24"/>
                <w:szCs w:val="24"/>
              </w:rPr>
              <w:t>9,</w:t>
            </w:r>
            <w:r w:rsidRPr="00DD1AC6">
              <w:rPr>
                <w:rFonts w:ascii="Arial" w:hAnsi="Arial" w:cs="Arial"/>
                <w:sz w:val="24"/>
                <w:szCs w:val="24"/>
                <w:lang w:val="en-US"/>
              </w:rPr>
              <w:t>10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3765</w:t>
            </w:r>
            <w:r w:rsidRPr="00DD1AC6">
              <w:rPr>
                <w:rFonts w:ascii="Arial" w:hAnsi="Arial" w:cs="Arial"/>
                <w:sz w:val="24"/>
                <w:szCs w:val="24"/>
                <w:lang w:val="en-US"/>
              </w:rPr>
              <w:t>2</w:t>
            </w:r>
            <w:r w:rsidRPr="00DD1AC6">
              <w:rPr>
                <w:rFonts w:ascii="Arial" w:hAnsi="Arial" w:cs="Arial"/>
                <w:sz w:val="24"/>
                <w:szCs w:val="24"/>
              </w:rPr>
              <w:t>8,8</w:t>
            </w:r>
            <w:r w:rsidRPr="00DD1AC6">
              <w:rPr>
                <w:rFonts w:ascii="Arial" w:hAnsi="Arial" w:cs="Arial"/>
                <w:sz w:val="24"/>
                <w:szCs w:val="24"/>
                <w:lang w:val="en-US"/>
              </w:rPr>
              <w:t>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231235</w:t>
            </w:r>
            <w:r w:rsidRPr="00DD1AC6">
              <w:rPr>
                <w:rFonts w:ascii="Arial" w:hAnsi="Arial" w:cs="Arial"/>
                <w:sz w:val="24"/>
                <w:szCs w:val="24"/>
                <w:lang w:val="en-US"/>
              </w:rPr>
              <w:t>9</w:t>
            </w:r>
            <w:r w:rsidRPr="00DD1AC6">
              <w:rPr>
                <w:rFonts w:ascii="Arial" w:hAnsi="Arial" w:cs="Arial"/>
                <w:sz w:val="24"/>
                <w:szCs w:val="24"/>
              </w:rPr>
              <w:t>,</w:t>
            </w:r>
            <w:r w:rsidRPr="00DD1AC6">
              <w:rPr>
                <w:rFonts w:ascii="Arial" w:hAnsi="Arial" w:cs="Arial"/>
                <w:sz w:val="24"/>
                <w:szCs w:val="24"/>
                <w:lang w:val="en-US"/>
              </w:rPr>
              <w:t>77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37651</w:t>
            </w:r>
            <w:r w:rsidRPr="00DD1AC6">
              <w:rPr>
                <w:rFonts w:ascii="Arial" w:hAnsi="Arial" w:cs="Arial"/>
                <w:sz w:val="24"/>
                <w:szCs w:val="24"/>
                <w:lang w:val="en-US"/>
              </w:rPr>
              <w:t>8</w:t>
            </w:r>
            <w:r w:rsidRPr="00DD1AC6">
              <w:rPr>
                <w:rFonts w:ascii="Arial" w:hAnsi="Arial" w:cs="Arial"/>
                <w:sz w:val="24"/>
                <w:szCs w:val="24"/>
              </w:rPr>
              <w:t>,</w:t>
            </w:r>
            <w:r w:rsidRPr="00DD1AC6">
              <w:rPr>
                <w:rFonts w:ascii="Arial" w:hAnsi="Arial" w:cs="Arial"/>
                <w:sz w:val="24"/>
                <w:szCs w:val="24"/>
                <w:lang w:val="en-US"/>
              </w:rPr>
              <w:t>68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2312356,32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3765</w:t>
            </w:r>
            <w:r w:rsidRPr="00DD1AC6">
              <w:rPr>
                <w:rFonts w:ascii="Arial" w:hAnsi="Arial" w:cs="Arial"/>
                <w:sz w:val="24"/>
                <w:szCs w:val="24"/>
                <w:lang w:val="en-US"/>
              </w:rPr>
              <w:t>13</w:t>
            </w:r>
            <w:r w:rsidRPr="00DD1AC6">
              <w:rPr>
                <w:rFonts w:ascii="Arial" w:hAnsi="Arial" w:cs="Arial"/>
                <w:sz w:val="24"/>
                <w:szCs w:val="24"/>
              </w:rPr>
              <w:t>,</w:t>
            </w:r>
            <w:r w:rsidRPr="00DD1AC6">
              <w:rPr>
                <w:rFonts w:ascii="Arial" w:hAnsi="Arial" w:cs="Arial"/>
                <w:sz w:val="24"/>
                <w:szCs w:val="24"/>
                <w:lang w:val="en-US"/>
              </w:rPr>
              <w:t>4</w:t>
            </w:r>
            <w:r w:rsidRPr="00DD1AC6">
              <w:rPr>
                <w:rFonts w:ascii="Arial" w:hAnsi="Arial" w:cs="Arial"/>
                <w:sz w:val="24"/>
                <w:szCs w:val="24"/>
              </w:rPr>
              <w:t>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w:t>
            </w:r>
            <w:r w:rsidRPr="00DD1AC6">
              <w:rPr>
                <w:rFonts w:ascii="Arial" w:hAnsi="Arial" w:cs="Arial"/>
                <w:sz w:val="24"/>
                <w:szCs w:val="24"/>
                <w:lang w:val="en-US"/>
              </w:rPr>
              <w:t>56</w:t>
            </w:r>
            <w:r w:rsidRPr="00DD1AC6">
              <w:rPr>
                <w:rFonts w:ascii="Arial" w:hAnsi="Arial" w:cs="Arial"/>
                <w:sz w:val="24"/>
                <w:szCs w:val="24"/>
              </w:rPr>
              <w:t>,32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376502,23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2312340,32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3765</w:t>
            </w:r>
            <w:r w:rsidRPr="00DD1AC6">
              <w:rPr>
                <w:rFonts w:ascii="Arial" w:hAnsi="Arial" w:cs="Arial"/>
                <w:sz w:val="24"/>
                <w:szCs w:val="24"/>
                <w:lang w:val="en-US"/>
              </w:rPr>
              <w:t>02</w:t>
            </w:r>
            <w:r w:rsidRPr="00DD1AC6">
              <w:rPr>
                <w:rFonts w:ascii="Arial" w:hAnsi="Arial" w:cs="Arial"/>
                <w:sz w:val="24"/>
                <w:szCs w:val="24"/>
              </w:rPr>
              <w:t>,</w:t>
            </w:r>
            <w:r w:rsidRPr="00DD1AC6">
              <w:rPr>
                <w:rFonts w:ascii="Arial" w:hAnsi="Arial" w:cs="Arial"/>
                <w:sz w:val="24"/>
                <w:szCs w:val="24"/>
                <w:lang w:val="en-US"/>
              </w:rPr>
              <w:t>2</w:t>
            </w:r>
            <w:r w:rsidRPr="00DD1AC6">
              <w:rPr>
                <w:rFonts w:ascii="Arial" w:hAnsi="Arial" w:cs="Arial"/>
                <w:sz w:val="24"/>
                <w:szCs w:val="24"/>
              </w:rPr>
              <w:t>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23123</w:t>
            </w:r>
            <w:r w:rsidRPr="00DD1AC6">
              <w:rPr>
                <w:rFonts w:ascii="Arial" w:hAnsi="Arial" w:cs="Arial"/>
                <w:sz w:val="24"/>
                <w:szCs w:val="24"/>
                <w:lang w:val="en-US"/>
              </w:rPr>
              <w:t>40</w:t>
            </w:r>
            <w:r w:rsidRPr="00DD1AC6">
              <w:rPr>
                <w:rFonts w:ascii="Arial" w:hAnsi="Arial" w:cs="Arial"/>
                <w:sz w:val="24"/>
                <w:szCs w:val="24"/>
              </w:rPr>
              <w:t>,</w:t>
            </w:r>
            <w:r w:rsidRPr="00DD1AC6">
              <w:rPr>
                <w:rFonts w:ascii="Arial" w:hAnsi="Arial" w:cs="Arial"/>
                <w:sz w:val="24"/>
                <w:szCs w:val="24"/>
                <w:lang w:val="en-US"/>
              </w:rPr>
              <w:t>32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376519,53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231235</w:t>
            </w:r>
            <w:r w:rsidRPr="00DD1AC6">
              <w:rPr>
                <w:rFonts w:ascii="Arial" w:hAnsi="Arial" w:cs="Arial"/>
                <w:sz w:val="24"/>
                <w:szCs w:val="24"/>
                <w:lang w:val="en-US"/>
              </w:rPr>
              <w:t>3</w:t>
            </w:r>
            <w:r w:rsidRPr="00DD1AC6">
              <w:rPr>
                <w:rFonts w:ascii="Arial" w:hAnsi="Arial" w:cs="Arial"/>
                <w:sz w:val="24"/>
                <w:szCs w:val="24"/>
              </w:rPr>
              <w:t>,1</w:t>
            </w:r>
            <w:r w:rsidRPr="00DD1AC6">
              <w:rPr>
                <w:rFonts w:ascii="Arial" w:hAnsi="Arial" w:cs="Arial"/>
                <w:sz w:val="24"/>
                <w:szCs w:val="24"/>
                <w:lang w:val="en-US"/>
              </w:rPr>
              <w:t>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3765</w:t>
            </w:r>
            <w:r w:rsidRPr="00DD1AC6">
              <w:rPr>
                <w:rFonts w:ascii="Arial" w:hAnsi="Arial" w:cs="Arial"/>
                <w:sz w:val="24"/>
                <w:szCs w:val="24"/>
                <w:lang w:val="en-US"/>
              </w:rPr>
              <w:t>19</w:t>
            </w:r>
            <w:r w:rsidRPr="00DD1AC6">
              <w:rPr>
                <w:rFonts w:ascii="Arial" w:hAnsi="Arial" w:cs="Arial"/>
                <w:sz w:val="24"/>
                <w:szCs w:val="24"/>
              </w:rPr>
              <w:t>,</w:t>
            </w:r>
            <w:r w:rsidRPr="00DD1AC6">
              <w:rPr>
                <w:rFonts w:ascii="Arial" w:hAnsi="Arial" w:cs="Arial"/>
                <w:sz w:val="24"/>
                <w:szCs w:val="24"/>
                <w:lang w:val="en-US"/>
              </w:rPr>
              <w:t>53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23123</w:t>
            </w:r>
            <w:r w:rsidRPr="00DD1AC6">
              <w:rPr>
                <w:rFonts w:ascii="Arial" w:hAnsi="Arial" w:cs="Arial"/>
                <w:sz w:val="24"/>
                <w:szCs w:val="24"/>
                <w:lang w:val="en-US"/>
              </w:rPr>
              <w:t>55</w:t>
            </w:r>
            <w:r w:rsidRPr="00DD1AC6">
              <w:rPr>
                <w:rFonts w:ascii="Arial" w:hAnsi="Arial" w:cs="Arial"/>
                <w:sz w:val="24"/>
                <w:szCs w:val="24"/>
              </w:rPr>
              <w:t>,</w:t>
            </w:r>
            <w:r w:rsidRPr="00DD1AC6">
              <w:rPr>
                <w:rFonts w:ascii="Arial" w:hAnsi="Arial" w:cs="Arial"/>
                <w:sz w:val="24"/>
                <w:szCs w:val="24"/>
                <w:lang w:val="en-US"/>
              </w:rPr>
              <w:t>61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3765</w:t>
            </w:r>
            <w:r w:rsidRPr="00DD1AC6">
              <w:rPr>
                <w:rFonts w:ascii="Arial" w:hAnsi="Arial" w:cs="Arial"/>
                <w:sz w:val="24"/>
                <w:szCs w:val="24"/>
                <w:lang w:val="en-US"/>
              </w:rPr>
              <w:t>2</w:t>
            </w:r>
            <w:r w:rsidRPr="00DD1AC6">
              <w:rPr>
                <w:rFonts w:ascii="Arial" w:hAnsi="Arial" w:cs="Arial"/>
                <w:sz w:val="24"/>
                <w:szCs w:val="24"/>
              </w:rPr>
              <w:t>3,2</w:t>
            </w:r>
            <w:r w:rsidRPr="00DD1AC6">
              <w:rPr>
                <w:rFonts w:ascii="Arial" w:hAnsi="Arial" w:cs="Arial"/>
                <w:sz w:val="24"/>
                <w:szCs w:val="24"/>
                <w:lang w:val="en-US"/>
              </w:rPr>
              <w:t>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w:t>
            </w:r>
            <w:r w:rsidRPr="00DD1AC6">
              <w:rPr>
                <w:rFonts w:ascii="Arial" w:hAnsi="Arial" w:cs="Arial"/>
                <w:sz w:val="24"/>
                <w:szCs w:val="24"/>
                <w:lang w:val="en-US"/>
              </w:rPr>
              <w:t>3</w:t>
            </w:r>
            <w:r w:rsidRPr="00DD1AC6">
              <w:rPr>
                <w:rFonts w:ascii="Arial" w:hAnsi="Arial" w:cs="Arial"/>
                <w:sz w:val="24"/>
                <w:szCs w:val="24"/>
              </w:rPr>
              <w:t>7</w:t>
            </w:r>
            <w:r w:rsidRPr="00DD1AC6">
              <w:rPr>
                <w:rFonts w:ascii="Arial" w:hAnsi="Arial" w:cs="Arial"/>
                <w:sz w:val="24"/>
                <w:szCs w:val="24"/>
                <w:lang w:val="en-US"/>
              </w:rPr>
              <w:t>8</w:t>
            </w:r>
            <w:r w:rsidRPr="00DD1AC6">
              <w:rPr>
                <w:rFonts w:ascii="Arial" w:hAnsi="Arial" w:cs="Arial"/>
                <w:sz w:val="24"/>
                <w:szCs w:val="24"/>
              </w:rPr>
              <w:t>,</w:t>
            </w:r>
            <w:r w:rsidRPr="00DD1AC6">
              <w:rPr>
                <w:rFonts w:ascii="Arial" w:hAnsi="Arial" w:cs="Arial"/>
                <w:sz w:val="24"/>
                <w:szCs w:val="24"/>
                <w:lang w:val="en-US"/>
              </w:rPr>
              <w:t>59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3765</w:t>
            </w:r>
            <w:r w:rsidRPr="00DD1AC6">
              <w:rPr>
                <w:rFonts w:ascii="Arial" w:hAnsi="Arial" w:cs="Arial"/>
                <w:sz w:val="24"/>
                <w:szCs w:val="24"/>
                <w:lang w:val="en-US"/>
              </w:rPr>
              <w:t>35</w:t>
            </w:r>
            <w:r w:rsidRPr="00DD1AC6">
              <w:rPr>
                <w:rFonts w:ascii="Arial" w:hAnsi="Arial" w:cs="Arial"/>
                <w:sz w:val="24"/>
                <w:szCs w:val="24"/>
              </w:rPr>
              <w:t>,</w:t>
            </w:r>
            <w:r w:rsidRPr="00DD1AC6">
              <w:rPr>
                <w:rFonts w:ascii="Arial" w:hAnsi="Arial" w:cs="Arial"/>
                <w:sz w:val="24"/>
                <w:szCs w:val="24"/>
                <w:lang w:val="en-US"/>
              </w:rPr>
              <w:t>27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2312365.21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3765</w:t>
            </w:r>
            <w:r w:rsidRPr="00DD1AC6">
              <w:rPr>
                <w:rFonts w:ascii="Arial" w:hAnsi="Arial" w:cs="Arial"/>
                <w:sz w:val="24"/>
                <w:szCs w:val="24"/>
                <w:lang w:val="en-US"/>
              </w:rPr>
              <w:t>31</w:t>
            </w:r>
            <w:r w:rsidRPr="00DD1AC6">
              <w:rPr>
                <w:rFonts w:ascii="Arial" w:hAnsi="Arial" w:cs="Arial"/>
                <w:sz w:val="24"/>
                <w:szCs w:val="24"/>
              </w:rPr>
              <w:t>,33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2312357.34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376558,</w:t>
            </w:r>
            <w:r w:rsidRPr="00DD1AC6">
              <w:rPr>
                <w:rFonts w:ascii="Arial" w:hAnsi="Arial" w:cs="Arial"/>
                <w:sz w:val="24"/>
                <w:szCs w:val="24"/>
                <w:lang w:val="en-US"/>
              </w:rPr>
              <w:t>2</w:t>
            </w:r>
            <w:r w:rsidRPr="00DD1AC6">
              <w:rPr>
                <w:rFonts w:ascii="Arial" w:hAnsi="Arial" w:cs="Arial"/>
                <w:sz w:val="24"/>
                <w:szCs w:val="24"/>
              </w:rPr>
              <w:t>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2312395.69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3765</w:t>
            </w:r>
            <w:r w:rsidRPr="00DD1AC6">
              <w:rPr>
                <w:rFonts w:ascii="Arial" w:hAnsi="Arial" w:cs="Arial"/>
                <w:sz w:val="24"/>
                <w:szCs w:val="24"/>
                <w:lang w:val="en-US"/>
              </w:rPr>
              <w:t>6</w:t>
            </w:r>
            <w:r w:rsidRPr="00DD1AC6">
              <w:rPr>
                <w:rFonts w:ascii="Arial" w:hAnsi="Arial" w:cs="Arial"/>
                <w:sz w:val="24"/>
                <w:szCs w:val="24"/>
              </w:rPr>
              <w:t>9,4</w:t>
            </w:r>
            <w:r w:rsidRPr="00DD1AC6">
              <w:rPr>
                <w:rFonts w:ascii="Arial" w:hAnsi="Arial" w:cs="Arial"/>
                <w:sz w:val="24"/>
                <w:szCs w:val="24"/>
                <w:lang w:val="en-US"/>
              </w:rPr>
              <w:t>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23123</w:t>
            </w:r>
            <w:r w:rsidRPr="00DD1AC6">
              <w:rPr>
                <w:rFonts w:ascii="Arial" w:hAnsi="Arial" w:cs="Arial"/>
                <w:sz w:val="24"/>
                <w:szCs w:val="24"/>
                <w:lang w:val="en-US"/>
              </w:rPr>
              <w:t>92</w:t>
            </w:r>
            <w:r w:rsidRPr="00DD1AC6">
              <w:rPr>
                <w:rFonts w:ascii="Arial" w:hAnsi="Arial" w:cs="Arial"/>
                <w:sz w:val="24"/>
                <w:szCs w:val="24"/>
              </w:rPr>
              <w:t>,</w:t>
            </w:r>
            <w:r w:rsidRPr="00DD1AC6">
              <w:rPr>
                <w:rFonts w:ascii="Arial" w:hAnsi="Arial" w:cs="Arial"/>
                <w:sz w:val="24"/>
                <w:szCs w:val="24"/>
                <w:lang w:val="en-US"/>
              </w:rPr>
              <w:t>52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3765</w:t>
            </w:r>
            <w:r w:rsidRPr="00DD1AC6">
              <w:rPr>
                <w:rFonts w:ascii="Arial" w:hAnsi="Arial" w:cs="Arial"/>
                <w:sz w:val="24"/>
                <w:szCs w:val="24"/>
                <w:lang w:val="en-US"/>
              </w:rPr>
              <w:t>73</w:t>
            </w:r>
            <w:r w:rsidRPr="00DD1AC6">
              <w:rPr>
                <w:rFonts w:ascii="Arial" w:hAnsi="Arial" w:cs="Arial"/>
                <w:sz w:val="24"/>
                <w:szCs w:val="24"/>
              </w:rPr>
              <w:t>,</w:t>
            </w:r>
            <w:r w:rsidRPr="00DD1AC6">
              <w:rPr>
                <w:rFonts w:ascii="Arial" w:hAnsi="Arial" w:cs="Arial"/>
                <w:sz w:val="24"/>
                <w:szCs w:val="24"/>
                <w:lang w:val="en-US"/>
              </w:rPr>
              <w:t>02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23123</w:t>
            </w:r>
            <w:r w:rsidRPr="00DD1AC6">
              <w:rPr>
                <w:rFonts w:ascii="Arial" w:hAnsi="Arial" w:cs="Arial"/>
                <w:sz w:val="24"/>
                <w:szCs w:val="24"/>
                <w:lang w:val="en-US"/>
              </w:rPr>
              <w:t>44</w:t>
            </w:r>
            <w:r w:rsidRPr="00DD1AC6">
              <w:rPr>
                <w:rFonts w:ascii="Arial" w:hAnsi="Arial" w:cs="Arial"/>
                <w:sz w:val="24"/>
                <w:szCs w:val="24"/>
              </w:rPr>
              <w:t>,</w:t>
            </w:r>
            <w:r w:rsidRPr="00DD1AC6">
              <w:rPr>
                <w:rFonts w:ascii="Arial" w:hAnsi="Arial" w:cs="Arial"/>
                <w:sz w:val="24"/>
                <w:szCs w:val="24"/>
                <w:lang w:val="en-US"/>
              </w:rPr>
              <w:t>95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3765</w:t>
            </w:r>
            <w:r w:rsidRPr="00DD1AC6">
              <w:rPr>
                <w:rFonts w:ascii="Arial" w:hAnsi="Arial" w:cs="Arial"/>
                <w:sz w:val="24"/>
                <w:szCs w:val="24"/>
                <w:lang w:val="en-US"/>
              </w:rPr>
              <w:t>64</w:t>
            </w:r>
            <w:r w:rsidRPr="00DD1AC6">
              <w:rPr>
                <w:rFonts w:ascii="Arial" w:hAnsi="Arial" w:cs="Arial"/>
                <w:sz w:val="24"/>
                <w:szCs w:val="24"/>
              </w:rPr>
              <w:t>,</w:t>
            </w:r>
            <w:r w:rsidRPr="00DD1AC6">
              <w:rPr>
                <w:rFonts w:ascii="Arial" w:hAnsi="Arial" w:cs="Arial"/>
                <w:sz w:val="24"/>
                <w:szCs w:val="24"/>
                <w:lang w:val="en-US"/>
              </w:rPr>
              <w:t>69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231233</w:t>
            </w:r>
            <w:r w:rsidRPr="00DD1AC6">
              <w:rPr>
                <w:rFonts w:ascii="Arial" w:hAnsi="Arial" w:cs="Arial"/>
                <w:sz w:val="24"/>
                <w:szCs w:val="24"/>
                <w:lang w:val="en-US"/>
              </w:rPr>
              <w:t>6</w:t>
            </w:r>
            <w:r w:rsidRPr="00DD1AC6">
              <w:rPr>
                <w:rFonts w:ascii="Arial" w:hAnsi="Arial" w:cs="Arial"/>
                <w:sz w:val="24"/>
                <w:szCs w:val="24"/>
              </w:rPr>
              <w:t>,60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376551,10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231233</w:t>
            </w:r>
            <w:r w:rsidRPr="00DD1AC6">
              <w:rPr>
                <w:rFonts w:ascii="Arial" w:hAnsi="Arial" w:cs="Arial"/>
                <w:sz w:val="24"/>
                <w:szCs w:val="24"/>
                <w:lang w:val="en-US"/>
              </w:rPr>
              <w:t>5</w:t>
            </w:r>
            <w:r w:rsidRPr="00DD1AC6">
              <w:rPr>
                <w:rFonts w:ascii="Arial" w:hAnsi="Arial" w:cs="Arial"/>
                <w:sz w:val="24"/>
                <w:szCs w:val="24"/>
              </w:rPr>
              <w:t>,</w:t>
            </w:r>
            <w:r w:rsidRPr="00DD1AC6">
              <w:rPr>
                <w:rFonts w:ascii="Arial" w:hAnsi="Arial" w:cs="Arial"/>
                <w:sz w:val="24"/>
                <w:szCs w:val="24"/>
                <w:lang w:val="en-US"/>
              </w:rPr>
              <w:t>60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37655</w:t>
            </w:r>
            <w:r w:rsidRPr="00DD1AC6">
              <w:rPr>
                <w:rFonts w:ascii="Arial" w:hAnsi="Arial" w:cs="Arial"/>
                <w:sz w:val="24"/>
                <w:szCs w:val="24"/>
                <w:lang w:val="en-US"/>
              </w:rPr>
              <w:t>1</w:t>
            </w:r>
            <w:r w:rsidRPr="00DD1AC6">
              <w:rPr>
                <w:rFonts w:ascii="Arial" w:hAnsi="Arial" w:cs="Arial"/>
                <w:sz w:val="24"/>
                <w:szCs w:val="24"/>
              </w:rPr>
              <w:t>,</w:t>
            </w:r>
            <w:r w:rsidRPr="00DD1AC6">
              <w:rPr>
                <w:rFonts w:ascii="Arial" w:hAnsi="Arial" w:cs="Arial"/>
                <w:sz w:val="24"/>
                <w:szCs w:val="24"/>
                <w:lang w:val="en-US"/>
              </w:rPr>
              <w:t>1</w:t>
            </w:r>
            <w:r w:rsidRPr="00DD1AC6">
              <w:rPr>
                <w:rFonts w:ascii="Arial" w:hAnsi="Arial" w:cs="Arial"/>
                <w:sz w:val="24"/>
                <w:szCs w:val="24"/>
              </w:rPr>
              <w:t>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231233</w:t>
            </w:r>
            <w:r w:rsidRPr="00DD1AC6">
              <w:rPr>
                <w:rFonts w:ascii="Arial" w:hAnsi="Arial" w:cs="Arial"/>
                <w:sz w:val="24"/>
                <w:szCs w:val="24"/>
                <w:lang w:val="en-US"/>
              </w:rPr>
              <w:t>0</w:t>
            </w:r>
            <w:r w:rsidRPr="00DD1AC6">
              <w:rPr>
                <w:rFonts w:ascii="Arial" w:hAnsi="Arial" w:cs="Arial"/>
                <w:sz w:val="24"/>
                <w:szCs w:val="24"/>
              </w:rPr>
              <w:t>,3</w:t>
            </w:r>
            <w:r w:rsidRPr="00DD1AC6">
              <w:rPr>
                <w:rFonts w:ascii="Arial" w:hAnsi="Arial" w:cs="Arial"/>
                <w:sz w:val="24"/>
                <w:szCs w:val="24"/>
                <w:lang w:val="en-US"/>
              </w:rPr>
              <w:t>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376585,</w:t>
            </w:r>
            <w:r w:rsidRPr="00DD1AC6">
              <w:rPr>
                <w:rFonts w:ascii="Arial" w:hAnsi="Arial" w:cs="Arial"/>
                <w:sz w:val="24"/>
                <w:szCs w:val="24"/>
                <w:lang w:val="en-US"/>
              </w:rPr>
              <w:t>70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231233</w:t>
            </w:r>
            <w:r w:rsidRPr="00DD1AC6">
              <w:rPr>
                <w:rFonts w:ascii="Arial" w:hAnsi="Arial" w:cs="Arial"/>
                <w:sz w:val="24"/>
                <w:szCs w:val="24"/>
                <w:lang w:val="en-US"/>
              </w:rPr>
              <w:t>1</w:t>
            </w:r>
            <w:r w:rsidRPr="00DD1AC6">
              <w:rPr>
                <w:rFonts w:ascii="Arial" w:hAnsi="Arial" w:cs="Arial"/>
                <w:sz w:val="24"/>
                <w:szCs w:val="24"/>
              </w:rPr>
              <w:t>,</w:t>
            </w:r>
            <w:r w:rsidRPr="00DD1AC6">
              <w:rPr>
                <w:rFonts w:ascii="Arial" w:hAnsi="Arial" w:cs="Arial"/>
                <w:sz w:val="24"/>
                <w:szCs w:val="24"/>
                <w:lang w:val="en-US"/>
              </w:rPr>
              <w:t>3</w:t>
            </w:r>
            <w:r w:rsidRPr="00DD1AC6">
              <w:rPr>
                <w:rFonts w:ascii="Arial" w:hAnsi="Arial" w:cs="Arial"/>
                <w:sz w:val="24"/>
                <w:szCs w:val="24"/>
              </w:rPr>
              <w:t>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3765</w:t>
            </w:r>
            <w:r w:rsidRPr="00DD1AC6">
              <w:rPr>
                <w:rFonts w:ascii="Arial" w:hAnsi="Arial" w:cs="Arial"/>
                <w:sz w:val="24"/>
                <w:szCs w:val="24"/>
                <w:lang w:val="en-US"/>
              </w:rPr>
              <w:t>8</w:t>
            </w:r>
            <w:r w:rsidRPr="00DD1AC6">
              <w:rPr>
                <w:rFonts w:ascii="Arial" w:hAnsi="Arial" w:cs="Arial"/>
                <w:sz w:val="24"/>
                <w:szCs w:val="24"/>
              </w:rPr>
              <w:t>5,</w:t>
            </w:r>
            <w:r w:rsidRPr="00DD1AC6">
              <w:rPr>
                <w:rFonts w:ascii="Arial" w:hAnsi="Arial" w:cs="Arial"/>
                <w:sz w:val="24"/>
                <w:szCs w:val="24"/>
                <w:lang w:val="en-US"/>
              </w:rPr>
              <w:t>89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23123</w:t>
            </w:r>
            <w:r w:rsidRPr="00DD1AC6">
              <w:rPr>
                <w:rFonts w:ascii="Arial" w:hAnsi="Arial" w:cs="Arial"/>
                <w:sz w:val="24"/>
                <w:szCs w:val="24"/>
                <w:lang w:val="en-US"/>
              </w:rPr>
              <w:t>43</w:t>
            </w:r>
            <w:r w:rsidRPr="00DD1AC6">
              <w:rPr>
                <w:rFonts w:ascii="Arial" w:hAnsi="Arial" w:cs="Arial"/>
                <w:sz w:val="24"/>
                <w:szCs w:val="24"/>
              </w:rPr>
              <w:t>,</w:t>
            </w:r>
            <w:r w:rsidRPr="00DD1AC6">
              <w:rPr>
                <w:rFonts w:ascii="Arial" w:hAnsi="Arial" w:cs="Arial"/>
                <w:sz w:val="24"/>
                <w:szCs w:val="24"/>
                <w:lang w:val="en-US"/>
              </w:rPr>
              <w:t>1</w:t>
            </w:r>
            <w:r w:rsidRPr="00DD1AC6">
              <w:rPr>
                <w:rFonts w:ascii="Arial" w:hAnsi="Arial" w:cs="Arial"/>
                <w:sz w:val="24"/>
                <w:szCs w:val="24"/>
              </w:rPr>
              <w:t>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3765</w:t>
            </w:r>
            <w:r w:rsidRPr="00DD1AC6">
              <w:rPr>
                <w:rFonts w:ascii="Arial" w:hAnsi="Arial" w:cs="Arial"/>
                <w:sz w:val="24"/>
                <w:szCs w:val="24"/>
                <w:lang w:val="en-US"/>
              </w:rPr>
              <w:t>75</w:t>
            </w:r>
            <w:r w:rsidRPr="00DD1AC6">
              <w:rPr>
                <w:rFonts w:ascii="Arial" w:hAnsi="Arial" w:cs="Arial"/>
                <w:sz w:val="24"/>
                <w:szCs w:val="24"/>
              </w:rPr>
              <w:t>,</w:t>
            </w:r>
            <w:r w:rsidRPr="00DD1AC6">
              <w:rPr>
                <w:rFonts w:ascii="Arial" w:hAnsi="Arial" w:cs="Arial"/>
                <w:sz w:val="24"/>
                <w:szCs w:val="24"/>
                <w:lang w:val="en-US"/>
              </w:rPr>
              <w:t>02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23123</w:t>
            </w:r>
            <w:r w:rsidRPr="00DD1AC6">
              <w:rPr>
                <w:rFonts w:ascii="Arial" w:hAnsi="Arial" w:cs="Arial"/>
                <w:sz w:val="24"/>
                <w:szCs w:val="24"/>
                <w:lang w:val="en-US"/>
              </w:rPr>
              <w:t>6</w:t>
            </w:r>
            <w:r w:rsidRPr="00DD1AC6">
              <w:rPr>
                <w:rFonts w:ascii="Arial" w:hAnsi="Arial" w:cs="Arial"/>
                <w:sz w:val="24"/>
                <w:szCs w:val="24"/>
              </w:rPr>
              <w:t>9,</w:t>
            </w:r>
            <w:r w:rsidRPr="00DD1AC6">
              <w:rPr>
                <w:rFonts w:ascii="Arial" w:hAnsi="Arial" w:cs="Arial"/>
                <w:sz w:val="24"/>
                <w:szCs w:val="24"/>
                <w:lang w:val="en-US"/>
              </w:rPr>
              <w:t>35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37657</w:t>
            </w:r>
            <w:r w:rsidRPr="00DD1AC6">
              <w:rPr>
                <w:rFonts w:ascii="Arial" w:hAnsi="Arial" w:cs="Arial"/>
                <w:sz w:val="24"/>
                <w:szCs w:val="24"/>
                <w:lang w:val="en-US"/>
              </w:rPr>
              <w:t>9</w:t>
            </w:r>
            <w:r w:rsidRPr="00DD1AC6">
              <w:rPr>
                <w:rFonts w:ascii="Arial" w:hAnsi="Arial" w:cs="Arial"/>
                <w:sz w:val="24"/>
                <w:szCs w:val="24"/>
              </w:rPr>
              <w:t>,</w:t>
            </w:r>
            <w:r w:rsidRPr="00DD1AC6">
              <w:rPr>
                <w:rFonts w:ascii="Arial" w:hAnsi="Arial" w:cs="Arial"/>
                <w:sz w:val="24"/>
                <w:szCs w:val="24"/>
                <w:lang w:val="en-US"/>
              </w:rPr>
              <w:t>33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2312379,</w:t>
            </w:r>
            <w:r w:rsidRPr="00DD1AC6">
              <w:rPr>
                <w:rFonts w:ascii="Arial" w:hAnsi="Arial" w:cs="Arial"/>
                <w:sz w:val="24"/>
                <w:szCs w:val="24"/>
                <w:lang w:val="en-US"/>
              </w:rPr>
              <w:t>21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37658</w:t>
            </w:r>
            <w:r w:rsidRPr="00DD1AC6">
              <w:rPr>
                <w:rFonts w:ascii="Arial" w:hAnsi="Arial" w:cs="Arial"/>
                <w:sz w:val="24"/>
                <w:szCs w:val="24"/>
                <w:lang w:val="en-US"/>
              </w:rPr>
              <w:t>7</w:t>
            </w:r>
            <w:r w:rsidRPr="00DD1AC6">
              <w:rPr>
                <w:rFonts w:ascii="Arial" w:hAnsi="Arial" w:cs="Arial"/>
                <w:sz w:val="24"/>
                <w:szCs w:val="24"/>
              </w:rPr>
              <w:t>,</w:t>
            </w:r>
            <w:r w:rsidRPr="00DD1AC6">
              <w:rPr>
                <w:rFonts w:ascii="Arial" w:hAnsi="Arial" w:cs="Arial"/>
                <w:sz w:val="24"/>
                <w:szCs w:val="24"/>
                <w:lang w:val="en-US"/>
              </w:rPr>
              <w:t>88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w:t>
            </w:r>
            <w:r w:rsidRPr="00DD1AC6">
              <w:rPr>
                <w:rFonts w:ascii="Arial" w:hAnsi="Arial" w:cs="Arial"/>
                <w:sz w:val="24"/>
                <w:szCs w:val="24"/>
                <w:lang w:val="en-US"/>
              </w:rPr>
              <w:t>378</w:t>
            </w:r>
            <w:r w:rsidRPr="00DD1AC6">
              <w:rPr>
                <w:rFonts w:ascii="Arial" w:hAnsi="Arial" w:cs="Arial"/>
                <w:sz w:val="24"/>
                <w:szCs w:val="24"/>
              </w:rPr>
              <w:t>,</w:t>
            </w:r>
            <w:r w:rsidRPr="00DD1AC6">
              <w:rPr>
                <w:rFonts w:ascii="Arial" w:hAnsi="Arial" w:cs="Arial"/>
                <w:sz w:val="24"/>
                <w:szCs w:val="24"/>
                <w:lang w:val="en-US"/>
              </w:rPr>
              <w:t>47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w:t>
            </w:r>
            <w:r w:rsidRPr="00DD1AC6">
              <w:rPr>
                <w:rFonts w:ascii="Arial" w:hAnsi="Arial" w:cs="Arial"/>
                <w:sz w:val="24"/>
                <w:szCs w:val="24"/>
                <w:lang w:val="en-US"/>
              </w:rPr>
              <w:t>588</w:t>
            </w:r>
            <w:r w:rsidRPr="00DD1AC6">
              <w:rPr>
                <w:rFonts w:ascii="Arial" w:hAnsi="Arial" w:cs="Arial"/>
                <w:sz w:val="24"/>
                <w:szCs w:val="24"/>
              </w:rPr>
              <w:t>,</w:t>
            </w:r>
            <w:r w:rsidRPr="00DD1AC6">
              <w:rPr>
                <w:rFonts w:ascii="Arial" w:hAnsi="Arial" w:cs="Arial"/>
                <w:sz w:val="24"/>
                <w:szCs w:val="24"/>
                <w:lang w:val="en-US"/>
              </w:rPr>
              <w:t>71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23124</w:t>
            </w:r>
            <w:r w:rsidRPr="00DD1AC6">
              <w:rPr>
                <w:rFonts w:ascii="Arial" w:hAnsi="Arial" w:cs="Arial"/>
                <w:sz w:val="24"/>
                <w:szCs w:val="24"/>
                <w:lang w:val="en-US"/>
              </w:rPr>
              <w:t>06</w:t>
            </w:r>
            <w:r w:rsidRPr="00DD1AC6">
              <w:rPr>
                <w:rFonts w:ascii="Arial" w:hAnsi="Arial" w:cs="Arial"/>
                <w:sz w:val="24"/>
                <w:szCs w:val="24"/>
              </w:rPr>
              <w:t>,</w:t>
            </w:r>
            <w:r w:rsidRPr="00DD1AC6">
              <w:rPr>
                <w:rFonts w:ascii="Arial" w:hAnsi="Arial" w:cs="Arial"/>
                <w:sz w:val="24"/>
                <w:szCs w:val="24"/>
                <w:lang w:val="en-US"/>
              </w:rPr>
              <w:t>25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w:t>
            </w:r>
            <w:r w:rsidRPr="00DD1AC6">
              <w:rPr>
                <w:rFonts w:ascii="Arial" w:hAnsi="Arial" w:cs="Arial"/>
                <w:sz w:val="24"/>
                <w:szCs w:val="24"/>
                <w:lang w:val="en-US"/>
              </w:rPr>
              <w:t>612</w:t>
            </w:r>
            <w:r w:rsidRPr="00DD1AC6">
              <w:rPr>
                <w:rFonts w:ascii="Arial" w:hAnsi="Arial" w:cs="Arial"/>
                <w:sz w:val="24"/>
                <w:szCs w:val="24"/>
              </w:rPr>
              <w:t>,</w:t>
            </w:r>
            <w:r w:rsidRPr="00DD1AC6">
              <w:rPr>
                <w:rFonts w:ascii="Arial" w:hAnsi="Arial" w:cs="Arial"/>
                <w:sz w:val="24"/>
                <w:szCs w:val="24"/>
                <w:lang w:val="en-US"/>
              </w:rPr>
              <w:t>69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23124</w:t>
            </w:r>
            <w:r w:rsidRPr="00DD1AC6">
              <w:rPr>
                <w:rFonts w:ascii="Arial" w:hAnsi="Arial" w:cs="Arial"/>
                <w:sz w:val="24"/>
                <w:szCs w:val="24"/>
                <w:lang w:val="en-US"/>
              </w:rPr>
              <w:t>22</w:t>
            </w:r>
            <w:r w:rsidRPr="00DD1AC6">
              <w:rPr>
                <w:rFonts w:ascii="Arial" w:hAnsi="Arial" w:cs="Arial"/>
                <w:sz w:val="24"/>
                <w:szCs w:val="24"/>
              </w:rPr>
              <w:t>,</w:t>
            </w:r>
            <w:r w:rsidRPr="00DD1AC6">
              <w:rPr>
                <w:rFonts w:ascii="Arial" w:hAnsi="Arial" w:cs="Arial"/>
                <w:sz w:val="24"/>
                <w:szCs w:val="24"/>
                <w:lang w:val="en-US"/>
              </w:rPr>
              <w:t>84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w:t>
            </w:r>
            <w:r w:rsidRPr="00DD1AC6">
              <w:rPr>
                <w:rFonts w:ascii="Arial" w:hAnsi="Arial" w:cs="Arial"/>
                <w:sz w:val="24"/>
                <w:szCs w:val="24"/>
                <w:lang w:val="en-US"/>
              </w:rPr>
              <w:t>593</w:t>
            </w:r>
            <w:r w:rsidRPr="00DD1AC6">
              <w:rPr>
                <w:rFonts w:ascii="Arial" w:hAnsi="Arial" w:cs="Arial"/>
                <w:sz w:val="24"/>
                <w:szCs w:val="24"/>
              </w:rPr>
              <w:t>,</w:t>
            </w:r>
            <w:r w:rsidRPr="00DD1AC6">
              <w:rPr>
                <w:rFonts w:ascii="Arial" w:hAnsi="Arial" w:cs="Arial"/>
                <w:sz w:val="24"/>
                <w:szCs w:val="24"/>
                <w:lang w:val="en-US"/>
              </w:rPr>
              <w:t>04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231241</w:t>
            </w:r>
            <w:r w:rsidRPr="00DD1AC6">
              <w:rPr>
                <w:rFonts w:ascii="Arial" w:hAnsi="Arial" w:cs="Arial"/>
                <w:sz w:val="24"/>
                <w:szCs w:val="24"/>
                <w:lang w:val="en-US"/>
              </w:rPr>
              <w:t>1</w:t>
            </w:r>
            <w:r w:rsidRPr="00DD1AC6">
              <w:rPr>
                <w:rFonts w:ascii="Arial" w:hAnsi="Arial" w:cs="Arial"/>
                <w:sz w:val="24"/>
                <w:szCs w:val="24"/>
              </w:rPr>
              <w:t>,</w:t>
            </w:r>
            <w:r w:rsidRPr="00DD1AC6">
              <w:rPr>
                <w:rFonts w:ascii="Arial" w:hAnsi="Arial" w:cs="Arial"/>
                <w:sz w:val="24"/>
                <w:szCs w:val="24"/>
                <w:lang w:val="en-US"/>
              </w:rPr>
              <w:t>70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w:t>
            </w:r>
            <w:r w:rsidRPr="00DD1AC6">
              <w:rPr>
                <w:rFonts w:ascii="Arial" w:hAnsi="Arial" w:cs="Arial"/>
                <w:sz w:val="24"/>
                <w:szCs w:val="24"/>
                <w:lang w:val="en-US"/>
              </w:rPr>
              <w:t>583</w:t>
            </w:r>
            <w:r w:rsidRPr="00DD1AC6">
              <w:rPr>
                <w:rFonts w:ascii="Arial" w:hAnsi="Arial" w:cs="Arial"/>
                <w:sz w:val="24"/>
                <w:szCs w:val="24"/>
              </w:rPr>
              <w:t>,</w:t>
            </w:r>
            <w:r w:rsidRPr="00DD1AC6">
              <w:rPr>
                <w:rFonts w:ascii="Arial" w:hAnsi="Arial" w:cs="Arial"/>
                <w:sz w:val="24"/>
                <w:szCs w:val="24"/>
                <w:lang w:val="en-US"/>
              </w:rPr>
              <w:t>07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23124</w:t>
            </w:r>
            <w:r w:rsidRPr="00DD1AC6">
              <w:rPr>
                <w:rFonts w:ascii="Arial" w:hAnsi="Arial" w:cs="Arial"/>
                <w:sz w:val="24"/>
                <w:szCs w:val="24"/>
                <w:lang w:val="en-US"/>
              </w:rPr>
              <w:t>18</w:t>
            </w:r>
            <w:r w:rsidRPr="00DD1AC6">
              <w:rPr>
                <w:rFonts w:ascii="Arial" w:hAnsi="Arial" w:cs="Arial"/>
                <w:sz w:val="24"/>
                <w:szCs w:val="24"/>
              </w:rPr>
              <w:t>,</w:t>
            </w:r>
            <w:r w:rsidRPr="00DD1AC6">
              <w:rPr>
                <w:rFonts w:ascii="Arial" w:hAnsi="Arial" w:cs="Arial"/>
                <w:sz w:val="24"/>
                <w:szCs w:val="24"/>
                <w:lang w:val="en-US"/>
              </w:rPr>
              <w:t>74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w:t>
            </w:r>
            <w:r w:rsidRPr="00DD1AC6">
              <w:rPr>
                <w:rFonts w:ascii="Arial" w:hAnsi="Arial" w:cs="Arial"/>
                <w:sz w:val="24"/>
                <w:szCs w:val="24"/>
                <w:lang w:val="en-US"/>
              </w:rPr>
              <w:t>575</w:t>
            </w:r>
            <w:r w:rsidRPr="00DD1AC6">
              <w:rPr>
                <w:rFonts w:ascii="Arial" w:hAnsi="Arial" w:cs="Arial"/>
                <w:sz w:val="24"/>
                <w:szCs w:val="24"/>
              </w:rPr>
              <w:t>,</w:t>
            </w:r>
            <w:r w:rsidRPr="00DD1AC6">
              <w:rPr>
                <w:rFonts w:ascii="Arial" w:hAnsi="Arial" w:cs="Arial"/>
                <w:sz w:val="24"/>
                <w:szCs w:val="24"/>
                <w:lang w:val="en-US"/>
              </w:rPr>
              <w:t>21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23124</w:t>
            </w:r>
            <w:r w:rsidRPr="00DD1AC6">
              <w:rPr>
                <w:rFonts w:ascii="Arial" w:hAnsi="Arial" w:cs="Arial"/>
                <w:sz w:val="24"/>
                <w:szCs w:val="24"/>
                <w:lang w:val="en-US"/>
              </w:rPr>
              <w:t>5</w:t>
            </w:r>
            <w:r w:rsidRPr="00DD1AC6">
              <w:rPr>
                <w:rFonts w:ascii="Arial" w:hAnsi="Arial" w:cs="Arial"/>
                <w:sz w:val="24"/>
                <w:szCs w:val="24"/>
              </w:rPr>
              <w:t>9,2</w:t>
            </w:r>
            <w:r w:rsidRPr="00DD1AC6">
              <w:rPr>
                <w:rFonts w:ascii="Arial" w:hAnsi="Arial" w:cs="Arial"/>
                <w:sz w:val="24"/>
                <w:szCs w:val="24"/>
                <w:lang w:val="en-US"/>
              </w:rPr>
              <w:t>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w:t>
            </w:r>
            <w:r w:rsidRPr="00DD1AC6">
              <w:rPr>
                <w:rFonts w:ascii="Arial" w:hAnsi="Arial" w:cs="Arial"/>
                <w:sz w:val="24"/>
                <w:szCs w:val="24"/>
                <w:lang w:val="en-US"/>
              </w:rPr>
              <w:t>611</w:t>
            </w:r>
            <w:r w:rsidRPr="00DD1AC6">
              <w:rPr>
                <w:rFonts w:ascii="Arial" w:hAnsi="Arial" w:cs="Arial"/>
                <w:sz w:val="24"/>
                <w:szCs w:val="24"/>
              </w:rPr>
              <w:t>,</w:t>
            </w:r>
            <w:r w:rsidRPr="00DD1AC6">
              <w:rPr>
                <w:rFonts w:ascii="Arial" w:hAnsi="Arial" w:cs="Arial"/>
                <w:sz w:val="24"/>
                <w:szCs w:val="24"/>
                <w:lang w:val="en-US"/>
              </w:rPr>
              <w:t>47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23124</w:t>
            </w:r>
            <w:r w:rsidRPr="00DD1AC6">
              <w:rPr>
                <w:rFonts w:ascii="Arial" w:hAnsi="Arial" w:cs="Arial"/>
                <w:sz w:val="24"/>
                <w:szCs w:val="24"/>
                <w:lang w:val="en-US"/>
              </w:rPr>
              <w:t>9</w:t>
            </w:r>
            <w:r w:rsidRPr="00DD1AC6">
              <w:rPr>
                <w:rFonts w:ascii="Arial" w:hAnsi="Arial" w:cs="Arial"/>
                <w:sz w:val="24"/>
                <w:szCs w:val="24"/>
              </w:rPr>
              <w:t>3,</w:t>
            </w:r>
            <w:r w:rsidRPr="00DD1AC6">
              <w:rPr>
                <w:rFonts w:ascii="Arial" w:hAnsi="Arial" w:cs="Arial"/>
                <w:sz w:val="24"/>
                <w:szCs w:val="24"/>
                <w:lang w:val="en-US"/>
              </w:rPr>
              <w:t>24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3765</w:t>
            </w:r>
            <w:r w:rsidRPr="00DD1AC6">
              <w:rPr>
                <w:rFonts w:ascii="Arial" w:hAnsi="Arial" w:cs="Arial"/>
                <w:sz w:val="24"/>
                <w:szCs w:val="24"/>
                <w:lang w:val="en-US"/>
              </w:rPr>
              <w:t>7</w:t>
            </w:r>
            <w:r w:rsidRPr="00DD1AC6">
              <w:rPr>
                <w:rFonts w:ascii="Arial" w:hAnsi="Arial" w:cs="Arial"/>
                <w:sz w:val="24"/>
                <w:szCs w:val="24"/>
              </w:rPr>
              <w:t>3,5</w:t>
            </w:r>
            <w:r w:rsidRPr="00DD1AC6">
              <w:rPr>
                <w:rFonts w:ascii="Arial" w:hAnsi="Arial" w:cs="Arial"/>
                <w:sz w:val="24"/>
                <w:szCs w:val="24"/>
                <w:lang w:val="en-US"/>
              </w:rPr>
              <w:t>9</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Скважина № 9649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lang w:val="en-US"/>
              </w:rPr>
              <w:t>2321582.82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366542,69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2321580.73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366544,52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2321575,86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366533,90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2321578,14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366520,55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2321344,82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365918,98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2321302,37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365740,09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2321308,32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365738,69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2321321,</w:t>
            </w:r>
            <w:r w:rsidRPr="00DD1AC6">
              <w:rPr>
                <w:rFonts w:ascii="Arial" w:hAnsi="Arial" w:cs="Arial"/>
                <w:sz w:val="24"/>
                <w:szCs w:val="24"/>
                <w:lang w:val="en-US"/>
              </w:rPr>
              <w:t>4</w:t>
            </w:r>
            <w:r w:rsidRPr="00DD1AC6">
              <w:rPr>
                <w:rFonts w:ascii="Arial" w:hAnsi="Arial" w:cs="Arial"/>
                <w:sz w:val="24"/>
                <w:szCs w:val="24"/>
              </w:rPr>
              <w:t>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365735,04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2321319,28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365727,34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2321306,33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365730,94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2321292,73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365734,14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2321337,17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365921,37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2321569,89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366521,38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2321568,40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366530,10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2321548,57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366539,18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2321556,02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366555,46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2321522,14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366570,97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2321547,87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366627,16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2321537,92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366631,72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2321550,99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366660,27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2321562,34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366655,07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2321562,45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366656,69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2321555,55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366664,15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2321557,74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366668,</w:t>
            </w:r>
            <w:r w:rsidRPr="00DD1AC6">
              <w:rPr>
                <w:rFonts w:ascii="Arial" w:hAnsi="Arial" w:cs="Arial"/>
                <w:sz w:val="24"/>
                <w:szCs w:val="24"/>
                <w:lang w:val="en-US"/>
              </w:rPr>
              <w:t>84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2321599,41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366651,54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2321597,41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366646,61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lastRenderedPageBreak/>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2321587,34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366646,58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2321583,25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366642,47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2321574,27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366622,44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2321577,03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366621,18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2321574,32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366615,27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2321595.62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366605,50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2321614.08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366644,16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2321639.48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366632,29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2321618.92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366589,31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2321615.20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366583,36</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Куст скважин № 165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w:t>
            </w:r>
            <w:r w:rsidRPr="00DD1AC6">
              <w:rPr>
                <w:rFonts w:ascii="Arial" w:hAnsi="Arial" w:cs="Arial"/>
                <w:sz w:val="24"/>
                <w:szCs w:val="24"/>
                <w:lang w:val="en-US"/>
              </w:rPr>
              <w:t>548</w:t>
            </w:r>
            <w:r w:rsidRPr="00DD1AC6">
              <w:rPr>
                <w:rFonts w:ascii="Arial" w:hAnsi="Arial" w:cs="Arial"/>
                <w:sz w:val="24"/>
                <w:szCs w:val="24"/>
              </w:rPr>
              <w:t>,0</w:t>
            </w:r>
            <w:r w:rsidRPr="00DD1AC6">
              <w:rPr>
                <w:rFonts w:ascii="Arial" w:hAnsi="Arial" w:cs="Arial"/>
                <w:sz w:val="24"/>
                <w:szCs w:val="24"/>
                <w:lang w:val="en-US"/>
              </w:rPr>
              <w:t>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36969</w:t>
            </w:r>
            <w:r w:rsidRPr="00DD1AC6">
              <w:rPr>
                <w:rFonts w:ascii="Arial" w:hAnsi="Arial" w:cs="Arial"/>
                <w:sz w:val="24"/>
                <w:szCs w:val="24"/>
                <w:lang w:val="en-US"/>
              </w:rPr>
              <w:t>4</w:t>
            </w:r>
            <w:r w:rsidRPr="00DD1AC6">
              <w:rPr>
                <w:rFonts w:ascii="Arial" w:hAnsi="Arial" w:cs="Arial"/>
                <w:sz w:val="24"/>
                <w:szCs w:val="24"/>
              </w:rPr>
              <w:t>,</w:t>
            </w:r>
            <w:r w:rsidRPr="00DD1AC6">
              <w:rPr>
                <w:rFonts w:ascii="Arial" w:hAnsi="Arial" w:cs="Arial"/>
                <w:sz w:val="24"/>
                <w:szCs w:val="24"/>
                <w:lang w:val="en-US"/>
              </w:rPr>
              <w:t>4</w:t>
            </w:r>
            <w:r w:rsidRPr="00DD1AC6">
              <w:rPr>
                <w:rFonts w:ascii="Arial" w:hAnsi="Arial" w:cs="Arial"/>
                <w:sz w:val="24"/>
                <w:szCs w:val="24"/>
              </w:rPr>
              <w:t>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231155</w:t>
            </w:r>
            <w:r w:rsidRPr="00DD1AC6">
              <w:rPr>
                <w:rFonts w:ascii="Arial" w:hAnsi="Arial" w:cs="Arial"/>
                <w:sz w:val="24"/>
                <w:szCs w:val="24"/>
                <w:lang w:val="en-US"/>
              </w:rPr>
              <w:t>6</w:t>
            </w:r>
            <w:r w:rsidRPr="00DD1AC6">
              <w:rPr>
                <w:rFonts w:ascii="Arial" w:hAnsi="Arial" w:cs="Arial"/>
                <w:sz w:val="24"/>
                <w:szCs w:val="24"/>
              </w:rPr>
              <w:t>,5</w:t>
            </w:r>
            <w:r w:rsidRPr="00DD1AC6">
              <w:rPr>
                <w:rFonts w:ascii="Arial" w:hAnsi="Arial" w:cs="Arial"/>
                <w:sz w:val="24"/>
                <w:szCs w:val="24"/>
                <w:lang w:val="en-US"/>
              </w:rPr>
              <w:t>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3697</w:t>
            </w:r>
            <w:r w:rsidRPr="00DD1AC6">
              <w:rPr>
                <w:rFonts w:ascii="Arial" w:hAnsi="Arial" w:cs="Arial"/>
                <w:sz w:val="24"/>
                <w:szCs w:val="24"/>
                <w:lang w:val="en-US"/>
              </w:rPr>
              <w:t>15</w:t>
            </w:r>
            <w:r w:rsidRPr="00DD1AC6">
              <w:rPr>
                <w:rFonts w:ascii="Arial" w:hAnsi="Arial" w:cs="Arial"/>
                <w:sz w:val="24"/>
                <w:szCs w:val="24"/>
              </w:rPr>
              <w:t>,</w:t>
            </w:r>
            <w:r w:rsidRPr="00DD1AC6">
              <w:rPr>
                <w:rFonts w:ascii="Arial" w:hAnsi="Arial" w:cs="Arial"/>
                <w:sz w:val="24"/>
                <w:szCs w:val="24"/>
                <w:lang w:val="en-US"/>
              </w:rPr>
              <w:t>53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w:t>
            </w:r>
            <w:r w:rsidRPr="00DD1AC6">
              <w:rPr>
                <w:rFonts w:ascii="Arial" w:hAnsi="Arial" w:cs="Arial"/>
                <w:sz w:val="24"/>
                <w:szCs w:val="24"/>
                <w:lang w:val="en-US"/>
              </w:rPr>
              <w:t>29</w:t>
            </w:r>
            <w:r w:rsidRPr="00DD1AC6">
              <w:rPr>
                <w:rFonts w:ascii="Arial" w:hAnsi="Arial" w:cs="Arial"/>
                <w:sz w:val="24"/>
                <w:szCs w:val="24"/>
              </w:rPr>
              <w:t>,0</w:t>
            </w:r>
            <w:r w:rsidRPr="00DD1AC6">
              <w:rPr>
                <w:rFonts w:ascii="Arial" w:hAnsi="Arial" w:cs="Arial"/>
                <w:sz w:val="24"/>
                <w:szCs w:val="24"/>
                <w:lang w:val="en-US"/>
              </w:rPr>
              <w:t>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73</w:t>
            </w:r>
            <w:r w:rsidRPr="00DD1AC6">
              <w:rPr>
                <w:rFonts w:ascii="Arial" w:hAnsi="Arial" w:cs="Arial"/>
                <w:sz w:val="24"/>
                <w:szCs w:val="24"/>
              </w:rPr>
              <w:t>3,</w:t>
            </w:r>
            <w:r w:rsidRPr="00DD1AC6">
              <w:rPr>
                <w:rFonts w:ascii="Arial" w:hAnsi="Arial" w:cs="Arial"/>
                <w:sz w:val="24"/>
                <w:szCs w:val="24"/>
                <w:lang w:val="en-US"/>
              </w:rPr>
              <w:t>80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w:t>
            </w:r>
            <w:r w:rsidRPr="00DD1AC6">
              <w:rPr>
                <w:rFonts w:ascii="Arial" w:hAnsi="Arial" w:cs="Arial"/>
                <w:sz w:val="24"/>
                <w:szCs w:val="24"/>
                <w:lang w:val="en-US"/>
              </w:rPr>
              <w:t>545</w:t>
            </w:r>
            <w:r w:rsidRPr="00DD1AC6">
              <w:rPr>
                <w:rFonts w:ascii="Arial" w:hAnsi="Arial" w:cs="Arial"/>
                <w:sz w:val="24"/>
                <w:szCs w:val="24"/>
              </w:rPr>
              <w:t>,</w:t>
            </w:r>
            <w:r w:rsidRPr="00DD1AC6">
              <w:rPr>
                <w:rFonts w:ascii="Arial" w:hAnsi="Arial" w:cs="Arial"/>
                <w:sz w:val="24"/>
                <w:szCs w:val="24"/>
                <w:lang w:val="en-US"/>
              </w:rPr>
              <w:t>25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7</w:t>
            </w:r>
            <w:r w:rsidRPr="00DD1AC6">
              <w:rPr>
                <w:rFonts w:ascii="Arial" w:hAnsi="Arial" w:cs="Arial"/>
                <w:sz w:val="24"/>
                <w:szCs w:val="24"/>
              </w:rPr>
              <w:t>5</w:t>
            </w:r>
            <w:r w:rsidRPr="00DD1AC6">
              <w:rPr>
                <w:rFonts w:ascii="Arial" w:hAnsi="Arial" w:cs="Arial"/>
                <w:sz w:val="24"/>
                <w:szCs w:val="24"/>
                <w:lang w:val="en-US"/>
              </w:rPr>
              <w:t>8</w:t>
            </w:r>
            <w:r w:rsidRPr="00DD1AC6">
              <w:rPr>
                <w:rFonts w:ascii="Arial" w:hAnsi="Arial" w:cs="Arial"/>
                <w:sz w:val="24"/>
                <w:szCs w:val="24"/>
              </w:rPr>
              <w:t>,</w:t>
            </w:r>
            <w:r w:rsidRPr="00DD1AC6">
              <w:rPr>
                <w:rFonts w:ascii="Arial" w:hAnsi="Arial" w:cs="Arial"/>
                <w:sz w:val="24"/>
                <w:szCs w:val="24"/>
                <w:lang w:val="en-US"/>
              </w:rPr>
              <w:t>31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w:t>
            </w:r>
            <w:r w:rsidRPr="00DD1AC6">
              <w:rPr>
                <w:rFonts w:ascii="Arial" w:hAnsi="Arial" w:cs="Arial"/>
                <w:sz w:val="24"/>
                <w:szCs w:val="24"/>
                <w:lang w:val="en-US"/>
              </w:rPr>
              <w:t>544</w:t>
            </w:r>
            <w:r w:rsidRPr="00DD1AC6">
              <w:rPr>
                <w:rFonts w:ascii="Arial" w:hAnsi="Arial" w:cs="Arial"/>
                <w:sz w:val="24"/>
                <w:szCs w:val="24"/>
              </w:rPr>
              <w:t>,</w:t>
            </w:r>
            <w:r w:rsidRPr="00DD1AC6">
              <w:rPr>
                <w:rFonts w:ascii="Arial" w:hAnsi="Arial" w:cs="Arial"/>
                <w:sz w:val="24"/>
                <w:szCs w:val="24"/>
                <w:lang w:val="en-US"/>
              </w:rPr>
              <w:t>62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761</w:t>
            </w:r>
            <w:r w:rsidRPr="00DD1AC6">
              <w:rPr>
                <w:rFonts w:ascii="Arial" w:hAnsi="Arial" w:cs="Arial"/>
                <w:sz w:val="24"/>
                <w:szCs w:val="24"/>
              </w:rPr>
              <w:t>,</w:t>
            </w:r>
            <w:r w:rsidRPr="00DD1AC6">
              <w:rPr>
                <w:rFonts w:ascii="Arial" w:hAnsi="Arial" w:cs="Arial"/>
                <w:sz w:val="24"/>
                <w:szCs w:val="24"/>
                <w:lang w:val="en-US"/>
              </w:rPr>
              <w:t>43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w:t>
            </w:r>
            <w:r w:rsidRPr="00DD1AC6">
              <w:rPr>
                <w:rFonts w:ascii="Arial" w:hAnsi="Arial" w:cs="Arial"/>
                <w:sz w:val="24"/>
                <w:szCs w:val="24"/>
                <w:lang w:val="en-US"/>
              </w:rPr>
              <w:t>539</w:t>
            </w:r>
            <w:r w:rsidRPr="00DD1AC6">
              <w:rPr>
                <w:rFonts w:ascii="Arial" w:hAnsi="Arial" w:cs="Arial"/>
                <w:sz w:val="24"/>
                <w:szCs w:val="24"/>
              </w:rPr>
              <w:t>,</w:t>
            </w:r>
            <w:r w:rsidRPr="00DD1AC6">
              <w:rPr>
                <w:rFonts w:ascii="Arial" w:hAnsi="Arial" w:cs="Arial"/>
                <w:sz w:val="24"/>
                <w:szCs w:val="24"/>
                <w:lang w:val="en-US"/>
              </w:rPr>
              <w:t>41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7</w:t>
            </w:r>
            <w:r w:rsidRPr="00DD1AC6">
              <w:rPr>
                <w:rFonts w:ascii="Arial" w:hAnsi="Arial" w:cs="Arial"/>
                <w:sz w:val="24"/>
                <w:szCs w:val="24"/>
              </w:rPr>
              <w:t>64,</w:t>
            </w:r>
            <w:r w:rsidRPr="00DD1AC6">
              <w:rPr>
                <w:rFonts w:ascii="Arial" w:hAnsi="Arial" w:cs="Arial"/>
                <w:sz w:val="24"/>
                <w:szCs w:val="24"/>
                <w:lang w:val="en-US"/>
              </w:rPr>
              <w:t>88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w:t>
            </w:r>
            <w:r w:rsidRPr="00DD1AC6">
              <w:rPr>
                <w:rFonts w:ascii="Arial" w:hAnsi="Arial" w:cs="Arial"/>
                <w:sz w:val="24"/>
                <w:szCs w:val="24"/>
                <w:lang w:val="en-US"/>
              </w:rPr>
              <w:t>534</w:t>
            </w:r>
            <w:r w:rsidRPr="00DD1AC6">
              <w:rPr>
                <w:rFonts w:ascii="Arial" w:hAnsi="Arial" w:cs="Arial"/>
                <w:sz w:val="24"/>
                <w:szCs w:val="24"/>
              </w:rPr>
              <w:t>,</w:t>
            </w:r>
            <w:r w:rsidRPr="00DD1AC6">
              <w:rPr>
                <w:rFonts w:ascii="Arial" w:hAnsi="Arial" w:cs="Arial"/>
                <w:sz w:val="24"/>
                <w:szCs w:val="24"/>
                <w:lang w:val="en-US"/>
              </w:rPr>
              <w:t>49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763</w:t>
            </w:r>
            <w:r w:rsidRPr="00DD1AC6">
              <w:rPr>
                <w:rFonts w:ascii="Arial" w:hAnsi="Arial" w:cs="Arial"/>
                <w:sz w:val="24"/>
                <w:szCs w:val="24"/>
              </w:rPr>
              <w:t>,</w:t>
            </w:r>
            <w:r w:rsidRPr="00DD1AC6">
              <w:rPr>
                <w:rFonts w:ascii="Arial" w:hAnsi="Arial" w:cs="Arial"/>
                <w:sz w:val="24"/>
                <w:szCs w:val="24"/>
                <w:lang w:val="en-US"/>
              </w:rPr>
              <w:t>88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23115</w:t>
            </w:r>
            <w:r w:rsidRPr="00DD1AC6">
              <w:rPr>
                <w:rFonts w:ascii="Arial" w:hAnsi="Arial" w:cs="Arial"/>
                <w:sz w:val="24"/>
                <w:szCs w:val="24"/>
                <w:lang w:val="en-US"/>
              </w:rPr>
              <w:t>27</w:t>
            </w:r>
            <w:r w:rsidRPr="00DD1AC6">
              <w:rPr>
                <w:rFonts w:ascii="Arial" w:hAnsi="Arial" w:cs="Arial"/>
                <w:sz w:val="24"/>
                <w:szCs w:val="24"/>
              </w:rPr>
              <w:t>,</w:t>
            </w:r>
            <w:r w:rsidRPr="00DD1AC6">
              <w:rPr>
                <w:rFonts w:ascii="Arial" w:hAnsi="Arial" w:cs="Arial"/>
                <w:sz w:val="24"/>
                <w:szCs w:val="24"/>
                <w:lang w:val="en-US"/>
              </w:rPr>
              <w:t>6</w:t>
            </w:r>
            <w:r w:rsidRPr="00DD1AC6">
              <w:rPr>
                <w:rFonts w:ascii="Arial" w:hAnsi="Arial" w:cs="Arial"/>
                <w:sz w:val="24"/>
                <w:szCs w:val="24"/>
              </w:rPr>
              <w:t>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753</w:t>
            </w:r>
            <w:r w:rsidRPr="00DD1AC6">
              <w:rPr>
                <w:rFonts w:ascii="Arial" w:hAnsi="Arial" w:cs="Arial"/>
                <w:sz w:val="24"/>
                <w:szCs w:val="24"/>
              </w:rPr>
              <w:t>,</w:t>
            </w:r>
            <w:r w:rsidRPr="00DD1AC6">
              <w:rPr>
                <w:rFonts w:ascii="Arial" w:hAnsi="Arial" w:cs="Arial"/>
                <w:sz w:val="24"/>
                <w:szCs w:val="24"/>
                <w:lang w:val="en-US"/>
              </w:rPr>
              <w:t>54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w:t>
            </w:r>
            <w:r w:rsidRPr="00DD1AC6">
              <w:rPr>
                <w:rFonts w:ascii="Arial" w:hAnsi="Arial" w:cs="Arial"/>
                <w:sz w:val="24"/>
                <w:szCs w:val="24"/>
                <w:lang w:val="en-US"/>
              </w:rPr>
              <w:t>05</w:t>
            </w:r>
            <w:r w:rsidRPr="00DD1AC6">
              <w:rPr>
                <w:rFonts w:ascii="Arial" w:hAnsi="Arial" w:cs="Arial"/>
                <w:sz w:val="24"/>
                <w:szCs w:val="24"/>
              </w:rPr>
              <w:t>,</w:t>
            </w:r>
            <w:r w:rsidRPr="00DD1AC6">
              <w:rPr>
                <w:rFonts w:ascii="Arial" w:hAnsi="Arial" w:cs="Arial"/>
                <w:sz w:val="24"/>
                <w:szCs w:val="24"/>
                <w:lang w:val="en-US"/>
              </w:rPr>
              <w:t>61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768</w:t>
            </w:r>
            <w:r w:rsidRPr="00DD1AC6">
              <w:rPr>
                <w:rFonts w:ascii="Arial" w:hAnsi="Arial" w:cs="Arial"/>
                <w:sz w:val="24"/>
                <w:szCs w:val="24"/>
              </w:rPr>
              <w:t>,</w:t>
            </w:r>
            <w:r w:rsidRPr="00DD1AC6">
              <w:rPr>
                <w:rFonts w:ascii="Arial" w:hAnsi="Arial" w:cs="Arial"/>
                <w:sz w:val="24"/>
                <w:szCs w:val="24"/>
                <w:lang w:val="en-US"/>
              </w:rPr>
              <w:t>14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w:t>
            </w:r>
            <w:r w:rsidRPr="00DD1AC6">
              <w:rPr>
                <w:rFonts w:ascii="Arial" w:hAnsi="Arial" w:cs="Arial"/>
                <w:sz w:val="24"/>
                <w:szCs w:val="24"/>
                <w:lang w:val="en-US"/>
              </w:rPr>
              <w:t>30</w:t>
            </w:r>
            <w:r w:rsidRPr="00DD1AC6">
              <w:rPr>
                <w:rFonts w:ascii="Arial" w:hAnsi="Arial" w:cs="Arial"/>
                <w:sz w:val="24"/>
                <w:szCs w:val="24"/>
              </w:rPr>
              <w:t>,9</w:t>
            </w:r>
            <w:r w:rsidRPr="00DD1AC6">
              <w:rPr>
                <w:rFonts w:ascii="Arial" w:hAnsi="Arial" w:cs="Arial"/>
                <w:sz w:val="24"/>
                <w:szCs w:val="24"/>
                <w:lang w:val="en-US"/>
              </w:rPr>
              <w:t>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805</w:t>
            </w:r>
            <w:r w:rsidRPr="00DD1AC6">
              <w:rPr>
                <w:rFonts w:ascii="Arial" w:hAnsi="Arial" w:cs="Arial"/>
                <w:sz w:val="24"/>
                <w:szCs w:val="24"/>
              </w:rPr>
              <w:t>,</w:t>
            </w:r>
            <w:r w:rsidRPr="00DD1AC6">
              <w:rPr>
                <w:rFonts w:ascii="Arial" w:hAnsi="Arial" w:cs="Arial"/>
                <w:sz w:val="24"/>
                <w:szCs w:val="24"/>
                <w:lang w:val="en-US"/>
              </w:rPr>
              <w:t>61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23115</w:t>
            </w:r>
            <w:r w:rsidRPr="00DD1AC6">
              <w:rPr>
                <w:rFonts w:ascii="Arial" w:hAnsi="Arial" w:cs="Arial"/>
                <w:sz w:val="24"/>
                <w:szCs w:val="24"/>
                <w:lang w:val="en-US"/>
              </w:rPr>
              <w:t>32</w:t>
            </w:r>
            <w:r w:rsidRPr="00DD1AC6">
              <w:rPr>
                <w:rFonts w:ascii="Arial" w:hAnsi="Arial" w:cs="Arial"/>
                <w:sz w:val="24"/>
                <w:szCs w:val="24"/>
              </w:rPr>
              <w:t>,</w:t>
            </w:r>
            <w:r w:rsidRPr="00DD1AC6">
              <w:rPr>
                <w:rFonts w:ascii="Arial" w:hAnsi="Arial" w:cs="Arial"/>
                <w:sz w:val="24"/>
                <w:szCs w:val="24"/>
                <w:lang w:val="en-US"/>
              </w:rPr>
              <w:t>9</w:t>
            </w:r>
            <w:r w:rsidRPr="00DD1AC6">
              <w:rPr>
                <w:rFonts w:ascii="Arial" w:hAnsi="Arial" w:cs="Arial"/>
                <w:sz w:val="24"/>
                <w:szCs w:val="24"/>
              </w:rPr>
              <w:t>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815</w:t>
            </w:r>
            <w:r w:rsidRPr="00DD1AC6">
              <w:rPr>
                <w:rFonts w:ascii="Arial" w:hAnsi="Arial" w:cs="Arial"/>
                <w:sz w:val="24"/>
                <w:szCs w:val="24"/>
              </w:rPr>
              <w:t>,</w:t>
            </w:r>
            <w:r w:rsidRPr="00DD1AC6">
              <w:rPr>
                <w:rFonts w:ascii="Arial" w:hAnsi="Arial" w:cs="Arial"/>
                <w:sz w:val="24"/>
                <w:szCs w:val="24"/>
                <w:lang w:val="en-US"/>
              </w:rPr>
              <w:t>18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231152</w:t>
            </w:r>
            <w:r w:rsidRPr="00DD1AC6">
              <w:rPr>
                <w:rFonts w:ascii="Arial" w:hAnsi="Arial" w:cs="Arial"/>
                <w:sz w:val="24"/>
                <w:szCs w:val="24"/>
                <w:lang w:val="en-US"/>
              </w:rPr>
              <w:t>7</w:t>
            </w:r>
            <w:r w:rsidRPr="00DD1AC6">
              <w:rPr>
                <w:rFonts w:ascii="Arial" w:hAnsi="Arial" w:cs="Arial"/>
                <w:sz w:val="24"/>
                <w:szCs w:val="24"/>
              </w:rPr>
              <w:t>,</w:t>
            </w:r>
            <w:r w:rsidRPr="00DD1AC6">
              <w:rPr>
                <w:rFonts w:ascii="Arial" w:hAnsi="Arial" w:cs="Arial"/>
                <w:sz w:val="24"/>
                <w:szCs w:val="24"/>
                <w:lang w:val="en-US"/>
              </w:rPr>
              <w:t>63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82</w:t>
            </w:r>
            <w:r w:rsidRPr="00DD1AC6">
              <w:rPr>
                <w:rFonts w:ascii="Arial" w:hAnsi="Arial" w:cs="Arial"/>
                <w:sz w:val="24"/>
                <w:szCs w:val="24"/>
              </w:rPr>
              <w:t>3,</w:t>
            </w:r>
            <w:r w:rsidRPr="00DD1AC6">
              <w:rPr>
                <w:rFonts w:ascii="Arial" w:hAnsi="Arial" w:cs="Arial"/>
                <w:sz w:val="24"/>
                <w:szCs w:val="24"/>
                <w:lang w:val="en-US"/>
              </w:rPr>
              <w:t>37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w:t>
            </w:r>
            <w:r w:rsidRPr="00DD1AC6">
              <w:rPr>
                <w:rFonts w:ascii="Arial" w:hAnsi="Arial" w:cs="Arial"/>
                <w:sz w:val="24"/>
                <w:szCs w:val="24"/>
                <w:lang w:val="en-US"/>
              </w:rPr>
              <w:t>29</w:t>
            </w:r>
            <w:r w:rsidRPr="00DD1AC6">
              <w:rPr>
                <w:rFonts w:ascii="Arial" w:hAnsi="Arial" w:cs="Arial"/>
                <w:sz w:val="24"/>
                <w:szCs w:val="24"/>
              </w:rPr>
              <w:t>,2</w:t>
            </w:r>
            <w:r w:rsidRPr="00DD1AC6">
              <w:rPr>
                <w:rFonts w:ascii="Arial" w:hAnsi="Arial" w:cs="Arial"/>
                <w:sz w:val="24"/>
                <w:szCs w:val="24"/>
                <w:lang w:val="en-US"/>
              </w:rPr>
              <w:t>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3698</w:t>
            </w:r>
            <w:r w:rsidRPr="00DD1AC6">
              <w:rPr>
                <w:rFonts w:ascii="Arial" w:hAnsi="Arial" w:cs="Arial"/>
                <w:sz w:val="24"/>
                <w:szCs w:val="24"/>
                <w:lang w:val="en-US"/>
              </w:rPr>
              <w:t>25</w:t>
            </w:r>
            <w:r w:rsidRPr="00DD1AC6">
              <w:rPr>
                <w:rFonts w:ascii="Arial" w:hAnsi="Arial" w:cs="Arial"/>
                <w:sz w:val="24"/>
                <w:szCs w:val="24"/>
              </w:rPr>
              <w:t>,</w:t>
            </w:r>
            <w:r w:rsidRPr="00DD1AC6">
              <w:rPr>
                <w:rFonts w:ascii="Arial" w:hAnsi="Arial" w:cs="Arial"/>
                <w:sz w:val="24"/>
                <w:szCs w:val="24"/>
                <w:lang w:val="en-US"/>
              </w:rPr>
              <w:t>87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w:t>
            </w:r>
            <w:r w:rsidRPr="00DD1AC6">
              <w:rPr>
                <w:rFonts w:ascii="Arial" w:hAnsi="Arial" w:cs="Arial"/>
                <w:sz w:val="24"/>
                <w:szCs w:val="24"/>
                <w:lang w:val="en-US"/>
              </w:rPr>
              <w:t>59</w:t>
            </w:r>
            <w:r w:rsidRPr="00DD1AC6">
              <w:rPr>
                <w:rFonts w:ascii="Arial" w:hAnsi="Arial" w:cs="Arial"/>
                <w:sz w:val="24"/>
                <w:szCs w:val="24"/>
              </w:rPr>
              <w:t>,</w:t>
            </w:r>
            <w:r w:rsidRPr="00DD1AC6">
              <w:rPr>
                <w:rFonts w:ascii="Arial" w:hAnsi="Arial" w:cs="Arial"/>
                <w:sz w:val="24"/>
                <w:szCs w:val="24"/>
                <w:lang w:val="en-US"/>
              </w:rPr>
              <w:t>78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80</w:t>
            </w:r>
            <w:r w:rsidRPr="00DD1AC6">
              <w:rPr>
                <w:rFonts w:ascii="Arial" w:hAnsi="Arial" w:cs="Arial"/>
                <w:sz w:val="24"/>
                <w:szCs w:val="24"/>
              </w:rPr>
              <w:t>6,</w:t>
            </w:r>
            <w:r w:rsidRPr="00DD1AC6">
              <w:rPr>
                <w:rFonts w:ascii="Arial" w:hAnsi="Arial" w:cs="Arial"/>
                <w:sz w:val="24"/>
                <w:szCs w:val="24"/>
                <w:lang w:val="en-US"/>
              </w:rPr>
              <w:t>68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w:t>
            </w:r>
            <w:r w:rsidRPr="00DD1AC6">
              <w:rPr>
                <w:rFonts w:ascii="Arial" w:hAnsi="Arial" w:cs="Arial"/>
                <w:sz w:val="24"/>
                <w:szCs w:val="24"/>
                <w:lang w:val="en-US"/>
              </w:rPr>
              <w:t>58</w:t>
            </w:r>
            <w:r w:rsidRPr="00DD1AC6">
              <w:rPr>
                <w:rFonts w:ascii="Arial" w:hAnsi="Arial" w:cs="Arial"/>
                <w:sz w:val="24"/>
                <w:szCs w:val="24"/>
              </w:rPr>
              <w:t>,</w:t>
            </w:r>
            <w:r w:rsidRPr="00DD1AC6">
              <w:rPr>
                <w:rFonts w:ascii="Arial" w:hAnsi="Arial" w:cs="Arial"/>
                <w:sz w:val="24"/>
                <w:szCs w:val="24"/>
                <w:lang w:val="en-US"/>
              </w:rPr>
              <w:t>23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804</w:t>
            </w:r>
            <w:r w:rsidRPr="00DD1AC6">
              <w:rPr>
                <w:rFonts w:ascii="Arial" w:hAnsi="Arial" w:cs="Arial"/>
                <w:sz w:val="24"/>
                <w:szCs w:val="24"/>
              </w:rPr>
              <w:t>,</w:t>
            </w:r>
            <w:r w:rsidRPr="00DD1AC6">
              <w:rPr>
                <w:rFonts w:ascii="Arial" w:hAnsi="Arial" w:cs="Arial"/>
                <w:sz w:val="24"/>
                <w:szCs w:val="24"/>
                <w:lang w:val="en-US"/>
              </w:rPr>
              <w:t>11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231154</w:t>
            </w:r>
            <w:r w:rsidRPr="00DD1AC6">
              <w:rPr>
                <w:rFonts w:ascii="Arial" w:hAnsi="Arial" w:cs="Arial"/>
                <w:sz w:val="24"/>
                <w:szCs w:val="24"/>
                <w:lang w:val="en-US"/>
              </w:rPr>
              <w:t>8</w:t>
            </w:r>
            <w:r w:rsidRPr="00DD1AC6">
              <w:rPr>
                <w:rFonts w:ascii="Arial" w:hAnsi="Arial" w:cs="Arial"/>
                <w:sz w:val="24"/>
                <w:szCs w:val="24"/>
              </w:rPr>
              <w:t>,</w:t>
            </w:r>
            <w:r w:rsidRPr="00DD1AC6">
              <w:rPr>
                <w:rFonts w:ascii="Arial" w:hAnsi="Arial" w:cs="Arial"/>
                <w:sz w:val="24"/>
                <w:szCs w:val="24"/>
                <w:lang w:val="en-US"/>
              </w:rPr>
              <w:t>67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805</w:t>
            </w:r>
            <w:r w:rsidRPr="00DD1AC6">
              <w:rPr>
                <w:rFonts w:ascii="Arial" w:hAnsi="Arial" w:cs="Arial"/>
                <w:sz w:val="24"/>
                <w:szCs w:val="24"/>
              </w:rPr>
              <w:t>,</w:t>
            </w:r>
            <w:r w:rsidRPr="00DD1AC6">
              <w:rPr>
                <w:rFonts w:ascii="Arial" w:hAnsi="Arial" w:cs="Arial"/>
                <w:sz w:val="24"/>
                <w:szCs w:val="24"/>
                <w:lang w:val="en-US"/>
              </w:rPr>
              <w:t>45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w:t>
            </w:r>
            <w:r w:rsidRPr="00DD1AC6">
              <w:rPr>
                <w:rFonts w:ascii="Arial" w:hAnsi="Arial" w:cs="Arial"/>
                <w:sz w:val="24"/>
                <w:szCs w:val="24"/>
                <w:lang w:val="en-US"/>
              </w:rPr>
              <w:t>40</w:t>
            </w:r>
            <w:r w:rsidRPr="00DD1AC6">
              <w:rPr>
                <w:rFonts w:ascii="Arial" w:hAnsi="Arial" w:cs="Arial"/>
                <w:sz w:val="24"/>
                <w:szCs w:val="24"/>
              </w:rPr>
              <w:t>,</w:t>
            </w:r>
            <w:r w:rsidRPr="00DD1AC6">
              <w:rPr>
                <w:rFonts w:ascii="Arial" w:hAnsi="Arial" w:cs="Arial"/>
                <w:sz w:val="24"/>
                <w:szCs w:val="24"/>
                <w:lang w:val="en-US"/>
              </w:rPr>
              <w:t>77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3697</w:t>
            </w:r>
            <w:r w:rsidRPr="00DD1AC6">
              <w:rPr>
                <w:rFonts w:ascii="Arial" w:hAnsi="Arial" w:cs="Arial"/>
                <w:sz w:val="24"/>
                <w:szCs w:val="24"/>
                <w:lang w:val="en-US"/>
              </w:rPr>
              <w:t>99</w:t>
            </w:r>
            <w:r w:rsidRPr="00DD1AC6">
              <w:rPr>
                <w:rFonts w:ascii="Arial" w:hAnsi="Arial" w:cs="Arial"/>
                <w:sz w:val="24"/>
                <w:szCs w:val="24"/>
              </w:rPr>
              <w:t>,</w:t>
            </w:r>
            <w:r w:rsidRPr="00DD1AC6">
              <w:rPr>
                <w:rFonts w:ascii="Arial" w:hAnsi="Arial" w:cs="Arial"/>
                <w:sz w:val="24"/>
                <w:szCs w:val="24"/>
                <w:lang w:val="en-US"/>
              </w:rPr>
              <w:t>39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w:t>
            </w:r>
            <w:r w:rsidRPr="00DD1AC6">
              <w:rPr>
                <w:rFonts w:ascii="Arial" w:hAnsi="Arial" w:cs="Arial"/>
                <w:sz w:val="24"/>
                <w:szCs w:val="24"/>
                <w:lang w:val="en-US"/>
              </w:rPr>
              <w:t>39</w:t>
            </w:r>
            <w:r w:rsidRPr="00DD1AC6">
              <w:rPr>
                <w:rFonts w:ascii="Arial" w:hAnsi="Arial" w:cs="Arial"/>
                <w:sz w:val="24"/>
                <w:szCs w:val="24"/>
              </w:rPr>
              <w:t>,1</w:t>
            </w:r>
            <w:r w:rsidRPr="00DD1AC6">
              <w:rPr>
                <w:rFonts w:ascii="Arial" w:hAnsi="Arial" w:cs="Arial"/>
                <w:sz w:val="24"/>
                <w:szCs w:val="24"/>
                <w:lang w:val="en-US"/>
              </w:rPr>
              <w:t>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36978</w:t>
            </w:r>
            <w:r w:rsidRPr="00DD1AC6">
              <w:rPr>
                <w:rFonts w:ascii="Arial" w:hAnsi="Arial" w:cs="Arial"/>
                <w:sz w:val="24"/>
                <w:szCs w:val="24"/>
                <w:lang w:val="en-US"/>
              </w:rPr>
              <w:t>9</w:t>
            </w:r>
            <w:r w:rsidRPr="00DD1AC6">
              <w:rPr>
                <w:rFonts w:ascii="Arial" w:hAnsi="Arial" w:cs="Arial"/>
                <w:sz w:val="24"/>
                <w:szCs w:val="24"/>
              </w:rPr>
              <w:t>,</w:t>
            </w:r>
            <w:r w:rsidRPr="00DD1AC6">
              <w:rPr>
                <w:rFonts w:ascii="Arial" w:hAnsi="Arial" w:cs="Arial"/>
                <w:sz w:val="24"/>
                <w:szCs w:val="24"/>
                <w:lang w:val="en-US"/>
              </w:rPr>
              <w:t>02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w:t>
            </w:r>
            <w:r w:rsidRPr="00DD1AC6">
              <w:rPr>
                <w:rFonts w:ascii="Arial" w:hAnsi="Arial" w:cs="Arial"/>
                <w:sz w:val="24"/>
                <w:szCs w:val="24"/>
                <w:lang w:val="en-US"/>
              </w:rPr>
              <w:t>4</w:t>
            </w:r>
            <w:r w:rsidRPr="00DD1AC6">
              <w:rPr>
                <w:rFonts w:ascii="Arial" w:hAnsi="Arial" w:cs="Arial"/>
                <w:sz w:val="24"/>
                <w:szCs w:val="24"/>
              </w:rPr>
              <w:t>0,</w:t>
            </w:r>
            <w:r w:rsidRPr="00DD1AC6">
              <w:rPr>
                <w:rFonts w:ascii="Arial" w:hAnsi="Arial" w:cs="Arial"/>
                <w:sz w:val="24"/>
                <w:szCs w:val="24"/>
                <w:lang w:val="en-US"/>
              </w:rPr>
              <w:t>60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7</w:t>
            </w:r>
            <w:r w:rsidRPr="00DD1AC6">
              <w:rPr>
                <w:rFonts w:ascii="Arial" w:hAnsi="Arial" w:cs="Arial"/>
                <w:sz w:val="24"/>
                <w:szCs w:val="24"/>
              </w:rPr>
              <w:t>8</w:t>
            </w:r>
            <w:r w:rsidRPr="00DD1AC6">
              <w:rPr>
                <w:rFonts w:ascii="Arial" w:hAnsi="Arial" w:cs="Arial"/>
                <w:sz w:val="24"/>
                <w:szCs w:val="24"/>
                <w:lang w:val="en-US"/>
              </w:rPr>
              <w:t>6</w:t>
            </w:r>
            <w:r w:rsidRPr="00DD1AC6">
              <w:rPr>
                <w:rFonts w:ascii="Arial" w:hAnsi="Arial" w:cs="Arial"/>
                <w:sz w:val="24"/>
                <w:szCs w:val="24"/>
              </w:rPr>
              <w:t>,</w:t>
            </w:r>
            <w:r w:rsidRPr="00DD1AC6">
              <w:rPr>
                <w:rFonts w:ascii="Arial" w:hAnsi="Arial" w:cs="Arial"/>
                <w:sz w:val="24"/>
                <w:szCs w:val="24"/>
                <w:lang w:val="en-US"/>
              </w:rPr>
              <w:t>88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2311567.12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76</w:t>
            </w:r>
            <w:r w:rsidRPr="00DD1AC6">
              <w:rPr>
                <w:rFonts w:ascii="Arial" w:hAnsi="Arial" w:cs="Arial"/>
                <w:sz w:val="24"/>
                <w:szCs w:val="24"/>
              </w:rPr>
              <w:t>9,28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2311593.87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369825,52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2311619.12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3698</w:t>
            </w:r>
            <w:r w:rsidRPr="00DD1AC6">
              <w:rPr>
                <w:rFonts w:ascii="Arial" w:hAnsi="Arial" w:cs="Arial"/>
                <w:sz w:val="24"/>
                <w:szCs w:val="24"/>
                <w:lang w:val="en-US"/>
              </w:rPr>
              <w:t>13</w:t>
            </w:r>
            <w:r w:rsidRPr="00DD1AC6">
              <w:rPr>
                <w:rFonts w:ascii="Arial" w:hAnsi="Arial" w:cs="Arial"/>
                <w:sz w:val="24"/>
                <w:szCs w:val="24"/>
              </w:rPr>
              <w:t>,52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2311590.70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369</w:t>
            </w:r>
            <w:r w:rsidRPr="00DD1AC6">
              <w:rPr>
                <w:rFonts w:ascii="Arial" w:hAnsi="Arial" w:cs="Arial"/>
                <w:sz w:val="24"/>
                <w:szCs w:val="24"/>
                <w:lang w:val="en-US"/>
              </w:rPr>
              <w:t>75</w:t>
            </w:r>
            <w:r w:rsidRPr="00DD1AC6">
              <w:rPr>
                <w:rFonts w:ascii="Arial" w:hAnsi="Arial" w:cs="Arial"/>
                <w:sz w:val="24"/>
                <w:szCs w:val="24"/>
              </w:rPr>
              <w:t>3,66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w:t>
            </w:r>
            <w:r w:rsidRPr="00DD1AC6">
              <w:rPr>
                <w:rFonts w:ascii="Arial" w:hAnsi="Arial" w:cs="Arial"/>
                <w:sz w:val="24"/>
                <w:szCs w:val="24"/>
                <w:lang w:val="en-US"/>
              </w:rPr>
              <w:t>603</w:t>
            </w:r>
            <w:r w:rsidRPr="00DD1AC6">
              <w:rPr>
                <w:rFonts w:ascii="Arial" w:hAnsi="Arial" w:cs="Arial"/>
                <w:sz w:val="24"/>
                <w:szCs w:val="24"/>
              </w:rPr>
              <w:t>,</w:t>
            </w:r>
            <w:r w:rsidRPr="00DD1AC6">
              <w:rPr>
                <w:rFonts w:ascii="Arial" w:hAnsi="Arial" w:cs="Arial"/>
                <w:sz w:val="24"/>
                <w:szCs w:val="24"/>
                <w:lang w:val="en-US"/>
              </w:rPr>
              <w:t>91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74</w:t>
            </w:r>
            <w:r w:rsidRPr="00DD1AC6">
              <w:rPr>
                <w:rFonts w:ascii="Arial" w:hAnsi="Arial" w:cs="Arial"/>
                <w:sz w:val="24"/>
                <w:szCs w:val="24"/>
              </w:rPr>
              <w:t>4,</w:t>
            </w:r>
            <w:r w:rsidRPr="00DD1AC6">
              <w:rPr>
                <w:rFonts w:ascii="Arial" w:hAnsi="Arial" w:cs="Arial"/>
                <w:sz w:val="24"/>
                <w:szCs w:val="24"/>
                <w:lang w:val="en-US"/>
              </w:rPr>
              <w:t>93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2311</w:t>
            </w:r>
            <w:r w:rsidRPr="00DD1AC6">
              <w:rPr>
                <w:rFonts w:ascii="Arial" w:hAnsi="Arial" w:cs="Arial"/>
                <w:sz w:val="24"/>
                <w:szCs w:val="24"/>
                <w:lang w:val="en-US"/>
              </w:rPr>
              <w:t>61</w:t>
            </w:r>
            <w:r w:rsidRPr="00DD1AC6">
              <w:rPr>
                <w:rFonts w:ascii="Arial" w:hAnsi="Arial" w:cs="Arial"/>
                <w:sz w:val="24"/>
                <w:szCs w:val="24"/>
              </w:rPr>
              <w:t>8,</w:t>
            </w:r>
            <w:r w:rsidRPr="00DD1AC6">
              <w:rPr>
                <w:rFonts w:ascii="Arial" w:hAnsi="Arial" w:cs="Arial"/>
                <w:sz w:val="24"/>
                <w:szCs w:val="24"/>
                <w:lang w:val="en-US"/>
              </w:rPr>
              <w:t>9</w:t>
            </w:r>
            <w:r w:rsidRPr="00DD1AC6">
              <w:rPr>
                <w:rFonts w:ascii="Arial" w:hAnsi="Arial" w:cs="Arial"/>
                <w:sz w:val="24"/>
                <w:szCs w:val="24"/>
              </w:rPr>
              <w:t>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746</w:t>
            </w:r>
            <w:r w:rsidRPr="00DD1AC6">
              <w:rPr>
                <w:rFonts w:ascii="Arial" w:hAnsi="Arial" w:cs="Arial"/>
                <w:sz w:val="24"/>
                <w:szCs w:val="24"/>
              </w:rPr>
              <w:t>,</w:t>
            </w:r>
            <w:r w:rsidRPr="00DD1AC6">
              <w:rPr>
                <w:rFonts w:ascii="Arial" w:hAnsi="Arial" w:cs="Arial"/>
                <w:sz w:val="24"/>
                <w:szCs w:val="24"/>
                <w:lang w:val="en-US"/>
              </w:rPr>
              <w:t>12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w:t>
            </w:r>
            <w:r w:rsidRPr="00DD1AC6">
              <w:rPr>
                <w:rFonts w:ascii="Arial" w:hAnsi="Arial" w:cs="Arial"/>
                <w:sz w:val="24"/>
                <w:szCs w:val="24"/>
                <w:lang w:val="en-US"/>
              </w:rPr>
              <w:t>629</w:t>
            </w:r>
            <w:r w:rsidRPr="00DD1AC6">
              <w:rPr>
                <w:rFonts w:ascii="Arial" w:hAnsi="Arial" w:cs="Arial"/>
                <w:sz w:val="24"/>
                <w:szCs w:val="24"/>
              </w:rPr>
              <w:t>,</w:t>
            </w:r>
            <w:r w:rsidRPr="00DD1AC6">
              <w:rPr>
                <w:rFonts w:ascii="Arial" w:hAnsi="Arial" w:cs="Arial"/>
                <w:sz w:val="24"/>
                <w:szCs w:val="24"/>
                <w:lang w:val="en-US"/>
              </w:rPr>
              <w:t>23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3697</w:t>
            </w:r>
            <w:r w:rsidRPr="00DD1AC6">
              <w:rPr>
                <w:rFonts w:ascii="Arial" w:hAnsi="Arial" w:cs="Arial"/>
                <w:sz w:val="24"/>
                <w:szCs w:val="24"/>
                <w:lang w:val="en-US"/>
              </w:rPr>
              <w:t>61</w:t>
            </w:r>
            <w:r w:rsidRPr="00DD1AC6">
              <w:rPr>
                <w:rFonts w:ascii="Arial" w:hAnsi="Arial" w:cs="Arial"/>
                <w:sz w:val="24"/>
                <w:szCs w:val="24"/>
              </w:rPr>
              <w:t>,6</w:t>
            </w:r>
            <w:r w:rsidRPr="00DD1AC6">
              <w:rPr>
                <w:rFonts w:ascii="Arial" w:hAnsi="Arial" w:cs="Arial"/>
                <w:sz w:val="24"/>
                <w:szCs w:val="24"/>
                <w:lang w:val="en-US"/>
              </w:rPr>
              <w:t>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2311</w:t>
            </w:r>
            <w:r w:rsidRPr="00DD1AC6">
              <w:rPr>
                <w:rFonts w:ascii="Arial" w:hAnsi="Arial" w:cs="Arial"/>
                <w:sz w:val="24"/>
                <w:szCs w:val="24"/>
                <w:lang w:val="en-US"/>
              </w:rPr>
              <w:t>669</w:t>
            </w:r>
            <w:r w:rsidRPr="00DD1AC6">
              <w:rPr>
                <w:rFonts w:ascii="Arial" w:hAnsi="Arial" w:cs="Arial"/>
                <w:sz w:val="24"/>
                <w:szCs w:val="24"/>
              </w:rPr>
              <w:t>,</w:t>
            </w:r>
            <w:r w:rsidRPr="00DD1AC6">
              <w:rPr>
                <w:rFonts w:ascii="Arial" w:hAnsi="Arial" w:cs="Arial"/>
                <w:sz w:val="24"/>
                <w:szCs w:val="24"/>
                <w:lang w:val="en-US"/>
              </w:rPr>
              <w:t>4</w:t>
            </w:r>
            <w:r w:rsidRPr="00DD1AC6">
              <w:rPr>
                <w:rFonts w:ascii="Arial" w:hAnsi="Arial" w:cs="Arial"/>
                <w:sz w:val="24"/>
                <w:szCs w:val="24"/>
              </w:rPr>
              <w:t>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3697</w:t>
            </w:r>
            <w:r w:rsidRPr="00DD1AC6">
              <w:rPr>
                <w:rFonts w:ascii="Arial" w:hAnsi="Arial" w:cs="Arial"/>
                <w:sz w:val="24"/>
                <w:szCs w:val="24"/>
                <w:lang w:val="en-US"/>
              </w:rPr>
              <w:t>35</w:t>
            </w:r>
            <w:r w:rsidRPr="00DD1AC6">
              <w:rPr>
                <w:rFonts w:ascii="Arial" w:hAnsi="Arial" w:cs="Arial"/>
                <w:sz w:val="24"/>
                <w:szCs w:val="24"/>
              </w:rPr>
              <w:t>,</w:t>
            </w:r>
            <w:r w:rsidRPr="00DD1AC6">
              <w:rPr>
                <w:rFonts w:ascii="Arial" w:hAnsi="Arial" w:cs="Arial"/>
                <w:sz w:val="24"/>
                <w:szCs w:val="24"/>
                <w:lang w:val="en-US"/>
              </w:rPr>
              <w:t>00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2311</w:t>
            </w:r>
            <w:r w:rsidRPr="00DD1AC6">
              <w:rPr>
                <w:rFonts w:ascii="Arial" w:hAnsi="Arial" w:cs="Arial"/>
                <w:sz w:val="24"/>
                <w:szCs w:val="24"/>
                <w:lang w:val="en-US"/>
              </w:rPr>
              <w:t>626</w:t>
            </w:r>
            <w:r w:rsidRPr="00DD1AC6">
              <w:rPr>
                <w:rFonts w:ascii="Arial" w:hAnsi="Arial" w:cs="Arial"/>
                <w:sz w:val="24"/>
                <w:szCs w:val="24"/>
              </w:rPr>
              <w:t>,</w:t>
            </w:r>
            <w:r w:rsidRPr="00DD1AC6">
              <w:rPr>
                <w:rFonts w:ascii="Arial" w:hAnsi="Arial" w:cs="Arial"/>
                <w:sz w:val="24"/>
                <w:szCs w:val="24"/>
                <w:lang w:val="en-US"/>
              </w:rPr>
              <w:t>0</w:t>
            </w:r>
            <w:r w:rsidRPr="00DD1AC6">
              <w:rPr>
                <w:rFonts w:ascii="Arial" w:hAnsi="Arial" w:cs="Arial"/>
                <w:sz w:val="24"/>
                <w:szCs w:val="24"/>
              </w:rPr>
              <w:t>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369</w:t>
            </w:r>
            <w:r w:rsidRPr="00DD1AC6">
              <w:rPr>
                <w:rFonts w:ascii="Arial" w:hAnsi="Arial" w:cs="Arial"/>
                <w:sz w:val="24"/>
                <w:szCs w:val="24"/>
                <w:lang w:val="en-US"/>
              </w:rPr>
              <w:t>66</w:t>
            </w:r>
            <w:r w:rsidRPr="00DD1AC6">
              <w:rPr>
                <w:rFonts w:ascii="Arial" w:hAnsi="Arial" w:cs="Arial"/>
                <w:sz w:val="24"/>
                <w:szCs w:val="24"/>
              </w:rPr>
              <w:t>9,</w:t>
            </w:r>
            <w:r w:rsidRPr="00DD1AC6">
              <w:rPr>
                <w:rFonts w:ascii="Arial" w:hAnsi="Arial" w:cs="Arial"/>
                <w:sz w:val="24"/>
                <w:szCs w:val="24"/>
                <w:lang w:val="en-US"/>
              </w:rPr>
              <w:t>5</w:t>
            </w:r>
            <w:r w:rsidRPr="00DD1AC6">
              <w:rPr>
                <w:rFonts w:ascii="Arial" w:hAnsi="Arial" w:cs="Arial"/>
                <w:sz w:val="24"/>
                <w:szCs w:val="24"/>
              </w:rPr>
              <w:t>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w:t>
            </w:r>
            <w:r w:rsidRPr="00DD1AC6">
              <w:rPr>
                <w:rFonts w:ascii="Arial" w:hAnsi="Arial" w:cs="Arial"/>
                <w:sz w:val="24"/>
                <w:szCs w:val="24"/>
                <w:lang w:val="en-US"/>
              </w:rPr>
              <w:t>75</w:t>
            </w:r>
            <w:r w:rsidRPr="00DD1AC6">
              <w:rPr>
                <w:rFonts w:ascii="Arial" w:hAnsi="Arial" w:cs="Arial"/>
                <w:sz w:val="24"/>
                <w:szCs w:val="24"/>
              </w:rPr>
              <w:t>,</w:t>
            </w:r>
            <w:r w:rsidRPr="00DD1AC6">
              <w:rPr>
                <w:rFonts w:ascii="Arial" w:hAnsi="Arial" w:cs="Arial"/>
                <w:sz w:val="24"/>
                <w:szCs w:val="24"/>
                <w:lang w:val="en-US"/>
              </w:rPr>
              <w:t>25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3697</w:t>
            </w:r>
            <w:r w:rsidRPr="00DD1AC6">
              <w:rPr>
                <w:rFonts w:ascii="Arial" w:hAnsi="Arial" w:cs="Arial"/>
                <w:sz w:val="24"/>
                <w:szCs w:val="24"/>
                <w:lang w:val="en-US"/>
              </w:rPr>
              <w:t>03</w:t>
            </w:r>
            <w:r w:rsidRPr="00DD1AC6">
              <w:rPr>
                <w:rFonts w:ascii="Arial" w:hAnsi="Arial" w:cs="Arial"/>
                <w:sz w:val="24"/>
                <w:szCs w:val="24"/>
              </w:rPr>
              <w:t>,</w:t>
            </w:r>
            <w:r w:rsidRPr="00DD1AC6">
              <w:rPr>
                <w:rFonts w:ascii="Arial" w:hAnsi="Arial" w:cs="Arial"/>
                <w:sz w:val="24"/>
                <w:szCs w:val="24"/>
                <w:lang w:val="en-US"/>
              </w:rPr>
              <w:t>16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231156</w:t>
            </w:r>
            <w:r w:rsidRPr="00DD1AC6">
              <w:rPr>
                <w:rFonts w:ascii="Arial" w:hAnsi="Arial" w:cs="Arial"/>
                <w:sz w:val="24"/>
                <w:szCs w:val="24"/>
                <w:lang w:val="en-US"/>
              </w:rPr>
              <w:t>8</w:t>
            </w:r>
            <w:r w:rsidRPr="00DD1AC6">
              <w:rPr>
                <w:rFonts w:ascii="Arial" w:hAnsi="Arial" w:cs="Arial"/>
                <w:sz w:val="24"/>
                <w:szCs w:val="24"/>
              </w:rPr>
              <w:t>,</w:t>
            </w:r>
            <w:r w:rsidRPr="00DD1AC6">
              <w:rPr>
                <w:rFonts w:ascii="Arial" w:hAnsi="Arial" w:cs="Arial"/>
                <w:sz w:val="24"/>
                <w:szCs w:val="24"/>
                <w:lang w:val="en-US"/>
              </w:rPr>
              <w:t>90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36969</w:t>
            </w:r>
            <w:r w:rsidRPr="00DD1AC6">
              <w:rPr>
                <w:rFonts w:ascii="Arial" w:hAnsi="Arial" w:cs="Arial"/>
                <w:sz w:val="24"/>
                <w:szCs w:val="24"/>
                <w:lang w:val="en-US"/>
              </w:rPr>
              <w:t>3</w:t>
            </w:r>
            <w:r w:rsidRPr="00DD1AC6">
              <w:rPr>
                <w:rFonts w:ascii="Arial" w:hAnsi="Arial" w:cs="Arial"/>
                <w:sz w:val="24"/>
                <w:szCs w:val="24"/>
              </w:rPr>
              <w:t>,</w:t>
            </w:r>
            <w:r w:rsidRPr="00DD1AC6">
              <w:rPr>
                <w:rFonts w:ascii="Arial" w:hAnsi="Arial" w:cs="Arial"/>
                <w:sz w:val="24"/>
                <w:szCs w:val="24"/>
                <w:lang w:val="en-US"/>
              </w:rPr>
              <w:t>59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w:t>
            </w:r>
            <w:r w:rsidRPr="00DD1AC6">
              <w:rPr>
                <w:rFonts w:ascii="Arial" w:hAnsi="Arial" w:cs="Arial"/>
                <w:sz w:val="24"/>
                <w:szCs w:val="24"/>
                <w:lang w:val="en-US"/>
              </w:rPr>
              <w:t>630</w:t>
            </w:r>
            <w:r w:rsidRPr="00DD1AC6">
              <w:rPr>
                <w:rFonts w:ascii="Arial" w:hAnsi="Arial" w:cs="Arial"/>
                <w:sz w:val="24"/>
                <w:szCs w:val="24"/>
              </w:rPr>
              <w:t>,1</w:t>
            </w:r>
            <w:r w:rsidRPr="00DD1AC6">
              <w:rPr>
                <w:rFonts w:ascii="Arial" w:hAnsi="Arial" w:cs="Arial"/>
                <w:sz w:val="24"/>
                <w:szCs w:val="24"/>
                <w:lang w:val="en-US"/>
              </w:rPr>
              <w:t>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656</w:t>
            </w:r>
            <w:r w:rsidRPr="00DD1AC6">
              <w:rPr>
                <w:rFonts w:ascii="Arial" w:hAnsi="Arial" w:cs="Arial"/>
                <w:sz w:val="24"/>
                <w:szCs w:val="24"/>
              </w:rPr>
              <w:t>,7</w:t>
            </w:r>
            <w:r w:rsidRPr="00DD1AC6">
              <w:rPr>
                <w:rFonts w:ascii="Arial" w:hAnsi="Arial" w:cs="Arial"/>
                <w:sz w:val="24"/>
                <w:szCs w:val="24"/>
                <w:lang w:val="en-US"/>
              </w:rPr>
              <w:t>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w:t>
            </w:r>
            <w:r w:rsidRPr="00DD1AC6">
              <w:rPr>
                <w:rFonts w:ascii="Arial" w:hAnsi="Arial" w:cs="Arial"/>
                <w:sz w:val="24"/>
                <w:szCs w:val="24"/>
                <w:lang w:val="en-US"/>
              </w:rPr>
              <w:t>7</w:t>
            </w:r>
            <w:r w:rsidRPr="00DD1AC6">
              <w:rPr>
                <w:rFonts w:ascii="Arial" w:hAnsi="Arial" w:cs="Arial"/>
                <w:sz w:val="24"/>
                <w:szCs w:val="24"/>
              </w:rPr>
              <w:t>1</w:t>
            </w:r>
            <w:r w:rsidRPr="00DD1AC6">
              <w:rPr>
                <w:rFonts w:ascii="Arial" w:hAnsi="Arial" w:cs="Arial"/>
                <w:sz w:val="24"/>
                <w:szCs w:val="24"/>
                <w:lang w:val="en-US"/>
              </w:rPr>
              <w:t>0</w:t>
            </w:r>
            <w:r w:rsidRPr="00DD1AC6">
              <w:rPr>
                <w:rFonts w:ascii="Arial" w:hAnsi="Arial" w:cs="Arial"/>
                <w:sz w:val="24"/>
                <w:szCs w:val="24"/>
              </w:rPr>
              <w:t>,</w:t>
            </w:r>
            <w:r w:rsidRPr="00DD1AC6">
              <w:rPr>
                <w:rFonts w:ascii="Arial" w:hAnsi="Arial" w:cs="Arial"/>
                <w:sz w:val="24"/>
                <w:szCs w:val="24"/>
                <w:lang w:val="en-US"/>
              </w:rPr>
              <w:t>22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662</w:t>
            </w:r>
            <w:r w:rsidRPr="00DD1AC6">
              <w:rPr>
                <w:rFonts w:ascii="Arial" w:hAnsi="Arial" w:cs="Arial"/>
                <w:sz w:val="24"/>
                <w:szCs w:val="24"/>
              </w:rPr>
              <w:t>,</w:t>
            </w:r>
            <w:r w:rsidRPr="00DD1AC6">
              <w:rPr>
                <w:rFonts w:ascii="Arial" w:hAnsi="Arial" w:cs="Arial"/>
                <w:sz w:val="24"/>
                <w:szCs w:val="24"/>
                <w:lang w:val="en-US"/>
              </w:rPr>
              <w:t>02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23117</w:t>
            </w:r>
            <w:r w:rsidRPr="00DD1AC6">
              <w:rPr>
                <w:rFonts w:ascii="Arial" w:hAnsi="Arial" w:cs="Arial"/>
                <w:sz w:val="24"/>
                <w:szCs w:val="24"/>
                <w:lang w:val="en-US"/>
              </w:rPr>
              <w:t>10</w:t>
            </w:r>
            <w:r w:rsidRPr="00DD1AC6">
              <w:rPr>
                <w:rFonts w:ascii="Arial" w:hAnsi="Arial" w:cs="Arial"/>
                <w:sz w:val="24"/>
                <w:szCs w:val="24"/>
              </w:rPr>
              <w:t>,</w:t>
            </w:r>
            <w:r w:rsidRPr="00DD1AC6">
              <w:rPr>
                <w:rFonts w:ascii="Arial" w:hAnsi="Arial" w:cs="Arial"/>
                <w:sz w:val="24"/>
                <w:szCs w:val="24"/>
                <w:lang w:val="en-US"/>
              </w:rPr>
              <w:t>75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654</w:t>
            </w:r>
            <w:r w:rsidRPr="00DD1AC6">
              <w:rPr>
                <w:rFonts w:ascii="Arial" w:hAnsi="Arial" w:cs="Arial"/>
                <w:sz w:val="24"/>
                <w:szCs w:val="24"/>
              </w:rPr>
              <w:t>,0</w:t>
            </w:r>
            <w:r w:rsidRPr="00DD1AC6">
              <w:rPr>
                <w:rFonts w:ascii="Arial" w:hAnsi="Arial" w:cs="Arial"/>
                <w:sz w:val="24"/>
                <w:szCs w:val="24"/>
                <w:lang w:val="en-US"/>
              </w:rPr>
              <w:t>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23116</w:t>
            </w:r>
            <w:r w:rsidRPr="00DD1AC6">
              <w:rPr>
                <w:rFonts w:ascii="Arial" w:hAnsi="Arial" w:cs="Arial"/>
                <w:sz w:val="24"/>
                <w:szCs w:val="24"/>
                <w:lang w:val="en-US"/>
              </w:rPr>
              <w:t>28</w:t>
            </w:r>
            <w:r w:rsidRPr="00DD1AC6">
              <w:rPr>
                <w:rFonts w:ascii="Arial" w:hAnsi="Arial" w:cs="Arial"/>
                <w:sz w:val="24"/>
                <w:szCs w:val="24"/>
              </w:rPr>
              <w:t>,</w:t>
            </w:r>
            <w:r w:rsidRPr="00DD1AC6">
              <w:rPr>
                <w:rFonts w:ascii="Arial" w:hAnsi="Arial" w:cs="Arial"/>
                <w:sz w:val="24"/>
                <w:szCs w:val="24"/>
                <w:lang w:val="en-US"/>
              </w:rPr>
              <w:t>2</w:t>
            </w:r>
            <w:r w:rsidRPr="00DD1AC6">
              <w:rPr>
                <w:rFonts w:ascii="Arial" w:hAnsi="Arial" w:cs="Arial"/>
                <w:sz w:val="24"/>
                <w:szCs w:val="24"/>
              </w:rPr>
              <w:t>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369</w:t>
            </w:r>
            <w:r w:rsidRPr="00DD1AC6">
              <w:rPr>
                <w:rFonts w:ascii="Arial" w:hAnsi="Arial" w:cs="Arial"/>
                <w:sz w:val="24"/>
                <w:szCs w:val="24"/>
                <w:lang w:val="en-US"/>
              </w:rPr>
              <w:t>6</w:t>
            </w:r>
            <w:r w:rsidRPr="00DD1AC6">
              <w:rPr>
                <w:rFonts w:ascii="Arial" w:hAnsi="Arial" w:cs="Arial"/>
                <w:sz w:val="24"/>
                <w:szCs w:val="24"/>
              </w:rPr>
              <w:t>4</w:t>
            </w:r>
            <w:r w:rsidRPr="00DD1AC6">
              <w:rPr>
                <w:rFonts w:ascii="Arial" w:hAnsi="Arial" w:cs="Arial"/>
                <w:sz w:val="24"/>
                <w:szCs w:val="24"/>
                <w:lang w:val="en-US"/>
              </w:rPr>
              <w:t>8</w:t>
            </w:r>
            <w:r w:rsidRPr="00DD1AC6">
              <w:rPr>
                <w:rFonts w:ascii="Arial" w:hAnsi="Arial" w:cs="Arial"/>
                <w:sz w:val="24"/>
                <w:szCs w:val="24"/>
              </w:rPr>
              <w:t>,</w:t>
            </w:r>
            <w:r w:rsidRPr="00DD1AC6">
              <w:rPr>
                <w:rFonts w:ascii="Arial" w:hAnsi="Arial" w:cs="Arial"/>
                <w:sz w:val="24"/>
                <w:szCs w:val="24"/>
                <w:lang w:val="en-US"/>
              </w:rPr>
              <w:t>62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w:t>
            </w:r>
            <w:r w:rsidRPr="00DD1AC6">
              <w:rPr>
                <w:rFonts w:ascii="Arial" w:hAnsi="Arial" w:cs="Arial"/>
                <w:sz w:val="24"/>
                <w:szCs w:val="24"/>
                <w:lang w:val="en-US"/>
              </w:rPr>
              <w:t>5</w:t>
            </w:r>
            <w:r w:rsidRPr="00DD1AC6">
              <w:rPr>
                <w:rFonts w:ascii="Arial" w:hAnsi="Arial" w:cs="Arial"/>
                <w:sz w:val="24"/>
                <w:szCs w:val="24"/>
              </w:rPr>
              <w:t>6</w:t>
            </w:r>
            <w:r w:rsidRPr="00DD1AC6">
              <w:rPr>
                <w:rFonts w:ascii="Arial" w:hAnsi="Arial" w:cs="Arial"/>
                <w:sz w:val="24"/>
                <w:szCs w:val="24"/>
                <w:lang w:val="en-US"/>
              </w:rPr>
              <w:t>4</w:t>
            </w:r>
            <w:r w:rsidRPr="00DD1AC6">
              <w:rPr>
                <w:rFonts w:ascii="Arial" w:hAnsi="Arial" w:cs="Arial"/>
                <w:sz w:val="24"/>
                <w:szCs w:val="24"/>
              </w:rPr>
              <w:t>,</w:t>
            </w:r>
            <w:r w:rsidRPr="00DD1AC6">
              <w:rPr>
                <w:rFonts w:ascii="Arial" w:hAnsi="Arial" w:cs="Arial"/>
                <w:sz w:val="24"/>
                <w:szCs w:val="24"/>
                <w:lang w:val="en-US"/>
              </w:rPr>
              <w:t>48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3696</w:t>
            </w:r>
            <w:r w:rsidRPr="00DD1AC6">
              <w:rPr>
                <w:rFonts w:ascii="Arial" w:hAnsi="Arial" w:cs="Arial"/>
                <w:sz w:val="24"/>
                <w:szCs w:val="24"/>
                <w:lang w:val="en-US"/>
              </w:rPr>
              <w:t>86</w:t>
            </w:r>
            <w:r w:rsidRPr="00DD1AC6">
              <w:rPr>
                <w:rFonts w:ascii="Arial" w:hAnsi="Arial" w:cs="Arial"/>
                <w:sz w:val="24"/>
                <w:szCs w:val="24"/>
              </w:rPr>
              <w:t>,</w:t>
            </w:r>
            <w:r w:rsidRPr="00DD1AC6">
              <w:rPr>
                <w:rFonts w:ascii="Arial" w:hAnsi="Arial" w:cs="Arial"/>
                <w:sz w:val="24"/>
                <w:szCs w:val="24"/>
                <w:lang w:val="en-US"/>
              </w:rPr>
              <w:t>9</w:t>
            </w:r>
            <w:r w:rsidRPr="00DD1AC6">
              <w:rPr>
                <w:rFonts w:ascii="Arial" w:hAnsi="Arial" w:cs="Arial"/>
                <w:sz w:val="24"/>
                <w:szCs w:val="24"/>
              </w:rPr>
              <w:t>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2311</w:t>
            </w:r>
            <w:r w:rsidRPr="00DD1AC6">
              <w:rPr>
                <w:rFonts w:ascii="Arial" w:hAnsi="Arial" w:cs="Arial"/>
                <w:sz w:val="24"/>
                <w:szCs w:val="24"/>
                <w:lang w:val="en-US"/>
              </w:rPr>
              <w:t>5</w:t>
            </w:r>
            <w:r w:rsidRPr="00DD1AC6">
              <w:rPr>
                <w:rFonts w:ascii="Arial" w:hAnsi="Arial" w:cs="Arial"/>
                <w:sz w:val="24"/>
                <w:szCs w:val="24"/>
              </w:rPr>
              <w:t>6</w:t>
            </w:r>
            <w:r w:rsidRPr="00DD1AC6">
              <w:rPr>
                <w:rFonts w:ascii="Arial" w:hAnsi="Arial" w:cs="Arial"/>
                <w:sz w:val="24"/>
                <w:szCs w:val="24"/>
                <w:lang w:val="en-US"/>
              </w:rPr>
              <w:t>3</w:t>
            </w:r>
            <w:r w:rsidRPr="00DD1AC6">
              <w:rPr>
                <w:rFonts w:ascii="Arial" w:hAnsi="Arial" w:cs="Arial"/>
                <w:sz w:val="24"/>
                <w:szCs w:val="24"/>
              </w:rPr>
              <w:t>,3</w:t>
            </w:r>
            <w:r w:rsidRPr="00DD1AC6">
              <w:rPr>
                <w:rFonts w:ascii="Arial" w:hAnsi="Arial" w:cs="Arial"/>
                <w:sz w:val="24"/>
                <w:szCs w:val="24"/>
                <w:lang w:val="en-US"/>
              </w:rPr>
              <w:t>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3696</w:t>
            </w:r>
            <w:r w:rsidRPr="00DD1AC6">
              <w:rPr>
                <w:rFonts w:ascii="Arial" w:hAnsi="Arial" w:cs="Arial"/>
                <w:sz w:val="24"/>
                <w:szCs w:val="24"/>
                <w:lang w:val="en-US"/>
              </w:rPr>
              <w:t>85</w:t>
            </w:r>
            <w:r w:rsidRPr="00DD1AC6">
              <w:rPr>
                <w:rFonts w:ascii="Arial" w:hAnsi="Arial" w:cs="Arial"/>
                <w:sz w:val="24"/>
                <w:szCs w:val="24"/>
              </w:rPr>
              <w:t>,</w:t>
            </w:r>
            <w:r w:rsidRPr="00DD1AC6">
              <w:rPr>
                <w:rFonts w:ascii="Arial" w:hAnsi="Arial" w:cs="Arial"/>
                <w:sz w:val="24"/>
                <w:szCs w:val="24"/>
                <w:lang w:val="en-US"/>
              </w:rPr>
              <w:t>26</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Куст скважин № 21323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23141</w:t>
            </w:r>
            <w:r w:rsidRPr="00DD1AC6">
              <w:rPr>
                <w:rFonts w:ascii="Arial" w:hAnsi="Arial" w:cs="Arial"/>
                <w:sz w:val="24"/>
                <w:szCs w:val="24"/>
                <w:lang w:val="en-US"/>
              </w:rPr>
              <w:t>22</w:t>
            </w:r>
            <w:r w:rsidRPr="00DD1AC6">
              <w:rPr>
                <w:rFonts w:ascii="Arial" w:hAnsi="Arial" w:cs="Arial"/>
                <w:sz w:val="24"/>
                <w:szCs w:val="24"/>
              </w:rPr>
              <w:t>,6</w:t>
            </w:r>
            <w:r w:rsidRPr="00DD1AC6">
              <w:rPr>
                <w:rFonts w:ascii="Arial" w:hAnsi="Arial" w:cs="Arial"/>
                <w:sz w:val="24"/>
                <w:szCs w:val="24"/>
                <w:lang w:val="en-US"/>
              </w:rPr>
              <w:t>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3813</w:t>
            </w:r>
            <w:r w:rsidRPr="00DD1AC6">
              <w:rPr>
                <w:rFonts w:ascii="Arial" w:hAnsi="Arial" w:cs="Arial"/>
                <w:sz w:val="24"/>
                <w:szCs w:val="24"/>
                <w:lang w:val="en-US"/>
              </w:rPr>
              <w:t>3</w:t>
            </w:r>
            <w:r w:rsidRPr="00DD1AC6">
              <w:rPr>
                <w:rFonts w:ascii="Arial" w:hAnsi="Arial" w:cs="Arial"/>
                <w:sz w:val="24"/>
                <w:szCs w:val="24"/>
              </w:rPr>
              <w:t>7,</w:t>
            </w:r>
            <w:r w:rsidRPr="00DD1AC6">
              <w:rPr>
                <w:rFonts w:ascii="Arial" w:hAnsi="Arial" w:cs="Arial"/>
                <w:sz w:val="24"/>
                <w:szCs w:val="24"/>
                <w:lang w:val="en-US"/>
              </w:rPr>
              <w:t>00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2314064,81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381361,68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2314083,72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381405,99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2314070,84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381411,49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2314079,82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381432,53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2314096,38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381425,47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2314107,</w:t>
            </w:r>
            <w:r w:rsidRPr="00DD1AC6">
              <w:rPr>
                <w:rFonts w:ascii="Arial" w:hAnsi="Arial" w:cs="Arial"/>
                <w:sz w:val="24"/>
                <w:szCs w:val="24"/>
                <w:lang w:val="en-US"/>
              </w:rPr>
              <w:t>09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381450,57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2314109,60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381458,22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2314107,11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381466,82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23114104,63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381467,99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2314087,56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381461,86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2314079,19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381486,90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2314095,73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381492,84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2314096,80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381495,18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w:t>
            </w:r>
            <w:r w:rsidRPr="00DD1AC6">
              <w:rPr>
                <w:rFonts w:ascii="Arial" w:hAnsi="Arial" w:cs="Arial"/>
                <w:sz w:val="24"/>
                <w:szCs w:val="24"/>
                <w:lang w:val="en-US"/>
              </w:rPr>
              <w:t>1</w:t>
            </w:r>
            <w:r w:rsidRPr="00DD1AC6">
              <w:rPr>
                <w:rFonts w:ascii="Arial" w:hAnsi="Arial" w:cs="Arial"/>
                <w:sz w:val="24"/>
                <w:szCs w:val="24"/>
              </w:rPr>
              <w:t>06,</w:t>
            </w:r>
            <w:r w:rsidRPr="00DD1AC6">
              <w:rPr>
                <w:rFonts w:ascii="Arial" w:hAnsi="Arial" w:cs="Arial"/>
                <w:sz w:val="24"/>
                <w:szCs w:val="24"/>
                <w:lang w:val="en-US"/>
              </w:rPr>
              <w:t>91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38149</w:t>
            </w:r>
            <w:r w:rsidRPr="00DD1AC6">
              <w:rPr>
                <w:rFonts w:ascii="Arial" w:hAnsi="Arial" w:cs="Arial"/>
                <w:sz w:val="24"/>
                <w:szCs w:val="24"/>
                <w:lang w:val="en-US"/>
              </w:rPr>
              <w:t>8</w:t>
            </w:r>
            <w:r w:rsidRPr="00DD1AC6">
              <w:rPr>
                <w:rFonts w:ascii="Arial" w:hAnsi="Arial" w:cs="Arial"/>
                <w:sz w:val="24"/>
                <w:szCs w:val="24"/>
              </w:rPr>
              <w:t>,</w:t>
            </w:r>
            <w:r w:rsidRPr="00DD1AC6">
              <w:rPr>
                <w:rFonts w:ascii="Arial" w:hAnsi="Arial" w:cs="Arial"/>
                <w:sz w:val="24"/>
                <w:szCs w:val="24"/>
                <w:lang w:val="en-US"/>
              </w:rPr>
              <w:t>5</w:t>
            </w:r>
            <w:r w:rsidRPr="00DD1AC6">
              <w:rPr>
                <w:rFonts w:ascii="Arial" w:hAnsi="Arial" w:cs="Arial"/>
                <w:sz w:val="24"/>
                <w:szCs w:val="24"/>
              </w:rPr>
              <w:t>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w:t>
            </w:r>
            <w:r w:rsidRPr="00DD1AC6">
              <w:rPr>
                <w:rFonts w:ascii="Arial" w:hAnsi="Arial" w:cs="Arial"/>
                <w:sz w:val="24"/>
                <w:szCs w:val="24"/>
                <w:lang w:val="en-US"/>
              </w:rPr>
              <w:t>11</w:t>
            </w:r>
            <w:r w:rsidRPr="00DD1AC6">
              <w:rPr>
                <w:rFonts w:ascii="Arial" w:hAnsi="Arial" w:cs="Arial"/>
                <w:sz w:val="24"/>
                <w:szCs w:val="24"/>
              </w:rPr>
              <w:t>0,</w:t>
            </w:r>
            <w:r w:rsidRPr="00DD1AC6">
              <w:rPr>
                <w:rFonts w:ascii="Arial" w:hAnsi="Arial" w:cs="Arial"/>
                <w:sz w:val="24"/>
                <w:szCs w:val="24"/>
                <w:lang w:val="en-US"/>
              </w:rPr>
              <w:t>43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3814</w:t>
            </w:r>
            <w:r w:rsidRPr="00DD1AC6">
              <w:rPr>
                <w:rFonts w:ascii="Arial" w:hAnsi="Arial" w:cs="Arial"/>
                <w:sz w:val="24"/>
                <w:szCs w:val="24"/>
                <w:lang w:val="en-US"/>
              </w:rPr>
              <w:t>8</w:t>
            </w:r>
            <w:r w:rsidRPr="00DD1AC6">
              <w:rPr>
                <w:rFonts w:ascii="Arial" w:hAnsi="Arial" w:cs="Arial"/>
                <w:sz w:val="24"/>
                <w:szCs w:val="24"/>
              </w:rPr>
              <w:t>6,</w:t>
            </w:r>
            <w:r w:rsidRPr="00DD1AC6">
              <w:rPr>
                <w:rFonts w:ascii="Arial" w:hAnsi="Arial" w:cs="Arial"/>
                <w:sz w:val="24"/>
                <w:szCs w:val="24"/>
                <w:lang w:val="en-US"/>
              </w:rPr>
              <w:t>9</w:t>
            </w:r>
            <w:r w:rsidRPr="00DD1AC6">
              <w:rPr>
                <w:rFonts w:ascii="Arial" w:hAnsi="Arial" w:cs="Arial"/>
                <w:sz w:val="24"/>
                <w:szCs w:val="24"/>
              </w:rPr>
              <w:t>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23141</w:t>
            </w:r>
            <w:r w:rsidRPr="00DD1AC6">
              <w:rPr>
                <w:rFonts w:ascii="Arial" w:hAnsi="Arial" w:cs="Arial"/>
                <w:sz w:val="24"/>
                <w:szCs w:val="24"/>
                <w:lang w:val="en-US"/>
              </w:rPr>
              <w:t>21</w:t>
            </w:r>
            <w:r w:rsidRPr="00DD1AC6">
              <w:rPr>
                <w:rFonts w:ascii="Arial" w:hAnsi="Arial" w:cs="Arial"/>
                <w:sz w:val="24"/>
                <w:szCs w:val="24"/>
              </w:rPr>
              <w:t>,</w:t>
            </w:r>
            <w:r w:rsidRPr="00DD1AC6">
              <w:rPr>
                <w:rFonts w:ascii="Arial" w:hAnsi="Arial" w:cs="Arial"/>
                <w:sz w:val="24"/>
                <w:szCs w:val="24"/>
                <w:lang w:val="en-US"/>
              </w:rPr>
              <w:t>66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62</w:t>
            </w:r>
            <w:r w:rsidRPr="00DD1AC6">
              <w:rPr>
                <w:rFonts w:ascii="Arial" w:hAnsi="Arial" w:cs="Arial"/>
                <w:sz w:val="24"/>
                <w:szCs w:val="24"/>
              </w:rPr>
              <w:t>,</w:t>
            </w:r>
            <w:r w:rsidRPr="00DD1AC6">
              <w:rPr>
                <w:rFonts w:ascii="Arial" w:hAnsi="Arial" w:cs="Arial"/>
                <w:sz w:val="24"/>
                <w:szCs w:val="24"/>
                <w:lang w:val="en-US"/>
              </w:rPr>
              <w:t>78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23141</w:t>
            </w:r>
            <w:r w:rsidRPr="00DD1AC6">
              <w:rPr>
                <w:rFonts w:ascii="Arial" w:hAnsi="Arial" w:cs="Arial"/>
                <w:sz w:val="24"/>
                <w:szCs w:val="24"/>
                <w:lang w:val="en-US"/>
              </w:rPr>
              <w:t>23</w:t>
            </w:r>
            <w:r w:rsidRPr="00DD1AC6">
              <w:rPr>
                <w:rFonts w:ascii="Arial" w:hAnsi="Arial" w:cs="Arial"/>
                <w:sz w:val="24"/>
                <w:szCs w:val="24"/>
              </w:rPr>
              <w:t>,</w:t>
            </w:r>
            <w:r w:rsidRPr="00DD1AC6">
              <w:rPr>
                <w:rFonts w:ascii="Arial" w:hAnsi="Arial" w:cs="Arial"/>
                <w:sz w:val="24"/>
                <w:szCs w:val="24"/>
                <w:lang w:val="en-US"/>
              </w:rPr>
              <w:t>67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53</w:t>
            </w:r>
            <w:r w:rsidRPr="00DD1AC6">
              <w:rPr>
                <w:rFonts w:ascii="Arial" w:hAnsi="Arial" w:cs="Arial"/>
                <w:sz w:val="24"/>
                <w:szCs w:val="24"/>
              </w:rPr>
              <w:t>,</w:t>
            </w:r>
            <w:r w:rsidRPr="00DD1AC6">
              <w:rPr>
                <w:rFonts w:ascii="Arial" w:hAnsi="Arial" w:cs="Arial"/>
                <w:sz w:val="24"/>
                <w:szCs w:val="24"/>
                <w:lang w:val="en-US"/>
              </w:rPr>
              <w:t>87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23141</w:t>
            </w:r>
            <w:r w:rsidRPr="00DD1AC6">
              <w:rPr>
                <w:rFonts w:ascii="Arial" w:hAnsi="Arial" w:cs="Arial"/>
                <w:sz w:val="24"/>
                <w:szCs w:val="24"/>
                <w:lang w:val="en-US"/>
              </w:rPr>
              <w:t>22</w:t>
            </w:r>
            <w:r w:rsidRPr="00DD1AC6">
              <w:rPr>
                <w:rFonts w:ascii="Arial" w:hAnsi="Arial" w:cs="Arial"/>
                <w:sz w:val="24"/>
                <w:szCs w:val="24"/>
              </w:rPr>
              <w:t>,</w:t>
            </w:r>
            <w:r w:rsidRPr="00DD1AC6">
              <w:rPr>
                <w:rFonts w:ascii="Arial" w:hAnsi="Arial" w:cs="Arial"/>
                <w:sz w:val="24"/>
                <w:szCs w:val="24"/>
                <w:lang w:val="en-US"/>
              </w:rPr>
              <w:t>86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46</w:t>
            </w:r>
            <w:r w:rsidRPr="00DD1AC6">
              <w:rPr>
                <w:rFonts w:ascii="Arial" w:hAnsi="Arial" w:cs="Arial"/>
                <w:sz w:val="24"/>
                <w:szCs w:val="24"/>
              </w:rPr>
              <w:t>,</w:t>
            </w:r>
            <w:r w:rsidRPr="00DD1AC6">
              <w:rPr>
                <w:rFonts w:ascii="Arial" w:hAnsi="Arial" w:cs="Arial"/>
                <w:sz w:val="24"/>
                <w:szCs w:val="24"/>
                <w:lang w:val="en-US"/>
              </w:rPr>
              <w:t>56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231412</w:t>
            </w:r>
            <w:r w:rsidRPr="00DD1AC6">
              <w:rPr>
                <w:rFonts w:ascii="Arial" w:hAnsi="Arial" w:cs="Arial"/>
                <w:sz w:val="24"/>
                <w:szCs w:val="24"/>
                <w:lang w:val="en-US"/>
              </w:rPr>
              <w:t>5</w:t>
            </w:r>
            <w:r w:rsidRPr="00DD1AC6">
              <w:rPr>
                <w:rFonts w:ascii="Arial" w:hAnsi="Arial" w:cs="Arial"/>
                <w:sz w:val="24"/>
                <w:szCs w:val="24"/>
              </w:rPr>
              <w:t>,</w:t>
            </w:r>
            <w:r w:rsidRPr="00DD1AC6">
              <w:rPr>
                <w:rFonts w:ascii="Arial" w:hAnsi="Arial" w:cs="Arial"/>
                <w:sz w:val="24"/>
                <w:szCs w:val="24"/>
                <w:lang w:val="en-US"/>
              </w:rPr>
              <w:t>77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45</w:t>
            </w:r>
            <w:r w:rsidRPr="00DD1AC6">
              <w:rPr>
                <w:rFonts w:ascii="Arial" w:hAnsi="Arial" w:cs="Arial"/>
                <w:sz w:val="24"/>
                <w:szCs w:val="24"/>
              </w:rPr>
              <w:t>,</w:t>
            </w:r>
            <w:r w:rsidRPr="00DD1AC6">
              <w:rPr>
                <w:rFonts w:ascii="Arial" w:hAnsi="Arial" w:cs="Arial"/>
                <w:sz w:val="24"/>
                <w:szCs w:val="24"/>
                <w:lang w:val="en-US"/>
              </w:rPr>
              <w:t>32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2314123,7</w:t>
            </w:r>
            <w:r w:rsidRPr="00DD1AC6">
              <w:rPr>
                <w:rFonts w:ascii="Arial" w:hAnsi="Arial" w:cs="Arial"/>
                <w:sz w:val="24"/>
                <w:szCs w:val="24"/>
                <w:lang w:val="en-US"/>
              </w:rPr>
              <w:t>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40</w:t>
            </w:r>
            <w:r w:rsidRPr="00DD1AC6">
              <w:rPr>
                <w:rFonts w:ascii="Arial" w:hAnsi="Arial" w:cs="Arial"/>
                <w:sz w:val="24"/>
                <w:szCs w:val="24"/>
              </w:rPr>
              <w:t>,</w:t>
            </w:r>
            <w:r w:rsidRPr="00DD1AC6">
              <w:rPr>
                <w:rFonts w:ascii="Arial" w:hAnsi="Arial" w:cs="Arial"/>
                <w:sz w:val="24"/>
                <w:szCs w:val="24"/>
                <w:lang w:val="en-US"/>
              </w:rPr>
              <w:t>49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231412</w:t>
            </w:r>
            <w:r w:rsidRPr="00DD1AC6">
              <w:rPr>
                <w:rFonts w:ascii="Arial" w:hAnsi="Arial" w:cs="Arial"/>
                <w:sz w:val="24"/>
                <w:szCs w:val="24"/>
                <w:lang w:val="en-US"/>
              </w:rPr>
              <w:t>4</w:t>
            </w:r>
            <w:r w:rsidRPr="00DD1AC6">
              <w:rPr>
                <w:rFonts w:ascii="Arial" w:hAnsi="Arial" w:cs="Arial"/>
                <w:sz w:val="24"/>
                <w:szCs w:val="24"/>
              </w:rPr>
              <w:t>,</w:t>
            </w:r>
            <w:r w:rsidRPr="00DD1AC6">
              <w:rPr>
                <w:rFonts w:ascii="Arial" w:hAnsi="Arial" w:cs="Arial"/>
                <w:sz w:val="24"/>
                <w:szCs w:val="24"/>
                <w:lang w:val="en-US"/>
              </w:rPr>
              <w:t>50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38</w:t>
            </w:r>
            <w:r w:rsidRPr="00DD1AC6">
              <w:rPr>
                <w:rFonts w:ascii="Arial" w:hAnsi="Arial" w:cs="Arial"/>
                <w:sz w:val="24"/>
                <w:szCs w:val="24"/>
              </w:rPr>
              <w:t>,5</w:t>
            </w:r>
            <w:r w:rsidRPr="00DD1AC6">
              <w:rPr>
                <w:rFonts w:ascii="Arial" w:hAnsi="Arial" w:cs="Arial"/>
                <w:sz w:val="24"/>
                <w:szCs w:val="24"/>
                <w:lang w:val="en-US"/>
              </w:rPr>
              <w:t>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231415</w:t>
            </w:r>
            <w:r w:rsidRPr="00DD1AC6">
              <w:rPr>
                <w:rFonts w:ascii="Arial" w:hAnsi="Arial" w:cs="Arial"/>
                <w:sz w:val="24"/>
                <w:szCs w:val="24"/>
                <w:lang w:val="en-US"/>
              </w:rPr>
              <w:t>6</w:t>
            </w:r>
            <w:r w:rsidRPr="00DD1AC6">
              <w:rPr>
                <w:rFonts w:ascii="Arial" w:hAnsi="Arial" w:cs="Arial"/>
                <w:sz w:val="24"/>
                <w:szCs w:val="24"/>
              </w:rPr>
              <w:t>,</w:t>
            </w:r>
            <w:r w:rsidRPr="00DD1AC6">
              <w:rPr>
                <w:rFonts w:ascii="Arial" w:hAnsi="Arial" w:cs="Arial"/>
                <w:sz w:val="24"/>
                <w:szCs w:val="24"/>
                <w:lang w:val="en-US"/>
              </w:rPr>
              <w:t>18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2</w:t>
            </w:r>
            <w:r w:rsidRPr="00DD1AC6">
              <w:rPr>
                <w:rFonts w:ascii="Arial" w:hAnsi="Arial" w:cs="Arial"/>
                <w:sz w:val="24"/>
                <w:szCs w:val="24"/>
              </w:rPr>
              <w:t>5,</w:t>
            </w:r>
            <w:r w:rsidRPr="00DD1AC6">
              <w:rPr>
                <w:rFonts w:ascii="Arial" w:hAnsi="Arial" w:cs="Arial"/>
                <w:sz w:val="24"/>
                <w:szCs w:val="24"/>
                <w:lang w:val="en-US"/>
              </w:rPr>
              <w:t>01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23141</w:t>
            </w:r>
            <w:r w:rsidRPr="00DD1AC6">
              <w:rPr>
                <w:rFonts w:ascii="Arial" w:hAnsi="Arial" w:cs="Arial"/>
                <w:sz w:val="24"/>
                <w:szCs w:val="24"/>
                <w:lang w:val="en-US"/>
              </w:rPr>
              <w:t>58</w:t>
            </w:r>
            <w:r w:rsidRPr="00DD1AC6">
              <w:rPr>
                <w:rFonts w:ascii="Arial" w:hAnsi="Arial" w:cs="Arial"/>
                <w:sz w:val="24"/>
                <w:szCs w:val="24"/>
              </w:rPr>
              <w:t>,</w:t>
            </w:r>
            <w:r w:rsidRPr="00DD1AC6">
              <w:rPr>
                <w:rFonts w:ascii="Arial" w:hAnsi="Arial" w:cs="Arial"/>
                <w:sz w:val="24"/>
                <w:szCs w:val="24"/>
                <w:lang w:val="en-US"/>
              </w:rPr>
              <w:t>65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21</w:t>
            </w:r>
            <w:r w:rsidRPr="00DD1AC6">
              <w:rPr>
                <w:rFonts w:ascii="Arial" w:hAnsi="Arial" w:cs="Arial"/>
                <w:sz w:val="24"/>
                <w:szCs w:val="24"/>
              </w:rPr>
              <w:t>,</w:t>
            </w:r>
            <w:r w:rsidRPr="00DD1AC6">
              <w:rPr>
                <w:rFonts w:ascii="Arial" w:hAnsi="Arial" w:cs="Arial"/>
                <w:sz w:val="24"/>
                <w:szCs w:val="24"/>
                <w:lang w:val="en-US"/>
              </w:rPr>
              <w:t>35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2314155.42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w:t>
            </w:r>
            <w:r w:rsidRPr="00DD1AC6">
              <w:rPr>
                <w:rFonts w:ascii="Arial" w:hAnsi="Arial" w:cs="Arial"/>
                <w:sz w:val="24"/>
                <w:szCs w:val="24"/>
                <w:lang w:val="en-US"/>
              </w:rPr>
              <w:t>1</w:t>
            </w:r>
            <w:r w:rsidRPr="00DD1AC6">
              <w:rPr>
                <w:rFonts w:ascii="Arial" w:hAnsi="Arial" w:cs="Arial"/>
                <w:sz w:val="24"/>
                <w:szCs w:val="24"/>
              </w:rPr>
              <w:t>3,</w:t>
            </w:r>
            <w:r w:rsidRPr="00DD1AC6">
              <w:rPr>
                <w:rFonts w:ascii="Arial" w:hAnsi="Arial" w:cs="Arial"/>
                <w:sz w:val="24"/>
                <w:szCs w:val="24"/>
                <w:lang w:val="en-US"/>
              </w:rPr>
              <w:t>78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2314180.46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381438,48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2314200.11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381418,59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2314153.15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381372,1</w:t>
            </w:r>
            <w:r w:rsidRPr="00DD1AC6">
              <w:rPr>
                <w:rFonts w:ascii="Arial" w:hAnsi="Arial" w:cs="Arial"/>
                <w:sz w:val="24"/>
                <w:szCs w:val="24"/>
                <w:lang w:val="en-US"/>
              </w:rPr>
              <w:t>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2314135.66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381</w:t>
            </w:r>
            <w:r w:rsidRPr="00DD1AC6">
              <w:rPr>
                <w:rFonts w:ascii="Arial" w:hAnsi="Arial" w:cs="Arial"/>
                <w:sz w:val="24"/>
                <w:szCs w:val="24"/>
                <w:lang w:val="en-US"/>
              </w:rPr>
              <w:t>3</w:t>
            </w:r>
            <w:r w:rsidRPr="00DD1AC6">
              <w:rPr>
                <w:rFonts w:ascii="Arial" w:hAnsi="Arial" w:cs="Arial"/>
                <w:sz w:val="24"/>
                <w:szCs w:val="24"/>
              </w:rPr>
              <w:t>6</w:t>
            </w:r>
            <w:r w:rsidRPr="00DD1AC6">
              <w:rPr>
                <w:rFonts w:ascii="Arial" w:hAnsi="Arial" w:cs="Arial"/>
                <w:sz w:val="24"/>
                <w:szCs w:val="24"/>
                <w:lang w:val="en-US"/>
              </w:rPr>
              <w:t>7</w:t>
            </w:r>
            <w:r w:rsidRPr="00DD1AC6">
              <w:rPr>
                <w:rFonts w:ascii="Arial" w:hAnsi="Arial" w:cs="Arial"/>
                <w:sz w:val="24"/>
                <w:szCs w:val="24"/>
              </w:rPr>
              <w:t>,46</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Скважина № 10033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23144</w:t>
            </w:r>
            <w:r w:rsidRPr="00DD1AC6">
              <w:rPr>
                <w:rFonts w:ascii="Arial" w:hAnsi="Arial" w:cs="Arial"/>
                <w:sz w:val="24"/>
                <w:szCs w:val="24"/>
                <w:lang w:val="en-US"/>
              </w:rPr>
              <w:t>33</w:t>
            </w:r>
            <w:r w:rsidRPr="00DD1AC6">
              <w:rPr>
                <w:rFonts w:ascii="Arial" w:hAnsi="Arial" w:cs="Arial"/>
                <w:sz w:val="24"/>
                <w:szCs w:val="24"/>
              </w:rPr>
              <w:t>,</w:t>
            </w:r>
            <w:r w:rsidRPr="00DD1AC6">
              <w:rPr>
                <w:rFonts w:ascii="Arial" w:hAnsi="Arial" w:cs="Arial"/>
                <w:sz w:val="24"/>
                <w:szCs w:val="24"/>
                <w:lang w:val="en-US"/>
              </w:rPr>
              <w:t>20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w:t>
            </w:r>
            <w:r w:rsidRPr="00DD1AC6">
              <w:rPr>
                <w:rFonts w:ascii="Arial" w:hAnsi="Arial" w:cs="Arial"/>
                <w:sz w:val="24"/>
                <w:szCs w:val="24"/>
                <w:lang w:val="en-US"/>
              </w:rPr>
              <w:t>75</w:t>
            </w:r>
            <w:r w:rsidRPr="00DD1AC6">
              <w:rPr>
                <w:rFonts w:ascii="Arial" w:hAnsi="Arial" w:cs="Arial"/>
                <w:sz w:val="24"/>
                <w:szCs w:val="24"/>
              </w:rPr>
              <w:t>0,</w:t>
            </w:r>
            <w:r w:rsidRPr="00DD1AC6">
              <w:rPr>
                <w:rFonts w:ascii="Arial" w:hAnsi="Arial" w:cs="Arial"/>
                <w:sz w:val="24"/>
                <w:szCs w:val="24"/>
                <w:lang w:val="en-US"/>
              </w:rPr>
              <w:t>4</w:t>
            </w:r>
            <w:r w:rsidRPr="00DD1AC6">
              <w:rPr>
                <w:rFonts w:ascii="Arial" w:hAnsi="Arial" w:cs="Arial"/>
                <w:sz w:val="24"/>
                <w:szCs w:val="24"/>
              </w:rPr>
              <w:t>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23144</w:t>
            </w:r>
            <w:r w:rsidRPr="00DD1AC6">
              <w:rPr>
                <w:rFonts w:ascii="Arial" w:hAnsi="Arial" w:cs="Arial"/>
                <w:sz w:val="24"/>
                <w:szCs w:val="24"/>
                <w:lang w:val="en-US"/>
              </w:rPr>
              <w:t>04</w:t>
            </w:r>
            <w:r w:rsidRPr="00DD1AC6">
              <w:rPr>
                <w:rFonts w:ascii="Arial" w:hAnsi="Arial" w:cs="Arial"/>
                <w:sz w:val="24"/>
                <w:szCs w:val="24"/>
              </w:rPr>
              <w:t>,</w:t>
            </w:r>
            <w:r w:rsidRPr="00DD1AC6">
              <w:rPr>
                <w:rFonts w:ascii="Arial" w:hAnsi="Arial" w:cs="Arial"/>
                <w:sz w:val="24"/>
                <w:szCs w:val="24"/>
                <w:lang w:val="en-US"/>
              </w:rPr>
              <w:t>68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w:t>
            </w:r>
            <w:r w:rsidRPr="00DD1AC6">
              <w:rPr>
                <w:rFonts w:ascii="Arial" w:hAnsi="Arial" w:cs="Arial"/>
                <w:sz w:val="24"/>
                <w:szCs w:val="24"/>
                <w:lang w:val="en-US"/>
              </w:rPr>
              <w:t>7</w:t>
            </w:r>
            <w:r w:rsidRPr="00DD1AC6">
              <w:rPr>
                <w:rFonts w:ascii="Arial" w:hAnsi="Arial" w:cs="Arial"/>
                <w:sz w:val="24"/>
                <w:szCs w:val="24"/>
              </w:rPr>
              <w:t>9</w:t>
            </w:r>
            <w:r w:rsidRPr="00DD1AC6">
              <w:rPr>
                <w:rFonts w:ascii="Arial" w:hAnsi="Arial" w:cs="Arial"/>
                <w:sz w:val="24"/>
                <w:szCs w:val="24"/>
                <w:lang w:val="en-US"/>
              </w:rPr>
              <w:t>1</w:t>
            </w:r>
            <w:r w:rsidRPr="00DD1AC6">
              <w:rPr>
                <w:rFonts w:ascii="Arial" w:hAnsi="Arial" w:cs="Arial"/>
                <w:sz w:val="24"/>
                <w:szCs w:val="24"/>
              </w:rPr>
              <w:t>,</w:t>
            </w:r>
            <w:r w:rsidRPr="00DD1AC6">
              <w:rPr>
                <w:rFonts w:ascii="Arial" w:hAnsi="Arial" w:cs="Arial"/>
                <w:sz w:val="24"/>
                <w:szCs w:val="24"/>
                <w:lang w:val="en-US"/>
              </w:rPr>
              <w:t>86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w:t>
            </w:r>
            <w:r w:rsidRPr="00DD1AC6">
              <w:rPr>
                <w:rFonts w:ascii="Arial" w:hAnsi="Arial" w:cs="Arial"/>
                <w:sz w:val="24"/>
                <w:szCs w:val="24"/>
                <w:lang w:val="en-US"/>
              </w:rPr>
              <w:t>397</w:t>
            </w:r>
            <w:r w:rsidRPr="00DD1AC6">
              <w:rPr>
                <w:rFonts w:ascii="Arial" w:hAnsi="Arial" w:cs="Arial"/>
                <w:sz w:val="24"/>
                <w:szCs w:val="24"/>
              </w:rPr>
              <w:t>,</w:t>
            </w:r>
            <w:r w:rsidRPr="00DD1AC6">
              <w:rPr>
                <w:rFonts w:ascii="Arial" w:hAnsi="Arial" w:cs="Arial"/>
                <w:sz w:val="24"/>
                <w:szCs w:val="24"/>
                <w:lang w:val="en-US"/>
              </w:rPr>
              <w:t>20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38079</w:t>
            </w:r>
            <w:r w:rsidRPr="00DD1AC6">
              <w:rPr>
                <w:rFonts w:ascii="Arial" w:hAnsi="Arial" w:cs="Arial"/>
                <w:sz w:val="24"/>
                <w:szCs w:val="24"/>
                <w:lang w:val="en-US"/>
              </w:rPr>
              <w:t>2</w:t>
            </w:r>
            <w:r w:rsidRPr="00DD1AC6">
              <w:rPr>
                <w:rFonts w:ascii="Arial" w:hAnsi="Arial" w:cs="Arial"/>
                <w:sz w:val="24"/>
                <w:szCs w:val="24"/>
              </w:rPr>
              <w:t>,</w:t>
            </w:r>
            <w:r w:rsidRPr="00DD1AC6">
              <w:rPr>
                <w:rFonts w:ascii="Arial" w:hAnsi="Arial" w:cs="Arial"/>
                <w:sz w:val="24"/>
                <w:szCs w:val="24"/>
                <w:lang w:val="en-US"/>
              </w:rPr>
              <w:t>50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w:t>
            </w:r>
            <w:r w:rsidRPr="00DD1AC6">
              <w:rPr>
                <w:rFonts w:ascii="Arial" w:hAnsi="Arial" w:cs="Arial"/>
                <w:sz w:val="24"/>
                <w:szCs w:val="24"/>
                <w:lang w:val="en-US"/>
              </w:rPr>
              <w:t>394</w:t>
            </w:r>
            <w:r w:rsidRPr="00DD1AC6">
              <w:rPr>
                <w:rFonts w:ascii="Arial" w:hAnsi="Arial" w:cs="Arial"/>
                <w:sz w:val="24"/>
                <w:szCs w:val="24"/>
              </w:rPr>
              <w:t>,2</w:t>
            </w:r>
            <w:r w:rsidRPr="00DD1AC6">
              <w:rPr>
                <w:rFonts w:ascii="Arial" w:hAnsi="Arial" w:cs="Arial"/>
                <w:sz w:val="24"/>
                <w:szCs w:val="24"/>
                <w:lang w:val="en-US"/>
              </w:rPr>
              <w:t>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3807</w:t>
            </w:r>
            <w:r w:rsidRPr="00DD1AC6">
              <w:rPr>
                <w:rFonts w:ascii="Arial" w:hAnsi="Arial" w:cs="Arial"/>
                <w:sz w:val="24"/>
                <w:szCs w:val="24"/>
                <w:lang w:val="en-US"/>
              </w:rPr>
              <w:t>90</w:t>
            </w:r>
            <w:r w:rsidRPr="00DD1AC6">
              <w:rPr>
                <w:rFonts w:ascii="Arial" w:hAnsi="Arial" w:cs="Arial"/>
                <w:sz w:val="24"/>
                <w:szCs w:val="24"/>
              </w:rPr>
              <w:t>,</w:t>
            </w:r>
            <w:r w:rsidRPr="00DD1AC6">
              <w:rPr>
                <w:rFonts w:ascii="Arial" w:hAnsi="Arial" w:cs="Arial"/>
                <w:sz w:val="24"/>
                <w:szCs w:val="24"/>
                <w:lang w:val="en-US"/>
              </w:rPr>
              <w:t>71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w:t>
            </w:r>
            <w:r w:rsidRPr="00DD1AC6">
              <w:rPr>
                <w:rFonts w:ascii="Arial" w:hAnsi="Arial" w:cs="Arial"/>
                <w:sz w:val="24"/>
                <w:szCs w:val="24"/>
                <w:lang w:val="en-US"/>
              </w:rPr>
              <w:t>386</w:t>
            </w:r>
            <w:r w:rsidRPr="00DD1AC6">
              <w:rPr>
                <w:rFonts w:ascii="Arial" w:hAnsi="Arial" w:cs="Arial"/>
                <w:sz w:val="24"/>
                <w:szCs w:val="24"/>
              </w:rPr>
              <w:t>,</w:t>
            </w:r>
            <w:r w:rsidRPr="00DD1AC6">
              <w:rPr>
                <w:rFonts w:ascii="Arial" w:hAnsi="Arial" w:cs="Arial"/>
                <w:sz w:val="24"/>
                <w:szCs w:val="24"/>
                <w:lang w:val="en-US"/>
              </w:rPr>
              <w:t>28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38078</w:t>
            </w:r>
            <w:r w:rsidRPr="00DD1AC6">
              <w:rPr>
                <w:rFonts w:ascii="Arial" w:hAnsi="Arial" w:cs="Arial"/>
                <w:sz w:val="24"/>
                <w:szCs w:val="24"/>
                <w:lang w:val="en-US"/>
              </w:rPr>
              <w:t>7</w:t>
            </w:r>
            <w:r w:rsidRPr="00DD1AC6">
              <w:rPr>
                <w:rFonts w:ascii="Arial" w:hAnsi="Arial" w:cs="Arial"/>
                <w:sz w:val="24"/>
                <w:szCs w:val="24"/>
              </w:rPr>
              <w:t>,</w:t>
            </w:r>
            <w:r w:rsidRPr="00DD1AC6">
              <w:rPr>
                <w:rFonts w:ascii="Arial" w:hAnsi="Arial" w:cs="Arial"/>
                <w:sz w:val="24"/>
                <w:szCs w:val="24"/>
                <w:lang w:val="en-US"/>
              </w:rPr>
              <w:t>97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23143</w:t>
            </w:r>
            <w:r w:rsidRPr="00DD1AC6">
              <w:rPr>
                <w:rFonts w:ascii="Arial" w:hAnsi="Arial" w:cs="Arial"/>
                <w:sz w:val="24"/>
                <w:szCs w:val="24"/>
                <w:lang w:val="en-US"/>
              </w:rPr>
              <w:t>76</w:t>
            </w:r>
            <w:r w:rsidRPr="00DD1AC6">
              <w:rPr>
                <w:rFonts w:ascii="Arial" w:hAnsi="Arial" w:cs="Arial"/>
                <w:sz w:val="24"/>
                <w:szCs w:val="24"/>
              </w:rPr>
              <w:t>,</w:t>
            </w:r>
            <w:r w:rsidRPr="00DD1AC6">
              <w:rPr>
                <w:rFonts w:ascii="Arial" w:hAnsi="Arial" w:cs="Arial"/>
                <w:sz w:val="24"/>
                <w:szCs w:val="24"/>
                <w:lang w:val="en-US"/>
              </w:rPr>
              <w:t>89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3807</w:t>
            </w:r>
            <w:r w:rsidRPr="00DD1AC6">
              <w:rPr>
                <w:rFonts w:ascii="Arial" w:hAnsi="Arial" w:cs="Arial"/>
                <w:sz w:val="24"/>
                <w:szCs w:val="24"/>
                <w:lang w:val="en-US"/>
              </w:rPr>
              <w:t>88</w:t>
            </w:r>
            <w:r w:rsidRPr="00DD1AC6">
              <w:rPr>
                <w:rFonts w:ascii="Arial" w:hAnsi="Arial" w:cs="Arial"/>
                <w:sz w:val="24"/>
                <w:szCs w:val="24"/>
              </w:rPr>
              <w:t>,</w:t>
            </w:r>
            <w:r w:rsidRPr="00DD1AC6">
              <w:rPr>
                <w:rFonts w:ascii="Arial" w:hAnsi="Arial" w:cs="Arial"/>
                <w:sz w:val="24"/>
                <w:szCs w:val="24"/>
                <w:lang w:val="en-US"/>
              </w:rPr>
              <w:t>0</w:t>
            </w:r>
            <w:r w:rsidRPr="00DD1AC6">
              <w:rPr>
                <w:rFonts w:ascii="Arial" w:hAnsi="Arial" w:cs="Arial"/>
                <w:sz w:val="24"/>
                <w:szCs w:val="24"/>
              </w:rPr>
              <w:t>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w:t>
            </w:r>
            <w:r w:rsidRPr="00DD1AC6">
              <w:rPr>
                <w:rFonts w:ascii="Arial" w:hAnsi="Arial" w:cs="Arial"/>
                <w:sz w:val="24"/>
                <w:szCs w:val="24"/>
                <w:lang w:val="en-US"/>
              </w:rPr>
              <w:t>367</w:t>
            </w:r>
            <w:r w:rsidRPr="00DD1AC6">
              <w:rPr>
                <w:rFonts w:ascii="Arial" w:hAnsi="Arial" w:cs="Arial"/>
                <w:sz w:val="24"/>
                <w:szCs w:val="24"/>
              </w:rPr>
              <w:t>,9</w:t>
            </w:r>
            <w:r w:rsidRPr="00DD1AC6">
              <w:rPr>
                <w:rFonts w:ascii="Arial" w:hAnsi="Arial" w:cs="Arial"/>
                <w:sz w:val="24"/>
                <w:szCs w:val="24"/>
                <w:lang w:val="en-US"/>
              </w:rPr>
              <w:t>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38079</w:t>
            </w:r>
            <w:r w:rsidRPr="00DD1AC6">
              <w:rPr>
                <w:rFonts w:ascii="Arial" w:hAnsi="Arial" w:cs="Arial"/>
                <w:sz w:val="24"/>
                <w:szCs w:val="24"/>
                <w:lang w:val="en-US"/>
              </w:rPr>
              <w:t>2</w:t>
            </w:r>
            <w:r w:rsidRPr="00DD1AC6">
              <w:rPr>
                <w:rFonts w:ascii="Arial" w:hAnsi="Arial" w:cs="Arial"/>
                <w:sz w:val="24"/>
                <w:szCs w:val="24"/>
              </w:rPr>
              <w:t>,</w:t>
            </w:r>
            <w:r w:rsidRPr="00DD1AC6">
              <w:rPr>
                <w:rFonts w:ascii="Arial" w:hAnsi="Arial" w:cs="Arial"/>
                <w:sz w:val="24"/>
                <w:szCs w:val="24"/>
                <w:lang w:val="en-US"/>
              </w:rPr>
              <w:t>27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23143</w:t>
            </w:r>
            <w:r w:rsidRPr="00DD1AC6">
              <w:rPr>
                <w:rFonts w:ascii="Arial" w:hAnsi="Arial" w:cs="Arial"/>
                <w:sz w:val="24"/>
                <w:szCs w:val="24"/>
                <w:lang w:val="en-US"/>
              </w:rPr>
              <w:t>62</w:t>
            </w:r>
            <w:r w:rsidRPr="00DD1AC6">
              <w:rPr>
                <w:rFonts w:ascii="Arial" w:hAnsi="Arial" w:cs="Arial"/>
                <w:sz w:val="24"/>
                <w:szCs w:val="24"/>
              </w:rPr>
              <w:t>,</w:t>
            </w:r>
            <w:r w:rsidRPr="00DD1AC6">
              <w:rPr>
                <w:rFonts w:ascii="Arial" w:hAnsi="Arial" w:cs="Arial"/>
                <w:sz w:val="24"/>
                <w:szCs w:val="24"/>
                <w:lang w:val="en-US"/>
              </w:rPr>
              <w:t>73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3807</w:t>
            </w:r>
            <w:r w:rsidRPr="00DD1AC6">
              <w:rPr>
                <w:rFonts w:ascii="Arial" w:hAnsi="Arial" w:cs="Arial"/>
                <w:sz w:val="24"/>
                <w:szCs w:val="24"/>
                <w:lang w:val="en-US"/>
              </w:rPr>
              <w:t>98</w:t>
            </w:r>
            <w:r w:rsidRPr="00DD1AC6">
              <w:rPr>
                <w:rFonts w:ascii="Arial" w:hAnsi="Arial" w:cs="Arial"/>
                <w:sz w:val="24"/>
                <w:szCs w:val="24"/>
              </w:rPr>
              <w:t>,</w:t>
            </w:r>
            <w:r w:rsidRPr="00DD1AC6">
              <w:rPr>
                <w:rFonts w:ascii="Arial" w:hAnsi="Arial" w:cs="Arial"/>
                <w:sz w:val="24"/>
                <w:szCs w:val="24"/>
                <w:lang w:val="en-US"/>
              </w:rPr>
              <w:t>46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23143</w:t>
            </w:r>
            <w:r w:rsidRPr="00DD1AC6">
              <w:rPr>
                <w:rFonts w:ascii="Arial" w:hAnsi="Arial" w:cs="Arial"/>
                <w:sz w:val="24"/>
                <w:szCs w:val="24"/>
                <w:lang w:val="en-US"/>
              </w:rPr>
              <w:t>59</w:t>
            </w:r>
            <w:r w:rsidRPr="00DD1AC6">
              <w:rPr>
                <w:rFonts w:ascii="Arial" w:hAnsi="Arial" w:cs="Arial"/>
                <w:sz w:val="24"/>
                <w:szCs w:val="24"/>
              </w:rPr>
              <w:t>,6</w:t>
            </w:r>
            <w:r w:rsidRPr="00DD1AC6">
              <w:rPr>
                <w:rFonts w:ascii="Arial" w:hAnsi="Arial" w:cs="Arial"/>
                <w:sz w:val="24"/>
                <w:szCs w:val="24"/>
                <w:lang w:val="en-US"/>
              </w:rPr>
              <w:t>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w:t>
            </w:r>
            <w:r w:rsidRPr="00DD1AC6">
              <w:rPr>
                <w:rFonts w:ascii="Arial" w:hAnsi="Arial" w:cs="Arial"/>
                <w:sz w:val="24"/>
                <w:szCs w:val="24"/>
                <w:lang w:val="en-US"/>
              </w:rPr>
              <w:t>803</w:t>
            </w:r>
            <w:r w:rsidRPr="00DD1AC6">
              <w:rPr>
                <w:rFonts w:ascii="Arial" w:hAnsi="Arial" w:cs="Arial"/>
                <w:sz w:val="24"/>
                <w:szCs w:val="24"/>
              </w:rPr>
              <w:t>,</w:t>
            </w:r>
            <w:r w:rsidRPr="00DD1AC6">
              <w:rPr>
                <w:rFonts w:ascii="Arial" w:hAnsi="Arial" w:cs="Arial"/>
                <w:sz w:val="24"/>
                <w:szCs w:val="24"/>
                <w:lang w:val="en-US"/>
              </w:rPr>
              <w:t>59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w:t>
            </w:r>
            <w:r w:rsidRPr="00DD1AC6">
              <w:rPr>
                <w:rFonts w:ascii="Arial" w:hAnsi="Arial" w:cs="Arial"/>
                <w:sz w:val="24"/>
                <w:szCs w:val="24"/>
                <w:lang w:val="en-US"/>
              </w:rPr>
              <w:t>353</w:t>
            </w:r>
            <w:r w:rsidRPr="00DD1AC6">
              <w:rPr>
                <w:rFonts w:ascii="Arial" w:hAnsi="Arial" w:cs="Arial"/>
                <w:sz w:val="24"/>
                <w:szCs w:val="24"/>
              </w:rPr>
              <w:t>,</w:t>
            </w:r>
            <w:r w:rsidRPr="00DD1AC6">
              <w:rPr>
                <w:rFonts w:ascii="Arial" w:hAnsi="Arial" w:cs="Arial"/>
                <w:sz w:val="24"/>
                <w:szCs w:val="24"/>
                <w:lang w:val="en-US"/>
              </w:rPr>
              <w:t>66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3807</w:t>
            </w:r>
            <w:r w:rsidRPr="00DD1AC6">
              <w:rPr>
                <w:rFonts w:ascii="Arial" w:hAnsi="Arial" w:cs="Arial"/>
                <w:sz w:val="24"/>
                <w:szCs w:val="24"/>
                <w:lang w:val="en-US"/>
              </w:rPr>
              <w:t>99</w:t>
            </w:r>
            <w:r w:rsidRPr="00DD1AC6">
              <w:rPr>
                <w:rFonts w:ascii="Arial" w:hAnsi="Arial" w:cs="Arial"/>
                <w:sz w:val="24"/>
                <w:szCs w:val="24"/>
              </w:rPr>
              <w:t>,</w:t>
            </w:r>
            <w:r w:rsidRPr="00DD1AC6">
              <w:rPr>
                <w:rFonts w:ascii="Arial" w:hAnsi="Arial" w:cs="Arial"/>
                <w:sz w:val="24"/>
                <w:szCs w:val="24"/>
                <w:lang w:val="en-US"/>
              </w:rPr>
              <w:t>9</w:t>
            </w:r>
            <w:r w:rsidRPr="00DD1AC6">
              <w:rPr>
                <w:rFonts w:ascii="Arial" w:hAnsi="Arial" w:cs="Arial"/>
                <w:sz w:val="24"/>
                <w:szCs w:val="24"/>
              </w:rPr>
              <w:t>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w:t>
            </w:r>
            <w:r w:rsidRPr="00DD1AC6">
              <w:rPr>
                <w:rFonts w:ascii="Arial" w:hAnsi="Arial" w:cs="Arial"/>
                <w:sz w:val="24"/>
                <w:szCs w:val="24"/>
                <w:lang w:val="en-US"/>
              </w:rPr>
              <w:t>3</w:t>
            </w:r>
            <w:r w:rsidRPr="00DD1AC6">
              <w:rPr>
                <w:rFonts w:ascii="Arial" w:hAnsi="Arial" w:cs="Arial"/>
                <w:sz w:val="24"/>
                <w:szCs w:val="24"/>
              </w:rPr>
              <w:t>40,</w:t>
            </w:r>
            <w:r w:rsidRPr="00DD1AC6">
              <w:rPr>
                <w:rFonts w:ascii="Arial" w:hAnsi="Arial" w:cs="Arial"/>
                <w:sz w:val="24"/>
                <w:szCs w:val="24"/>
                <w:lang w:val="en-US"/>
              </w:rPr>
              <w:t>2</w:t>
            </w:r>
            <w:r w:rsidRPr="00DD1AC6">
              <w:rPr>
                <w:rFonts w:ascii="Arial" w:hAnsi="Arial" w:cs="Arial"/>
                <w:sz w:val="24"/>
                <w:szCs w:val="24"/>
              </w:rPr>
              <w:t>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w:t>
            </w:r>
            <w:r w:rsidRPr="00DD1AC6">
              <w:rPr>
                <w:rFonts w:ascii="Arial" w:hAnsi="Arial" w:cs="Arial"/>
                <w:sz w:val="24"/>
                <w:szCs w:val="24"/>
                <w:lang w:val="en-US"/>
              </w:rPr>
              <w:t>822</w:t>
            </w:r>
            <w:r w:rsidRPr="00DD1AC6">
              <w:rPr>
                <w:rFonts w:ascii="Arial" w:hAnsi="Arial" w:cs="Arial"/>
                <w:sz w:val="24"/>
                <w:szCs w:val="24"/>
              </w:rPr>
              <w:t>,</w:t>
            </w:r>
            <w:r w:rsidRPr="00DD1AC6">
              <w:rPr>
                <w:rFonts w:ascii="Arial" w:hAnsi="Arial" w:cs="Arial"/>
                <w:sz w:val="24"/>
                <w:szCs w:val="24"/>
                <w:lang w:val="en-US"/>
              </w:rPr>
              <w:t>18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23143</w:t>
            </w:r>
            <w:r w:rsidRPr="00DD1AC6">
              <w:rPr>
                <w:rFonts w:ascii="Arial" w:hAnsi="Arial" w:cs="Arial"/>
                <w:sz w:val="24"/>
                <w:szCs w:val="24"/>
                <w:lang w:val="en-US"/>
              </w:rPr>
              <w:t>74</w:t>
            </w:r>
            <w:r w:rsidRPr="00DD1AC6">
              <w:rPr>
                <w:rFonts w:ascii="Arial" w:hAnsi="Arial" w:cs="Arial"/>
                <w:sz w:val="24"/>
                <w:szCs w:val="24"/>
              </w:rPr>
              <w:t>,2</w:t>
            </w:r>
            <w:r w:rsidRPr="00DD1AC6">
              <w:rPr>
                <w:rFonts w:ascii="Arial" w:hAnsi="Arial" w:cs="Arial"/>
                <w:sz w:val="24"/>
                <w:szCs w:val="24"/>
                <w:lang w:val="en-US"/>
              </w:rPr>
              <w:t>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w:t>
            </w:r>
            <w:r w:rsidRPr="00DD1AC6">
              <w:rPr>
                <w:rFonts w:ascii="Arial" w:hAnsi="Arial" w:cs="Arial"/>
                <w:sz w:val="24"/>
                <w:szCs w:val="24"/>
                <w:lang w:val="en-US"/>
              </w:rPr>
              <w:t>842</w:t>
            </w:r>
            <w:r w:rsidRPr="00DD1AC6">
              <w:rPr>
                <w:rFonts w:ascii="Arial" w:hAnsi="Arial" w:cs="Arial"/>
                <w:sz w:val="24"/>
                <w:szCs w:val="24"/>
              </w:rPr>
              <w:t>,</w:t>
            </w:r>
            <w:r w:rsidRPr="00DD1AC6">
              <w:rPr>
                <w:rFonts w:ascii="Arial" w:hAnsi="Arial" w:cs="Arial"/>
                <w:sz w:val="24"/>
                <w:szCs w:val="24"/>
                <w:lang w:val="en-US"/>
              </w:rPr>
              <w:t>67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w:t>
            </w:r>
            <w:r w:rsidRPr="00DD1AC6">
              <w:rPr>
                <w:rFonts w:ascii="Arial" w:hAnsi="Arial" w:cs="Arial"/>
                <w:sz w:val="24"/>
                <w:szCs w:val="24"/>
                <w:lang w:val="en-US"/>
              </w:rPr>
              <w:t>366</w:t>
            </w:r>
            <w:r w:rsidRPr="00DD1AC6">
              <w:rPr>
                <w:rFonts w:ascii="Arial" w:hAnsi="Arial" w:cs="Arial"/>
                <w:sz w:val="24"/>
                <w:szCs w:val="24"/>
              </w:rPr>
              <w:t>,</w:t>
            </w:r>
            <w:r w:rsidRPr="00DD1AC6">
              <w:rPr>
                <w:rFonts w:ascii="Arial" w:hAnsi="Arial" w:cs="Arial"/>
                <w:sz w:val="24"/>
                <w:szCs w:val="24"/>
                <w:lang w:val="en-US"/>
              </w:rPr>
              <w:t>47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w:t>
            </w:r>
            <w:r w:rsidRPr="00DD1AC6">
              <w:rPr>
                <w:rFonts w:ascii="Arial" w:hAnsi="Arial" w:cs="Arial"/>
                <w:sz w:val="24"/>
                <w:szCs w:val="24"/>
                <w:lang w:val="en-US"/>
              </w:rPr>
              <w:t>854</w:t>
            </w:r>
            <w:r w:rsidRPr="00DD1AC6">
              <w:rPr>
                <w:rFonts w:ascii="Arial" w:hAnsi="Arial" w:cs="Arial"/>
                <w:sz w:val="24"/>
                <w:szCs w:val="24"/>
              </w:rPr>
              <w:t>,</w:t>
            </w:r>
            <w:r w:rsidRPr="00DD1AC6">
              <w:rPr>
                <w:rFonts w:ascii="Arial" w:hAnsi="Arial" w:cs="Arial"/>
                <w:sz w:val="24"/>
                <w:szCs w:val="24"/>
                <w:lang w:val="en-US"/>
              </w:rPr>
              <w:t>24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23143</w:t>
            </w:r>
            <w:r w:rsidRPr="00DD1AC6">
              <w:rPr>
                <w:rFonts w:ascii="Arial" w:hAnsi="Arial" w:cs="Arial"/>
                <w:sz w:val="24"/>
                <w:szCs w:val="24"/>
                <w:lang w:val="en-US"/>
              </w:rPr>
              <w:t>83</w:t>
            </w:r>
            <w:r w:rsidRPr="00DD1AC6">
              <w:rPr>
                <w:rFonts w:ascii="Arial" w:hAnsi="Arial" w:cs="Arial"/>
                <w:sz w:val="24"/>
                <w:szCs w:val="24"/>
              </w:rPr>
              <w:t>,</w:t>
            </w:r>
            <w:r w:rsidRPr="00DD1AC6">
              <w:rPr>
                <w:rFonts w:ascii="Arial" w:hAnsi="Arial" w:cs="Arial"/>
                <w:sz w:val="24"/>
                <w:szCs w:val="24"/>
                <w:lang w:val="en-US"/>
              </w:rPr>
              <w:t>3</w:t>
            </w:r>
            <w:r w:rsidRPr="00DD1AC6">
              <w:rPr>
                <w:rFonts w:ascii="Arial" w:hAnsi="Arial" w:cs="Arial"/>
                <w:sz w:val="24"/>
                <w:szCs w:val="24"/>
              </w:rPr>
              <w:t>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w:t>
            </w:r>
            <w:r w:rsidRPr="00DD1AC6">
              <w:rPr>
                <w:rFonts w:ascii="Arial" w:hAnsi="Arial" w:cs="Arial"/>
                <w:sz w:val="24"/>
                <w:szCs w:val="24"/>
                <w:lang w:val="en-US"/>
              </w:rPr>
              <w:t>868</w:t>
            </w:r>
            <w:r w:rsidRPr="00DD1AC6">
              <w:rPr>
                <w:rFonts w:ascii="Arial" w:hAnsi="Arial" w:cs="Arial"/>
                <w:sz w:val="24"/>
                <w:szCs w:val="24"/>
              </w:rPr>
              <w:t>,</w:t>
            </w:r>
            <w:r w:rsidRPr="00DD1AC6">
              <w:rPr>
                <w:rFonts w:ascii="Arial" w:hAnsi="Arial" w:cs="Arial"/>
                <w:sz w:val="24"/>
                <w:szCs w:val="24"/>
                <w:lang w:val="en-US"/>
              </w:rPr>
              <w:t>83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23143</w:t>
            </w:r>
            <w:r w:rsidRPr="00DD1AC6">
              <w:rPr>
                <w:rFonts w:ascii="Arial" w:hAnsi="Arial" w:cs="Arial"/>
                <w:sz w:val="24"/>
                <w:szCs w:val="24"/>
                <w:lang w:val="en-US"/>
              </w:rPr>
              <w:t>81</w:t>
            </w:r>
            <w:r w:rsidRPr="00DD1AC6">
              <w:rPr>
                <w:rFonts w:ascii="Arial" w:hAnsi="Arial" w:cs="Arial"/>
                <w:sz w:val="24"/>
                <w:szCs w:val="24"/>
              </w:rPr>
              <w:t>,5</w:t>
            </w:r>
            <w:r w:rsidRPr="00DD1AC6">
              <w:rPr>
                <w:rFonts w:ascii="Arial" w:hAnsi="Arial" w:cs="Arial"/>
                <w:sz w:val="24"/>
                <w:szCs w:val="24"/>
                <w:lang w:val="en-US"/>
              </w:rPr>
              <w:t>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w:t>
            </w:r>
            <w:r w:rsidRPr="00DD1AC6">
              <w:rPr>
                <w:rFonts w:ascii="Arial" w:hAnsi="Arial" w:cs="Arial"/>
                <w:sz w:val="24"/>
                <w:szCs w:val="24"/>
                <w:lang w:val="en-US"/>
              </w:rPr>
              <w:t>875</w:t>
            </w:r>
            <w:r w:rsidRPr="00DD1AC6">
              <w:rPr>
                <w:rFonts w:ascii="Arial" w:hAnsi="Arial" w:cs="Arial"/>
                <w:sz w:val="24"/>
                <w:szCs w:val="24"/>
              </w:rPr>
              <w:t>,</w:t>
            </w:r>
            <w:r w:rsidRPr="00DD1AC6">
              <w:rPr>
                <w:rFonts w:ascii="Arial" w:hAnsi="Arial" w:cs="Arial"/>
                <w:sz w:val="24"/>
                <w:szCs w:val="24"/>
                <w:lang w:val="en-US"/>
              </w:rPr>
              <w:t>64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231438</w:t>
            </w:r>
            <w:r w:rsidRPr="00DD1AC6">
              <w:rPr>
                <w:rFonts w:ascii="Arial" w:hAnsi="Arial" w:cs="Arial"/>
                <w:sz w:val="24"/>
                <w:szCs w:val="24"/>
                <w:lang w:val="en-US"/>
              </w:rPr>
              <w:t>7</w:t>
            </w:r>
            <w:r w:rsidRPr="00DD1AC6">
              <w:rPr>
                <w:rFonts w:ascii="Arial" w:hAnsi="Arial" w:cs="Arial"/>
                <w:sz w:val="24"/>
                <w:szCs w:val="24"/>
              </w:rPr>
              <w:t>,</w:t>
            </w:r>
            <w:r w:rsidRPr="00DD1AC6">
              <w:rPr>
                <w:rFonts w:ascii="Arial" w:hAnsi="Arial" w:cs="Arial"/>
                <w:sz w:val="24"/>
                <w:szCs w:val="24"/>
                <w:lang w:val="en-US"/>
              </w:rPr>
              <w:t>31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3808</w:t>
            </w:r>
            <w:r w:rsidRPr="00DD1AC6">
              <w:rPr>
                <w:rFonts w:ascii="Arial" w:hAnsi="Arial" w:cs="Arial"/>
                <w:sz w:val="24"/>
                <w:szCs w:val="24"/>
                <w:lang w:val="en-US"/>
              </w:rPr>
              <w:t>7</w:t>
            </w:r>
            <w:r w:rsidRPr="00DD1AC6">
              <w:rPr>
                <w:rFonts w:ascii="Arial" w:hAnsi="Arial" w:cs="Arial"/>
                <w:sz w:val="24"/>
                <w:szCs w:val="24"/>
              </w:rPr>
              <w:t>7,</w:t>
            </w:r>
            <w:r w:rsidRPr="00DD1AC6">
              <w:rPr>
                <w:rFonts w:ascii="Arial" w:hAnsi="Arial" w:cs="Arial"/>
                <w:sz w:val="24"/>
                <w:szCs w:val="24"/>
                <w:lang w:val="en-US"/>
              </w:rPr>
              <w:t>21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23143</w:t>
            </w:r>
            <w:r w:rsidRPr="00DD1AC6">
              <w:rPr>
                <w:rFonts w:ascii="Arial" w:hAnsi="Arial" w:cs="Arial"/>
                <w:sz w:val="24"/>
                <w:szCs w:val="24"/>
                <w:lang w:val="en-US"/>
              </w:rPr>
              <w:t>88</w:t>
            </w:r>
            <w:r w:rsidRPr="00DD1AC6">
              <w:rPr>
                <w:rFonts w:ascii="Arial" w:hAnsi="Arial" w:cs="Arial"/>
                <w:sz w:val="24"/>
                <w:szCs w:val="24"/>
              </w:rPr>
              <w:t>,</w:t>
            </w:r>
            <w:r w:rsidRPr="00DD1AC6">
              <w:rPr>
                <w:rFonts w:ascii="Arial" w:hAnsi="Arial" w:cs="Arial"/>
                <w:sz w:val="24"/>
                <w:szCs w:val="24"/>
                <w:lang w:val="en-US"/>
              </w:rPr>
              <w:t>3</w:t>
            </w:r>
            <w:r w:rsidRPr="00DD1AC6">
              <w:rPr>
                <w:rFonts w:ascii="Arial" w:hAnsi="Arial" w:cs="Arial"/>
                <w:sz w:val="24"/>
                <w:szCs w:val="24"/>
              </w:rPr>
              <w:t>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3808</w:t>
            </w:r>
            <w:r w:rsidRPr="00DD1AC6">
              <w:rPr>
                <w:rFonts w:ascii="Arial" w:hAnsi="Arial" w:cs="Arial"/>
                <w:sz w:val="24"/>
                <w:szCs w:val="24"/>
                <w:lang w:val="en-US"/>
              </w:rPr>
              <w:t>73</w:t>
            </w:r>
            <w:r w:rsidRPr="00DD1AC6">
              <w:rPr>
                <w:rFonts w:ascii="Arial" w:hAnsi="Arial" w:cs="Arial"/>
                <w:sz w:val="24"/>
                <w:szCs w:val="24"/>
              </w:rPr>
              <w:t>,</w:t>
            </w:r>
            <w:r w:rsidRPr="00DD1AC6">
              <w:rPr>
                <w:rFonts w:ascii="Arial" w:hAnsi="Arial" w:cs="Arial"/>
                <w:sz w:val="24"/>
                <w:szCs w:val="24"/>
                <w:lang w:val="en-US"/>
              </w:rPr>
              <w:t>22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w:t>
            </w:r>
            <w:r w:rsidRPr="00DD1AC6">
              <w:rPr>
                <w:rFonts w:ascii="Arial" w:hAnsi="Arial" w:cs="Arial"/>
                <w:sz w:val="24"/>
                <w:szCs w:val="24"/>
                <w:lang w:val="en-US"/>
              </w:rPr>
              <w:t>411</w:t>
            </w:r>
            <w:r w:rsidRPr="00DD1AC6">
              <w:rPr>
                <w:rFonts w:ascii="Arial" w:hAnsi="Arial" w:cs="Arial"/>
                <w:sz w:val="24"/>
                <w:szCs w:val="24"/>
              </w:rPr>
              <w:t>,</w:t>
            </w:r>
            <w:r w:rsidRPr="00DD1AC6">
              <w:rPr>
                <w:rFonts w:ascii="Arial" w:hAnsi="Arial" w:cs="Arial"/>
                <w:sz w:val="24"/>
                <w:szCs w:val="24"/>
                <w:lang w:val="en-US"/>
              </w:rPr>
              <w:t>0</w:t>
            </w:r>
            <w:r w:rsidRPr="00DD1AC6">
              <w:rPr>
                <w:rFonts w:ascii="Arial" w:hAnsi="Arial" w:cs="Arial"/>
                <w:sz w:val="24"/>
                <w:szCs w:val="24"/>
              </w:rPr>
              <w:t>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w:t>
            </w:r>
            <w:r w:rsidRPr="00DD1AC6">
              <w:rPr>
                <w:rFonts w:ascii="Arial" w:hAnsi="Arial" w:cs="Arial"/>
                <w:sz w:val="24"/>
                <w:szCs w:val="24"/>
                <w:lang w:val="en-US"/>
              </w:rPr>
              <w:t>8</w:t>
            </w:r>
            <w:r w:rsidRPr="00DD1AC6">
              <w:rPr>
                <w:rFonts w:ascii="Arial" w:hAnsi="Arial" w:cs="Arial"/>
                <w:sz w:val="24"/>
                <w:szCs w:val="24"/>
              </w:rPr>
              <w:t>92,</w:t>
            </w:r>
            <w:r w:rsidRPr="00DD1AC6">
              <w:rPr>
                <w:rFonts w:ascii="Arial" w:hAnsi="Arial" w:cs="Arial"/>
                <w:sz w:val="24"/>
                <w:szCs w:val="24"/>
                <w:lang w:val="en-US"/>
              </w:rPr>
              <w:t>89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w:t>
            </w:r>
            <w:r w:rsidRPr="00DD1AC6">
              <w:rPr>
                <w:rFonts w:ascii="Arial" w:hAnsi="Arial" w:cs="Arial"/>
                <w:sz w:val="24"/>
                <w:szCs w:val="24"/>
                <w:lang w:val="en-US"/>
              </w:rPr>
              <w:t>416</w:t>
            </w:r>
            <w:r w:rsidRPr="00DD1AC6">
              <w:rPr>
                <w:rFonts w:ascii="Arial" w:hAnsi="Arial" w:cs="Arial"/>
                <w:sz w:val="24"/>
                <w:szCs w:val="24"/>
              </w:rPr>
              <w:t>,7</w:t>
            </w:r>
            <w:r w:rsidRPr="00DD1AC6">
              <w:rPr>
                <w:rFonts w:ascii="Arial" w:hAnsi="Arial" w:cs="Arial"/>
                <w:sz w:val="24"/>
                <w:szCs w:val="24"/>
                <w:lang w:val="en-US"/>
              </w:rPr>
              <w:t>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3808</w:t>
            </w:r>
            <w:r w:rsidRPr="00DD1AC6">
              <w:rPr>
                <w:rFonts w:ascii="Arial" w:hAnsi="Arial" w:cs="Arial"/>
                <w:sz w:val="24"/>
                <w:szCs w:val="24"/>
                <w:lang w:val="en-US"/>
              </w:rPr>
              <w:t>86</w:t>
            </w:r>
            <w:r w:rsidRPr="00DD1AC6">
              <w:rPr>
                <w:rFonts w:ascii="Arial" w:hAnsi="Arial" w:cs="Arial"/>
                <w:sz w:val="24"/>
                <w:szCs w:val="24"/>
              </w:rPr>
              <w:t>,</w:t>
            </w:r>
            <w:r w:rsidRPr="00DD1AC6">
              <w:rPr>
                <w:rFonts w:ascii="Arial" w:hAnsi="Arial" w:cs="Arial"/>
                <w:sz w:val="24"/>
                <w:szCs w:val="24"/>
                <w:lang w:val="en-US"/>
              </w:rPr>
              <w:t>20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231439</w:t>
            </w:r>
            <w:r w:rsidRPr="00DD1AC6">
              <w:rPr>
                <w:rFonts w:ascii="Arial" w:hAnsi="Arial" w:cs="Arial"/>
                <w:sz w:val="24"/>
                <w:szCs w:val="24"/>
                <w:lang w:val="en-US"/>
              </w:rPr>
              <w:t>0</w:t>
            </w:r>
            <w:r w:rsidRPr="00DD1AC6">
              <w:rPr>
                <w:rFonts w:ascii="Arial" w:hAnsi="Arial" w:cs="Arial"/>
                <w:sz w:val="24"/>
                <w:szCs w:val="24"/>
              </w:rPr>
              <w:t>,</w:t>
            </w:r>
            <w:r w:rsidRPr="00DD1AC6">
              <w:rPr>
                <w:rFonts w:ascii="Arial" w:hAnsi="Arial" w:cs="Arial"/>
                <w:sz w:val="24"/>
                <w:szCs w:val="24"/>
                <w:lang w:val="en-US"/>
              </w:rPr>
              <w:t>79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3808</w:t>
            </w:r>
            <w:r w:rsidRPr="00DD1AC6">
              <w:rPr>
                <w:rFonts w:ascii="Arial" w:hAnsi="Arial" w:cs="Arial"/>
                <w:sz w:val="24"/>
                <w:szCs w:val="24"/>
                <w:lang w:val="en-US"/>
              </w:rPr>
              <w:t>64</w:t>
            </w:r>
            <w:r w:rsidRPr="00DD1AC6">
              <w:rPr>
                <w:rFonts w:ascii="Arial" w:hAnsi="Arial" w:cs="Arial"/>
                <w:sz w:val="24"/>
                <w:szCs w:val="24"/>
              </w:rPr>
              <w:t>,</w:t>
            </w:r>
            <w:r w:rsidRPr="00DD1AC6">
              <w:rPr>
                <w:rFonts w:ascii="Arial" w:hAnsi="Arial" w:cs="Arial"/>
                <w:sz w:val="24"/>
                <w:szCs w:val="24"/>
                <w:lang w:val="en-US"/>
              </w:rPr>
              <w:t>28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23143</w:t>
            </w:r>
            <w:r w:rsidRPr="00DD1AC6">
              <w:rPr>
                <w:rFonts w:ascii="Arial" w:hAnsi="Arial" w:cs="Arial"/>
                <w:sz w:val="24"/>
                <w:szCs w:val="24"/>
                <w:lang w:val="en-US"/>
              </w:rPr>
              <w:t>91</w:t>
            </w:r>
            <w:r w:rsidRPr="00DD1AC6">
              <w:rPr>
                <w:rFonts w:ascii="Arial" w:hAnsi="Arial" w:cs="Arial"/>
                <w:sz w:val="24"/>
                <w:szCs w:val="24"/>
              </w:rPr>
              <w:t>,</w:t>
            </w:r>
            <w:r w:rsidRPr="00DD1AC6">
              <w:rPr>
                <w:rFonts w:ascii="Arial" w:hAnsi="Arial" w:cs="Arial"/>
                <w:sz w:val="24"/>
                <w:szCs w:val="24"/>
                <w:lang w:val="en-US"/>
              </w:rPr>
              <w:t>9</w:t>
            </w:r>
            <w:r w:rsidRPr="00DD1AC6">
              <w:rPr>
                <w:rFonts w:ascii="Arial" w:hAnsi="Arial" w:cs="Arial"/>
                <w:sz w:val="24"/>
                <w:szCs w:val="24"/>
              </w:rPr>
              <w:t>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w:t>
            </w:r>
            <w:r w:rsidRPr="00DD1AC6">
              <w:rPr>
                <w:rFonts w:ascii="Arial" w:hAnsi="Arial" w:cs="Arial"/>
                <w:sz w:val="24"/>
                <w:szCs w:val="24"/>
                <w:lang w:val="en-US"/>
              </w:rPr>
              <w:t>85</w:t>
            </w:r>
            <w:r w:rsidRPr="00DD1AC6">
              <w:rPr>
                <w:rFonts w:ascii="Arial" w:hAnsi="Arial" w:cs="Arial"/>
                <w:sz w:val="24"/>
                <w:szCs w:val="24"/>
              </w:rPr>
              <w:t>9,9</w:t>
            </w:r>
            <w:r w:rsidRPr="00DD1AC6">
              <w:rPr>
                <w:rFonts w:ascii="Arial" w:hAnsi="Arial" w:cs="Arial"/>
                <w:sz w:val="24"/>
                <w:szCs w:val="24"/>
                <w:lang w:val="en-US"/>
              </w:rPr>
              <w:t>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23143</w:t>
            </w:r>
            <w:r w:rsidRPr="00DD1AC6">
              <w:rPr>
                <w:rFonts w:ascii="Arial" w:hAnsi="Arial" w:cs="Arial"/>
                <w:sz w:val="24"/>
                <w:szCs w:val="24"/>
                <w:lang w:val="en-US"/>
              </w:rPr>
              <w:t>91</w:t>
            </w:r>
            <w:r w:rsidRPr="00DD1AC6">
              <w:rPr>
                <w:rFonts w:ascii="Arial" w:hAnsi="Arial" w:cs="Arial"/>
                <w:sz w:val="24"/>
                <w:szCs w:val="24"/>
              </w:rPr>
              <w:t>,</w:t>
            </w:r>
            <w:r w:rsidRPr="00DD1AC6">
              <w:rPr>
                <w:rFonts w:ascii="Arial" w:hAnsi="Arial" w:cs="Arial"/>
                <w:sz w:val="24"/>
                <w:szCs w:val="24"/>
                <w:lang w:val="en-US"/>
              </w:rPr>
              <w:t>6</w:t>
            </w:r>
            <w:r w:rsidRPr="00DD1AC6">
              <w:rPr>
                <w:rFonts w:ascii="Arial" w:hAnsi="Arial" w:cs="Arial"/>
                <w:sz w:val="24"/>
                <w:szCs w:val="24"/>
              </w:rPr>
              <w:t>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3808</w:t>
            </w:r>
            <w:r w:rsidRPr="00DD1AC6">
              <w:rPr>
                <w:rFonts w:ascii="Arial" w:hAnsi="Arial" w:cs="Arial"/>
                <w:sz w:val="24"/>
                <w:szCs w:val="24"/>
                <w:lang w:val="en-US"/>
              </w:rPr>
              <w:t>51</w:t>
            </w:r>
            <w:r w:rsidRPr="00DD1AC6">
              <w:rPr>
                <w:rFonts w:ascii="Arial" w:hAnsi="Arial" w:cs="Arial"/>
                <w:sz w:val="24"/>
                <w:szCs w:val="24"/>
              </w:rPr>
              <w:t>,</w:t>
            </w:r>
            <w:r w:rsidRPr="00DD1AC6">
              <w:rPr>
                <w:rFonts w:ascii="Arial" w:hAnsi="Arial" w:cs="Arial"/>
                <w:sz w:val="24"/>
                <w:szCs w:val="24"/>
                <w:lang w:val="en-US"/>
              </w:rPr>
              <w:t>43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2314398.20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38084</w:t>
            </w:r>
            <w:r w:rsidRPr="00DD1AC6">
              <w:rPr>
                <w:rFonts w:ascii="Arial" w:hAnsi="Arial" w:cs="Arial"/>
                <w:sz w:val="24"/>
                <w:szCs w:val="24"/>
                <w:lang w:val="en-US"/>
              </w:rPr>
              <w:t>0</w:t>
            </w:r>
            <w:r w:rsidRPr="00DD1AC6">
              <w:rPr>
                <w:rFonts w:ascii="Arial" w:hAnsi="Arial" w:cs="Arial"/>
                <w:sz w:val="24"/>
                <w:szCs w:val="24"/>
              </w:rPr>
              <w:t>,</w:t>
            </w:r>
            <w:r w:rsidRPr="00DD1AC6">
              <w:rPr>
                <w:rFonts w:ascii="Arial" w:hAnsi="Arial" w:cs="Arial"/>
                <w:sz w:val="24"/>
                <w:szCs w:val="24"/>
                <w:lang w:val="en-US"/>
              </w:rPr>
              <w:t>5</w:t>
            </w:r>
            <w:r w:rsidRPr="00DD1AC6">
              <w:rPr>
                <w:rFonts w:ascii="Arial" w:hAnsi="Arial" w:cs="Arial"/>
                <w:sz w:val="24"/>
                <w:szCs w:val="24"/>
              </w:rPr>
              <w:t>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2314409.31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380848,31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2314425.32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3808</w:t>
            </w:r>
            <w:r w:rsidRPr="00DD1AC6">
              <w:rPr>
                <w:rFonts w:ascii="Arial" w:hAnsi="Arial" w:cs="Arial"/>
                <w:sz w:val="24"/>
                <w:szCs w:val="24"/>
                <w:lang w:val="en-US"/>
              </w:rPr>
              <w:t>2</w:t>
            </w:r>
            <w:r w:rsidRPr="00DD1AC6">
              <w:rPr>
                <w:rFonts w:ascii="Arial" w:hAnsi="Arial" w:cs="Arial"/>
                <w:sz w:val="24"/>
                <w:szCs w:val="24"/>
              </w:rPr>
              <w:t>5,33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2314412.73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380816,58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w:t>
            </w:r>
            <w:r w:rsidRPr="00DD1AC6">
              <w:rPr>
                <w:rFonts w:ascii="Arial" w:hAnsi="Arial" w:cs="Arial"/>
                <w:sz w:val="24"/>
                <w:szCs w:val="24"/>
                <w:lang w:val="en-US"/>
              </w:rPr>
              <w:t>416</w:t>
            </w:r>
            <w:r w:rsidRPr="00DD1AC6">
              <w:rPr>
                <w:rFonts w:ascii="Arial" w:hAnsi="Arial" w:cs="Arial"/>
                <w:sz w:val="24"/>
                <w:szCs w:val="24"/>
              </w:rPr>
              <w:t>,</w:t>
            </w:r>
            <w:r w:rsidRPr="00DD1AC6">
              <w:rPr>
                <w:rFonts w:ascii="Arial" w:hAnsi="Arial" w:cs="Arial"/>
                <w:sz w:val="24"/>
                <w:szCs w:val="24"/>
                <w:lang w:val="en-US"/>
              </w:rPr>
              <w:t>75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3808</w:t>
            </w:r>
            <w:r w:rsidRPr="00DD1AC6">
              <w:rPr>
                <w:rFonts w:ascii="Arial" w:hAnsi="Arial" w:cs="Arial"/>
                <w:sz w:val="24"/>
                <w:szCs w:val="24"/>
                <w:lang w:val="en-US"/>
              </w:rPr>
              <w:t>09</w:t>
            </w:r>
            <w:r w:rsidRPr="00DD1AC6">
              <w:rPr>
                <w:rFonts w:ascii="Arial" w:hAnsi="Arial" w:cs="Arial"/>
                <w:sz w:val="24"/>
                <w:szCs w:val="24"/>
              </w:rPr>
              <w:t>,</w:t>
            </w:r>
            <w:r w:rsidRPr="00DD1AC6">
              <w:rPr>
                <w:rFonts w:ascii="Arial" w:hAnsi="Arial" w:cs="Arial"/>
                <w:sz w:val="24"/>
                <w:szCs w:val="24"/>
                <w:lang w:val="en-US"/>
              </w:rPr>
              <w:t>93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2314</w:t>
            </w:r>
            <w:r w:rsidRPr="00DD1AC6">
              <w:rPr>
                <w:rFonts w:ascii="Arial" w:hAnsi="Arial" w:cs="Arial"/>
                <w:sz w:val="24"/>
                <w:szCs w:val="24"/>
                <w:lang w:val="en-US"/>
              </w:rPr>
              <w:t>426</w:t>
            </w:r>
            <w:r w:rsidRPr="00DD1AC6">
              <w:rPr>
                <w:rFonts w:ascii="Arial" w:hAnsi="Arial" w:cs="Arial"/>
                <w:sz w:val="24"/>
                <w:szCs w:val="24"/>
              </w:rPr>
              <w:t>,3</w:t>
            </w:r>
            <w:r w:rsidRPr="00DD1AC6">
              <w:rPr>
                <w:rFonts w:ascii="Arial" w:hAnsi="Arial" w:cs="Arial"/>
                <w:sz w:val="24"/>
                <w:szCs w:val="24"/>
                <w:lang w:val="en-US"/>
              </w:rPr>
              <w:t>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3807</w:t>
            </w:r>
            <w:r w:rsidRPr="00DD1AC6">
              <w:rPr>
                <w:rFonts w:ascii="Arial" w:hAnsi="Arial" w:cs="Arial"/>
                <w:sz w:val="24"/>
                <w:szCs w:val="24"/>
                <w:lang w:val="en-US"/>
              </w:rPr>
              <w:t>89</w:t>
            </w:r>
            <w:r w:rsidRPr="00DD1AC6">
              <w:rPr>
                <w:rFonts w:ascii="Arial" w:hAnsi="Arial" w:cs="Arial"/>
                <w:sz w:val="24"/>
                <w:szCs w:val="24"/>
              </w:rPr>
              <w:t>,87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2314427,82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380788,55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2314429,37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380788,36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lastRenderedPageBreak/>
              <w:t>31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2314435,50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380791,53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2314441,76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380790,00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2314455,42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380767,20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2314439,38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380757,49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2314440,83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380755,09</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Скважина № 15690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2308108,12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364543,84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2308107,60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364551,82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2308125,67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364552,92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2308137,26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364557,15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2308142,90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364541,70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2308145,94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364538,83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2308157,18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364542,98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2308160,12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364549,29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2308158,72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364553,12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2308161,72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364554,22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2308152,56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364579,30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2308153,88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364579,78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2308145,79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364603,47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2308146,46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364604,26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2308152,27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364607,66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2308153,96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364607,19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2308161,45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364586,88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2308166,39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364584,35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2308177,70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364588,47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2308182.80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364574,44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2308298,61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364748,21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2308237,45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364790,33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2308212.11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364758,72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2308190.19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364776,14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2308231.87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364828,16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2308337.19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364755,62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2308187.17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364530,52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2308197,84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364501,35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23081</w:t>
            </w:r>
            <w:r w:rsidRPr="00DD1AC6">
              <w:rPr>
                <w:rFonts w:ascii="Arial" w:hAnsi="Arial" w:cs="Arial"/>
                <w:sz w:val="24"/>
                <w:szCs w:val="24"/>
                <w:lang w:val="en-US"/>
              </w:rPr>
              <w:t>67</w:t>
            </w:r>
            <w:r w:rsidRPr="00DD1AC6">
              <w:rPr>
                <w:rFonts w:ascii="Arial" w:hAnsi="Arial" w:cs="Arial"/>
                <w:sz w:val="24"/>
                <w:szCs w:val="24"/>
              </w:rPr>
              <w:t>,</w:t>
            </w:r>
            <w:r w:rsidRPr="00DD1AC6">
              <w:rPr>
                <w:rFonts w:ascii="Arial" w:hAnsi="Arial" w:cs="Arial"/>
                <w:sz w:val="24"/>
                <w:szCs w:val="24"/>
                <w:lang w:val="en-US"/>
              </w:rPr>
              <w:t>72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3644</w:t>
            </w:r>
            <w:r w:rsidRPr="00DD1AC6">
              <w:rPr>
                <w:rFonts w:ascii="Arial" w:hAnsi="Arial" w:cs="Arial"/>
                <w:sz w:val="24"/>
                <w:szCs w:val="24"/>
                <w:lang w:val="en-US"/>
              </w:rPr>
              <w:t>90</w:t>
            </w:r>
            <w:r w:rsidRPr="00DD1AC6">
              <w:rPr>
                <w:rFonts w:ascii="Arial" w:hAnsi="Arial" w:cs="Arial"/>
                <w:sz w:val="24"/>
                <w:szCs w:val="24"/>
              </w:rPr>
              <w:t>,</w:t>
            </w:r>
            <w:r w:rsidRPr="00DD1AC6">
              <w:rPr>
                <w:rFonts w:ascii="Arial" w:hAnsi="Arial" w:cs="Arial"/>
                <w:sz w:val="24"/>
                <w:szCs w:val="24"/>
                <w:lang w:val="en-US"/>
              </w:rPr>
              <w:t>3</w:t>
            </w:r>
            <w:r w:rsidRPr="00DD1AC6">
              <w:rPr>
                <w:rFonts w:ascii="Arial" w:hAnsi="Arial" w:cs="Arial"/>
                <w:sz w:val="24"/>
                <w:szCs w:val="24"/>
              </w:rPr>
              <w:t>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23081</w:t>
            </w:r>
            <w:r w:rsidRPr="00DD1AC6">
              <w:rPr>
                <w:rFonts w:ascii="Arial" w:hAnsi="Arial" w:cs="Arial"/>
                <w:sz w:val="24"/>
                <w:szCs w:val="24"/>
                <w:lang w:val="en-US"/>
              </w:rPr>
              <w:t>46</w:t>
            </w:r>
            <w:r w:rsidRPr="00DD1AC6">
              <w:rPr>
                <w:rFonts w:ascii="Arial" w:hAnsi="Arial" w:cs="Arial"/>
                <w:sz w:val="24"/>
                <w:szCs w:val="24"/>
              </w:rPr>
              <w:t>,</w:t>
            </w:r>
            <w:r w:rsidRPr="00DD1AC6">
              <w:rPr>
                <w:rFonts w:ascii="Arial" w:hAnsi="Arial" w:cs="Arial"/>
                <w:sz w:val="24"/>
                <w:szCs w:val="24"/>
                <w:lang w:val="en-US"/>
              </w:rPr>
              <w:t>81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w:t>
            </w:r>
            <w:r w:rsidRPr="00DD1AC6">
              <w:rPr>
                <w:rFonts w:ascii="Arial" w:hAnsi="Arial" w:cs="Arial"/>
                <w:sz w:val="24"/>
                <w:szCs w:val="24"/>
                <w:lang w:val="en-US"/>
              </w:rPr>
              <w:t>490</w:t>
            </w:r>
            <w:r w:rsidRPr="00DD1AC6">
              <w:rPr>
                <w:rFonts w:ascii="Arial" w:hAnsi="Arial" w:cs="Arial"/>
                <w:sz w:val="24"/>
                <w:szCs w:val="24"/>
              </w:rPr>
              <w:t>,</w:t>
            </w:r>
            <w:r w:rsidRPr="00DD1AC6">
              <w:rPr>
                <w:rFonts w:ascii="Arial" w:hAnsi="Arial" w:cs="Arial"/>
                <w:sz w:val="24"/>
                <w:szCs w:val="24"/>
                <w:lang w:val="en-US"/>
              </w:rPr>
              <w:t>88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230813</w:t>
            </w:r>
            <w:r w:rsidRPr="00DD1AC6">
              <w:rPr>
                <w:rFonts w:ascii="Arial" w:hAnsi="Arial" w:cs="Arial"/>
                <w:sz w:val="24"/>
                <w:szCs w:val="24"/>
                <w:lang w:val="en-US"/>
              </w:rPr>
              <w:t>1</w:t>
            </w:r>
            <w:r w:rsidRPr="00DD1AC6">
              <w:rPr>
                <w:rFonts w:ascii="Arial" w:hAnsi="Arial" w:cs="Arial"/>
                <w:sz w:val="24"/>
                <w:szCs w:val="24"/>
              </w:rPr>
              <w:t>,</w:t>
            </w:r>
            <w:r w:rsidRPr="00DD1AC6">
              <w:rPr>
                <w:rFonts w:ascii="Arial" w:hAnsi="Arial" w:cs="Arial"/>
                <w:sz w:val="24"/>
                <w:szCs w:val="24"/>
                <w:lang w:val="en-US"/>
              </w:rPr>
              <w:t>27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36453</w:t>
            </w:r>
            <w:r w:rsidRPr="00DD1AC6">
              <w:rPr>
                <w:rFonts w:ascii="Arial" w:hAnsi="Arial" w:cs="Arial"/>
                <w:sz w:val="24"/>
                <w:szCs w:val="24"/>
                <w:lang w:val="en-US"/>
              </w:rPr>
              <w:t>3</w:t>
            </w:r>
            <w:r w:rsidRPr="00DD1AC6">
              <w:rPr>
                <w:rFonts w:ascii="Arial" w:hAnsi="Arial" w:cs="Arial"/>
                <w:sz w:val="24"/>
                <w:szCs w:val="24"/>
              </w:rPr>
              <w:t>,</w:t>
            </w:r>
            <w:r w:rsidRPr="00DD1AC6">
              <w:rPr>
                <w:rFonts w:ascii="Arial" w:hAnsi="Arial" w:cs="Arial"/>
                <w:sz w:val="24"/>
                <w:szCs w:val="24"/>
                <w:lang w:val="en-US"/>
              </w:rPr>
              <w:t>4</w:t>
            </w:r>
            <w:r w:rsidRPr="00DD1AC6">
              <w:rPr>
                <w:rFonts w:ascii="Arial" w:hAnsi="Arial" w:cs="Arial"/>
                <w:sz w:val="24"/>
                <w:szCs w:val="24"/>
              </w:rPr>
              <w:t>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230813</w:t>
            </w:r>
            <w:r w:rsidRPr="00DD1AC6">
              <w:rPr>
                <w:rFonts w:ascii="Arial" w:hAnsi="Arial" w:cs="Arial"/>
                <w:sz w:val="24"/>
                <w:szCs w:val="24"/>
                <w:lang w:val="en-US"/>
              </w:rPr>
              <w:t>9</w:t>
            </w:r>
            <w:r w:rsidRPr="00DD1AC6">
              <w:rPr>
                <w:rFonts w:ascii="Arial" w:hAnsi="Arial" w:cs="Arial"/>
                <w:sz w:val="24"/>
                <w:szCs w:val="24"/>
              </w:rPr>
              <w:t>,6</w:t>
            </w:r>
            <w:r w:rsidRPr="00DD1AC6">
              <w:rPr>
                <w:rFonts w:ascii="Arial" w:hAnsi="Arial" w:cs="Arial"/>
                <w:sz w:val="24"/>
                <w:szCs w:val="24"/>
                <w:lang w:val="en-US"/>
              </w:rPr>
              <w:t>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3645</w:t>
            </w:r>
            <w:r w:rsidRPr="00DD1AC6">
              <w:rPr>
                <w:rFonts w:ascii="Arial" w:hAnsi="Arial" w:cs="Arial"/>
                <w:sz w:val="24"/>
                <w:szCs w:val="24"/>
                <w:lang w:val="en-US"/>
              </w:rPr>
              <w:t>36</w:t>
            </w:r>
            <w:r w:rsidRPr="00DD1AC6">
              <w:rPr>
                <w:rFonts w:ascii="Arial" w:hAnsi="Arial" w:cs="Arial"/>
                <w:sz w:val="24"/>
                <w:szCs w:val="24"/>
              </w:rPr>
              <w:t>,</w:t>
            </w:r>
            <w:r w:rsidRPr="00DD1AC6">
              <w:rPr>
                <w:rFonts w:ascii="Arial" w:hAnsi="Arial" w:cs="Arial"/>
                <w:sz w:val="24"/>
                <w:szCs w:val="24"/>
                <w:lang w:val="en-US"/>
              </w:rPr>
              <w:t>53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23081</w:t>
            </w:r>
            <w:r w:rsidRPr="00DD1AC6">
              <w:rPr>
                <w:rFonts w:ascii="Arial" w:hAnsi="Arial" w:cs="Arial"/>
                <w:sz w:val="24"/>
                <w:szCs w:val="24"/>
                <w:lang w:val="en-US"/>
              </w:rPr>
              <w:t>30</w:t>
            </w:r>
            <w:r w:rsidRPr="00DD1AC6">
              <w:rPr>
                <w:rFonts w:ascii="Arial" w:hAnsi="Arial" w:cs="Arial"/>
                <w:sz w:val="24"/>
                <w:szCs w:val="24"/>
              </w:rPr>
              <w:t>,</w:t>
            </w:r>
            <w:r w:rsidRPr="00DD1AC6">
              <w:rPr>
                <w:rFonts w:ascii="Arial" w:hAnsi="Arial" w:cs="Arial"/>
                <w:sz w:val="24"/>
                <w:szCs w:val="24"/>
                <w:lang w:val="en-US"/>
              </w:rPr>
              <w:t>45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3645</w:t>
            </w:r>
            <w:r w:rsidRPr="00DD1AC6">
              <w:rPr>
                <w:rFonts w:ascii="Arial" w:hAnsi="Arial" w:cs="Arial"/>
                <w:sz w:val="24"/>
                <w:szCs w:val="24"/>
                <w:lang w:val="en-US"/>
              </w:rPr>
              <w:t>45</w:t>
            </w:r>
            <w:r w:rsidRPr="00DD1AC6">
              <w:rPr>
                <w:rFonts w:ascii="Arial" w:hAnsi="Arial" w:cs="Arial"/>
                <w:sz w:val="24"/>
                <w:szCs w:val="24"/>
              </w:rPr>
              <w:t>,1</w:t>
            </w:r>
            <w:r w:rsidRPr="00DD1AC6">
              <w:rPr>
                <w:rFonts w:ascii="Arial" w:hAnsi="Arial" w:cs="Arial"/>
                <w:sz w:val="24"/>
                <w:szCs w:val="24"/>
                <w:lang w:val="en-US"/>
              </w:rPr>
              <w:t>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230817</w:t>
            </w:r>
            <w:r w:rsidRPr="00DD1AC6">
              <w:rPr>
                <w:rFonts w:ascii="Arial" w:hAnsi="Arial" w:cs="Arial"/>
                <w:sz w:val="24"/>
                <w:szCs w:val="24"/>
                <w:lang w:val="en-US"/>
              </w:rPr>
              <w:t>5</w:t>
            </w:r>
            <w:r w:rsidRPr="00DD1AC6">
              <w:rPr>
                <w:rFonts w:ascii="Arial" w:hAnsi="Arial" w:cs="Arial"/>
                <w:sz w:val="24"/>
                <w:szCs w:val="24"/>
              </w:rPr>
              <w:t>,</w:t>
            </w:r>
            <w:r w:rsidRPr="00DD1AC6">
              <w:rPr>
                <w:rFonts w:ascii="Arial" w:hAnsi="Arial" w:cs="Arial"/>
                <w:sz w:val="24"/>
                <w:szCs w:val="24"/>
                <w:lang w:val="en-US"/>
              </w:rPr>
              <w:t>29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36456</w:t>
            </w:r>
            <w:r w:rsidRPr="00DD1AC6">
              <w:rPr>
                <w:rFonts w:ascii="Arial" w:hAnsi="Arial" w:cs="Arial"/>
                <w:sz w:val="24"/>
                <w:szCs w:val="24"/>
                <w:lang w:val="en-US"/>
              </w:rPr>
              <w:t>3</w:t>
            </w:r>
            <w:r w:rsidRPr="00DD1AC6">
              <w:rPr>
                <w:rFonts w:ascii="Arial" w:hAnsi="Arial" w:cs="Arial"/>
                <w:sz w:val="24"/>
                <w:szCs w:val="24"/>
              </w:rPr>
              <w:t>,</w:t>
            </w:r>
            <w:r w:rsidRPr="00DD1AC6">
              <w:rPr>
                <w:rFonts w:ascii="Arial" w:hAnsi="Arial" w:cs="Arial"/>
                <w:sz w:val="24"/>
                <w:szCs w:val="24"/>
                <w:lang w:val="en-US"/>
              </w:rPr>
              <w:t>07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230817</w:t>
            </w:r>
            <w:r w:rsidRPr="00DD1AC6">
              <w:rPr>
                <w:rFonts w:ascii="Arial" w:hAnsi="Arial" w:cs="Arial"/>
                <w:sz w:val="24"/>
                <w:szCs w:val="24"/>
                <w:lang w:val="en-US"/>
              </w:rPr>
              <w:t>4</w:t>
            </w:r>
            <w:r w:rsidRPr="00DD1AC6">
              <w:rPr>
                <w:rFonts w:ascii="Arial" w:hAnsi="Arial" w:cs="Arial"/>
                <w:sz w:val="24"/>
                <w:szCs w:val="24"/>
              </w:rPr>
              <w:t>,7</w:t>
            </w:r>
            <w:r w:rsidRPr="00DD1AC6">
              <w:rPr>
                <w:rFonts w:ascii="Arial" w:hAnsi="Arial" w:cs="Arial"/>
                <w:sz w:val="24"/>
                <w:szCs w:val="24"/>
                <w:lang w:val="en-US"/>
              </w:rPr>
              <w:t>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36456</w:t>
            </w:r>
            <w:r w:rsidRPr="00DD1AC6">
              <w:rPr>
                <w:rFonts w:ascii="Arial" w:hAnsi="Arial" w:cs="Arial"/>
                <w:sz w:val="24"/>
                <w:szCs w:val="24"/>
                <w:lang w:val="en-US"/>
              </w:rPr>
              <w:t>4</w:t>
            </w:r>
            <w:r w:rsidRPr="00DD1AC6">
              <w:rPr>
                <w:rFonts w:ascii="Arial" w:hAnsi="Arial" w:cs="Arial"/>
                <w:sz w:val="24"/>
                <w:szCs w:val="24"/>
              </w:rPr>
              <w:t>,</w:t>
            </w:r>
            <w:r w:rsidRPr="00DD1AC6">
              <w:rPr>
                <w:rFonts w:ascii="Arial" w:hAnsi="Arial" w:cs="Arial"/>
                <w:sz w:val="24"/>
                <w:szCs w:val="24"/>
                <w:lang w:val="en-US"/>
              </w:rPr>
              <w:t>57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lang w:val="en-US"/>
              </w:rPr>
              <w:t>36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2308176,7</w:t>
            </w:r>
            <w:r w:rsidRPr="00DD1AC6">
              <w:rPr>
                <w:rFonts w:ascii="Arial" w:hAnsi="Arial" w:cs="Arial"/>
                <w:sz w:val="24"/>
                <w:szCs w:val="24"/>
                <w:lang w:val="en-US"/>
              </w:rPr>
              <w:t>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364565,3</w:t>
            </w:r>
            <w:r w:rsidRPr="00DD1AC6">
              <w:rPr>
                <w:rFonts w:ascii="Arial" w:hAnsi="Arial" w:cs="Arial"/>
                <w:sz w:val="24"/>
                <w:szCs w:val="24"/>
                <w:lang w:val="en-US"/>
              </w:rPr>
              <w:t>2</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Куст скважин № 20724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2308760,01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373373,50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2308742,60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373387,13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2308734,58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373391,56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2308734,58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373386,94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2308695,63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373386,94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2308695,63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373422,34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2308711,33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373422,34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2308711,33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373466,42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2308634,56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373500,69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2308642,81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373522,66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2308641,</w:t>
            </w:r>
            <w:r w:rsidRPr="00DD1AC6">
              <w:rPr>
                <w:rFonts w:ascii="Arial" w:hAnsi="Arial" w:cs="Arial"/>
                <w:sz w:val="24"/>
                <w:szCs w:val="24"/>
                <w:lang w:val="en-US"/>
              </w:rPr>
              <w:t>93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37352</w:t>
            </w:r>
            <w:r w:rsidRPr="00DD1AC6">
              <w:rPr>
                <w:rFonts w:ascii="Arial" w:hAnsi="Arial" w:cs="Arial"/>
                <w:sz w:val="24"/>
                <w:szCs w:val="24"/>
                <w:lang w:val="en-US"/>
              </w:rPr>
              <w:t>3</w:t>
            </w:r>
            <w:r w:rsidRPr="00DD1AC6">
              <w:rPr>
                <w:rFonts w:ascii="Arial" w:hAnsi="Arial" w:cs="Arial"/>
                <w:sz w:val="24"/>
                <w:szCs w:val="24"/>
              </w:rPr>
              <w:t>,</w:t>
            </w:r>
            <w:r w:rsidRPr="00DD1AC6">
              <w:rPr>
                <w:rFonts w:ascii="Arial" w:hAnsi="Arial" w:cs="Arial"/>
                <w:sz w:val="24"/>
                <w:szCs w:val="24"/>
                <w:lang w:val="en-US"/>
              </w:rPr>
              <w:t>18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230864</w:t>
            </w:r>
            <w:r w:rsidRPr="00DD1AC6">
              <w:rPr>
                <w:rFonts w:ascii="Arial" w:hAnsi="Arial" w:cs="Arial"/>
                <w:sz w:val="24"/>
                <w:szCs w:val="24"/>
                <w:lang w:val="en-US"/>
              </w:rPr>
              <w:t>7</w:t>
            </w:r>
            <w:r w:rsidRPr="00DD1AC6">
              <w:rPr>
                <w:rFonts w:ascii="Arial" w:hAnsi="Arial" w:cs="Arial"/>
                <w:sz w:val="24"/>
                <w:szCs w:val="24"/>
              </w:rPr>
              <w:t>,</w:t>
            </w:r>
            <w:r w:rsidRPr="00DD1AC6">
              <w:rPr>
                <w:rFonts w:ascii="Arial" w:hAnsi="Arial" w:cs="Arial"/>
                <w:sz w:val="24"/>
                <w:szCs w:val="24"/>
                <w:lang w:val="en-US"/>
              </w:rPr>
              <w:t>82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373533,</w:t>
            </w:r>
            <w:r w:rsidRPr="00DD1AC6">
              <w:rPr>
                <w:rFonts w:ascii="Arial" w:hAnsi="Arial" w:cs="Arial"/>
                <w:sz w:val="24"/>
                <w:szCs w:val="24"/>
                <w:lang w:val="en-US"/>
              </w:rPr>
              <w:t>18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2308661,32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373525,42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2308655,34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373515,22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2308648,04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373519,56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2308642,16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373503,87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2308711,33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373472,99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2308711,33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373501,28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2308717.50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373501,28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2308718,70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373549,67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2308706,89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373556,85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2308700.37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373561,22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2308694,29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373566,16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2308674,63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373583,63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2308646,07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373551,83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2308609,16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373584,63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2308602,26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373589,95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2308263,66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373815,71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2308244,54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373806,10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2308194,13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373822,37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2308184,41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373813,12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2308103.94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373815,31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2308092.13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373811,43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2308083.57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373838,09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2308099.83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373843,43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2308173.53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373841,43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2308186.88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373854,14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2308242.22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373836,27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2308265.63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373848,04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2308617.79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373613,25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2308622.90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373609,58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2308627.75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373605,56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2308643.84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373591,26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2308672.41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373623,06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2308712.88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373587,09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2308721.43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373580,77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2308747.08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373565,17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2308745.50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373501,28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2308766,23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373501,30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2308766,23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373429,39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2308736,83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373429,39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2308734,58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373427,14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2308734,58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373404,15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2308735,62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373402,74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2308762,87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373384,24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2308787,19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373384,36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2308786,1</w:t>
            </w:r>
            <w:r w:rsidRPr="00DD1AC6">
              <w:rPr>
                <w:rFonts w:ascii="Arial" w:hAnsi="Arial" w:cs="Arial"/>
                <w:sz w:val="24"/>
                <w:szCs w:val="24"/>
                <w:lang w:val="en-US"/>
              </w:rPr>
              <w:t>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3733</w:t>
            </w:r>
            <w:r w:rsidRPr="00DD1AC6">
              <w:rPr>
                <w:rFonts w:ascii="Arial" w:hAnsi="Arial" w:cs="Arial"/>
                <w:sz w:val="24"/>
                <w:szCs w:val="24"/>
                <w:lang w:val="en-US"/>
              </w:rPr>
              <w:t>5</w:t>
            </w:r>
            <w:r w:rsidRPr="00DD1AC6">
              <w:rPr>
                <w:rFonts w:ascii="Arial" w:hAnsi="Arial" w:cs="Arial"/>
                <w:sz w:val="24"/>
                <w:szCs w:val="24"/>
              </w:rPr>
              <w:t>4,</w:t>
            </w:r>
            <w:r w:rsidRPr="00DD1AC6">
              <w:rPr>
                <w:rFonts w:ascii="Arial" w:hAnsi="Arial" w:cs="Arial"/>
                <w:sz w:val="24"/>
                <w:szCs w:val="24"/>
                <w:lang w:val="en-US"/>
              </w:rPr>
              <w:t>99</w:t>
            </w:r>
          </w:p>
        </w:tc>
      </w:tr>
      <w:tr w:rsidR="00912FAD" w:rsidRPr="00E4106F" w:rsidTr="00B70A4C">
        <w:trPr>
          <w:trHeight w:val="172"/>
          <w:jc w:val="center"/>
        </w:trPr>
        <w:tc>
          <w:tcPr>
            <w:tcW w:w="3823" w:type="dxa"/>
            <w:gridSpan w:val="3"/>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Куст скважин № 20399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2309862,71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365513,35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2309690,17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365513,22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2309690,15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365521,38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2309657,81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365521,37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2309371,6</w:t>
            </w:r>
            <w:r w:rsidRPr="00DD1AC6">
              <w:rPr>
                <w:rFonts w:ascii="Arial" w:hAnsi="Arial" w:cs="Arial"/>
                <w:sz w:val="24"/>
                <w:szCs w:val="24"/>
                <w:lang w:val="en-US"/>
              </w:rPr>
              <w:t>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365434,7</w:t>
            </w:r>
            <w:r w:rsidRPr="00DD1AC6">
              <w:rPr>
                <w:rFonts w:ascii="Arial" w:hAnsi="Arial" w:cs="Arial"/>
                <w:sz w:val="24"/>
                <w:szCs w:val="24"/>
                <w:lang w:val="en-US"/>
              </w:rPr>
              <w:t>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2309353.04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365452,69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2309372.51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365472,83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lastRenderedPageBreak/>
              <w:t>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2309379.22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365466,34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2309649.97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365548,25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2309657.49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365549,36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2309690.04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365549,37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2309690,00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365568,66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2309726,00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365568,76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2309726.04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365549,38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2309726.76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365549,38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2309728,05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365559,82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2309726,76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365561,85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2309732,43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365619,12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19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2309738,40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365618,48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2309737,07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365605,06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2309758,23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365609,93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2309757,91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365611,16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2309762,16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365618,21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2309760,20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365626,12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2309762,</w:t>
            </w:r>
            <w:r w:rsidRPr="00DD1AC6">
              <w:rPr>
                <w:rFonts w:ascii="Arial" w:hAnsi="Arial" w:cs="Arial"/>
                <w:sz w:val="24"/>
                <w:szCs w:val="24"/>
                <w:lang w:val="en-US"/>
              </w:rPr>
              <w:t>0</w:t>
            </w:r>
            <w:r w:rsidRPr="00DD1AC6">
              <w:rPr>
                <w:rFonts w:ascii="Arial" w:hAnsi="Arial" w:cs="Arial"/>
                <w:sz w:val="24"/>
                <w:szCs w:val="24"/>
              </w:rPr>
              <w:t>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365631,79</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2309784,59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365637,40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2309787,</w:t>
            </w:r>
            <w:r w:rsidRPr="00DD1AC6">
              <w:rPr>
                <w:rFonts w:ascii="Arial" w:hAnsi="Arial" w:cs="Arial"/>
                <w:sz w:val="24"/>
                <w:szCs w:val="24"/>
                <w:lang w:val="en-US"/>
              </w:rPr>
              <w:t>7</w:t>
            </w:r>
            <w:r w:rsidRPr="00DD1AC6">
              <w:rPr>
                <w:rFonts w:ascii="Arial" w:hAnsi="Arial" w:cs="Arial"/>
                <w:sz w:val="24"/>
                <w:szCs w:val="24"/>
              </w:rPr>
              <w:t>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365624,61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2309794,73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365620,66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2309795,26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365618,54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2309803,</w:t>
            </w:r>
            <w:r w:rsidRPr="00DD1AC6">
              <w:rPr>
                <w:rFonts w:ascii="Arial" w:hAnsi="Arial" w:cs="Arial"/>
                <w:sz w:val="24"/>
                <w:szCs w:val="24"/>
                <w:lang w:val="en-US"/>
              </w:rPr>
              <w:t>6</w:t>
            </w:r>
            <w:r w:rsidRPr="00DD1AC6">
              <w:rPr>
                <w:rFonts w:ascii="Arial" w:hAnsi="Arial" w:cs="Arial"/>
                <w:sz w:val="24"/>
                <w:szCs w:val="24"/>
              </w:rPr>
              <w:t>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365620,48</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2309826,27</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365643,30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2309883.96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365627,36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2309911.23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365633,45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2309917.38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365606,13</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2309883.26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365598,50</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2309834.59</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365611,94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2309817.82</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365595,02</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38</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2309813.24</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365593,96</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39</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2309814.81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365590,44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40</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2309818,05</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365590,</w:t>
            </w:r>
            <w:r w:rsidRPr="00DD1AC6">
              <w:rPr>
                <w:rFonts w:ascii="Arial" w:hAnsi="Arial" w:cs="Arial"/>
                <w:sz w:val="24"/>
                <w:szCs w:val="24"/>
                <w:lang w:val="en-US"/>
              </w:rPr>
              <w:t>0</w:t>
            </w:r>
            <w:r w:rsidRPr="00DD1AC6">
              <w:rPr>
                <w:rFonts w:ascii="Arial" w:hAnsi="Arial" w:cs="Arial"/>
                <w:sz w:val="24"/>
                <w:szCs w:val="24"/>
              </w:rPr>
              <w:t>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41</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2309813,73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lang w:val="en-US"/>
              </w:rPr>
            </w:pPr>
            <w:r w:rsidRPr="00DD1AC6">
              <w:rPr>
                <w:rFonts w:ascii="Arial" w:hAnsi="Arial" w:cs="Arial"/>
                <w:sz w:val="24"/>
                <w:szCs w:val="24"/>
              </w:rPr>
              <w:t>365554,37</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42</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2309844,40</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365554,31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43</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2309844,41</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365549,34</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44</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2309862,68</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365549,35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45</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2309784.53</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365587,31</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46</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2309798.96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365590,65</w:t>
            </w:r>
          </w:p>
        </w:tc>
      </w:tr>
      <w:tr w:rsidR="00912FAD" w:rsidRPr="00E4106F" w:rsidTr="00B70A4C">
        <w:trPr>
          <w:trHeight w:val="172"/>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47</w:t>
            </w:r>
          </w:p>
        </w:tc>
        <w:tc>
          <w:tcPr>
            <w:tcW w:w="1618"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2309798.36</w:t>
            </w:r>
          </w:p>
        </w:tc>
        <w:tc>
          <w:tcPr>
            <w:tcW w:w="1131" w:type="dxa"/>
            <w:tcBorders>
              <w:top w:val="nil"/>
              <w:left w:val="nil"/>
              <w:bottom w:val="single" w:sz="4" w:space="0" w:color="auto"/>
              <w:right w:val="single" w:sz="4" w:space="0" w:color="auto"/>
            </w:tcBorders>
            <w:shd w:val="clear" w:color="auto" w:fill="auto"/>
            <w:noWrap/>
            <w:vAlign w:val="bottom"/>
          </w:tcPr>
          <w:p w:rsidR="00912FAD" w:rsidRPr="00DD1AC6" w:rsidRDefault="00912FAD" w:rsidP="00317EF9">
            <w:pPr>
              <w:pStyle w:val="af3"/>
              <w:suppressAutoHyphens/>
              <w:jc w:val="center"/>
              <w:rPr>
                <w:rFonts w:ascii="Arial" w:hAnsi="Arial" w:cs="Arial"/>
                <w:sz w:val="24"/>
                <w:szCs w:val="24"/>
              </w:rPr>
            </w:pPr>
            <w:r w:rsidRPr="00DD1AC6">
              <w:rPr>
                <w:rFonts w:ascii="Arial" w:hAnsi="Arial" w:cs="Arial"/>
                <w:sz w:val="24"/>
                <w:szCs w:val="24"/>
              </w:rPr>
              <w:t>365585,63</w:t>
            </w:r>
          </w:p>
        </w:tc>
      </w:tr>
    </w:tbl>
    <w:p w:rsidR="00FE18ED" w:rsidRDefault="00FE18ED" w:rsidP="00317EF9">
      <w:pPr>
        <w:pStyle w:val="aa"/>
        <w:suppressAutoHyphens/>
        <w:sectPr w:rsidR="00FE18ED" w:rsidSect="00B23824">
          <w:headerReference w:type="default" r:id="rId39"/>
          <w:footerReference w:type="default" r:id="rId40"/>
          <w:type w:val="continuous"/>
          <w:pgSz w:w="11906" w:h="16838"/>
          <w:pgMar w:top="567" w:right="284" w:bottom="284" w:left="1134" w:header="0" w:footer="0" w:gutter="0"/>
          <w:cols w:num="2" w:space="708"/>
          <w:docGrid w:linePitch="360"/>
        </w:sectPr>
      </w:pPr>
    </w:p>
    <w:p w:rsidR="002A1B53" w:rsidRPr="0048447E" w:rsidRDefault="002A1B53" w:rsidP="00317EF9">
      <w:pPr>
        <w:pStyle w:val="10"/>
        <w:ind w:left="0"/>
        <w:jc w:val="both"/>
        <w:rPr>
          <w:sz w:val="24"/>
          <w:szCs w:val="24"/>
        </w:rPr>
      </w:pPr>
      <w:bookmarkStart w:id="24" w:name="_Toc46326608"/>
      <w:bookmarkStart w:id="25" w:name="_Toc58423224"/>
      <w:r w:rsidRPr="0048447E">
        <w:rPr>
          <w:sz w:val="24"/>
          <w:szCs w:val="24"/>
        </w:rPr>
        <w:lastRenderedPageBreak/>
        <w:t>Характеристика развития систем социального, транспортного обслуживания и инженерно-технического обеспечения, необходимых для развития территории</w:t>
      </w:r>
      <w:bookmarkEnd w:id="24"/>
      <w:bookmarkEnd w:id="25"/>
    </w:p>
    <w:p w:rsidR="00E90533" w:rsidRPr="0048447E" w:rsidRDefault="00E90533" w:rsidP="00317EF9">
      <w:pPr>
        <w:pStyle w:val="20"/>
        <w:ind w:left="284" w:firstLine="425"/>
        <w:rPr>
          <w:sz w:val="24"/>
          <w:szCs w:val="24"/>
        </w:rPr>
      </w:pPr>
      <w:bookmarkStart w:id="26" w:name="_Toc58423225"/>
      <w:r w:rsidRPr="0048447E">
        <w:rPr>
          <w:sz w:val="24"/>
          <w:szCs w:val="24"/>
        </w:rPr>
        <w:t>Характеристика развития систем социального обслуживания</w:t>
      </w:r>
      <w:bookmarkEnd w:id="26"/>
    </w:p>
    <w:p w:rsidR="00E90533" w:rsidRPr="0048447E" w:rsidRDefault="007C1B57" w:rsidP="00317EF9">
      <w:pPr>
        <w:pStyle w:val="aa"/>
        <w:suppressAutoHyphens/>
        <w:rPr>
          <w:sz w:val="24"/>
          <w:szCs w:val="24"/>
        </w:rPr>
      </w:pPr>
      <w:r w:rsidRPr="0048447E">
        <w:rPr>
          <w:sz w:val="24"/>
          <w:szCs w:val="24"/>
        </w:rPr>
        <w:t>Проектируемый</w:t>
      </w:r>
      <w:r w:rsidR="00E90533" w:rsidRPr="0048447E">
        <w:rPr>
          <w:sz w:val="24"/>
          <w:szCs w:val="24"/>
        </w:rPr>
        <w:t xml:space="preserve"> объект расположен в Альметьевском</w:t>
      </w:r>
      <w:r w:rsidR="007C4E4D" w:rsidRPr="0048447E">
        <w:rPr>
          <w:sz w:val="24"/>
          <w:szCs w:val="24"/>
        </w:rPr>
        <w:t xml:space="preserve"> и</w:t>
      </w:r>
      <w:r w:rsidR="00E90533" w:rsidRPr="0048447E">
        <w:rPr>
          <w:sz w:val="24"/>
          <w:szCs w:val="24"/>
        </w:rPr>
        <w:t xml:space="preserve"> Лениногорском муниципальных районах Республики </w:t>
      </w:r>
      <w:r w:rsidR="00B94A05" w:rsidRPr="0048447E">
        <w:rPr>
          <w:sz w:val="24"/>
          <w:szCs w:val="24"/>
        </w:rPr>
        <w:t xml:space="preserve">Татарстан и занимает площадь </w:t>
      </w:r>
      <w:r w:rsidR="00E90533" w:rsidRPr="0048447E">
        <w:rPr>
          <w:sz w:val="24"/>
          <w:szCs w:val="24"/>
        </w:rPr>
        <w:t>2</w:t>
      </w:r>
      <w:r w:rsidR="00912FAD" w:rsidRPr="0048447E">
        <w:rPr>
          <w:sz w:val="24"/>
          <w:szCs w:val="24"/>
        </w:rPr>
        <w:t>62</w:t>
      </w:r>
      <w:r w:rsidR="00E90533" w:rsidRPr="0048447E">
        <w:rPr>
          <w:sz w:val="24"/>
          <w:szCs w:val="24"/>
        </w:rPr>
        <w:t xml:space="preserve"> земел</w:t>
      </w:r>
      <w:r w:rsidR="00FF3ED3" w:rsidRPr="0048447E">
        <w:rPr>
          <w:sz w:val="24"/>
          <w:szCs w:val="24"/>
        </w:rPr>
        <w:t>ьных участков общей площадью</w:t>
      </w:r>
      <w:r w:rsidR="00DD1AC6" w:rsidRPr="00DD1AC6">
        <w:rPr>
          <w:sz w:val="24"/>
          <w:szCs w:val="24"/>
        </w:rPr>
        <w:t xml:space="preserve"> </w:t>
      </w:r>
      <w:r w:rsidR="00912FAD" w:rsidRPr="0048447E">
        <w:rPr>
          <w:sz w:val="24"/>
          <w:szCs w:val="24"/>
        </w:rPr>
        <w:t>38</w:t>
      </w:r>
      <w:r w:rsidR="00E90533" w:rsidRPr="0048447E">
        <w:rPr>
          <w:sz w:val="24"/>
          <w:szCs w:val="24"/>
        </w:rPr>
        <w:t>,</w:t>
      </w:r>
      <w:r w:rsidR="00912FAD" w:rsidRPr="0048447E">
        <w:rPr>
          <w:sz w:val="24"/>
          <w:szCs w:val="24"/>
        </w:rPr>
        <w:t>37 Г</w:t>
      </w:r>
      <w:r w:rsidR="00E90533" w:rsidRPr="0048447E">
        <w:rPr>
          <w:sz w:val="24"/>
          <w:szCs w:val="24"/>
        </w:rPr>
        <w:t xml:space="preserve">а, собственниками которых являются: ПАО «Татнефть» им. В. Д. Шашина, АО им. </w:t>
      </w:r>
      <w:r w:rsidR="002517E8" w:rsidRPr="0048447E">
        <w:rPr>
          <w:sz w:val="24"/>
          <w:szCs w:val="24"/>
        </w:rPr>
        <w:t xml:space="preserve">Н.Е. </w:t>
      </w:r>
      <w:r w:rsidR="00E90533" w:rsidRPr="0048447E">
        <w:rPr>
          <w:sz w:val="24"/>
          <w:szCs w:val="24"/>
        </w:rPr>
        <w:t xml:space="preserve">Токарликова, </w:t>
      </w:r>
      <w:r w:rsidR="002517E8" w:rsidRPr="0048447E">
        <w:rPr>
          <w:sz w:val="24"/>
          <w:szCs w:val="24"/>
        </w:rPr>
        <w:t>ОАО «</w:t>
      </w:r>
      <w:r w:rsidR="00E90533" w:rsidRPr="0048447E">
        <w:rPr>
          <w:sz w:val="24"/>
          <w:szCs w:val="24"/>
        </w:rPr>
        <w:t>Ч</w:t>
      </w:r>
      <w:r w:rsidR="002517E8" w:rsidRPr="0048447E">
        <w:rPr>
          <w:sz w:val="24"/>
          <w:szCs w:val="24"/>
        </w:rPr>
        <w:t>ишминское»</w:t>
      </w:r>
      <w:r w:rsidR="00E90533" w:rsidRPr="0048447E">
        <w:rPr>
          <w:sz w:val="24"/>
          <w:szCs w:val="24"/>
        </w:rPr>
        <w:t xml:space="preserve">, </w:t>
      </w:r>
      <w:r w:rsidR="00912FAD" w:rsidRPr="0048447E">
        <w:rPr>
          <w:sz w:val="24"/>
          <w:szCs w:val="24"/>
        </w:rPr>
        <w:t xml:space="preserve">КП «Чишминское», ООО «Кичучат», СКХ «Нива», ООО «Зай», ООО «Суркино», ООО «Чупаевский», ООО «Миннибаевский», </w:t>
      </w:r>
      <w:r w:rsidR="002517E8" w:rsidRPr="0048447E">
        <w:rPr>
          <w:sz w:val="24"/>
          <w:szCs w:val="24"/>
        </w:rPr>
        <w:t>Калейкинское</w:t>
      </w:r>
      <w:r w:rsidR="001A2092" w:rsidRPr="0048447E">
        <w:rPr>
          <w:sz w:val="24"/>
          <w:szCs w:val="24"/>
        </w:rPr>
        <w:t xml:space="preserve"> сельское поселение</w:t>
      </w:r>
      <w:r w:rsidR="002517E8" w:rsidRPr="0048447E">
        <w:rPr>
          <w:sz w:val="24"/>
          <w:szCs w:val="24"/>
        </w:rPr>
        <w:t>, Кульшариповское</w:t>
      </w:r>
      <w:r w:rsidR="00E90533" w:rsidRPr="0048447E">
        <w:rPr>
          <w:sz w:val="24"/>
          <w:szCs w:val="24"/>
        </w:rPr>
        <w:t xml:space="preserve"> сельское поселение, </w:t>
      </w:r>
      <w:r w:rsidR="00912FAD" w:rsidRPr="0048447E">
        <w:rPr>
          <w:sz w:val="24"/>
          <w:szCs w:val="24"/>
        </w:rPr>
        <w:t xml:space="preserve">Верхнемактаминское сельское поселение, </w:t>
      </w:r>
      <w:r w:rsidR="00E90533" w:rsidRPr="0048447E">
        <w:rPr>
          <w:sz w:val="24"/>
          <w:szCs w:val="24"/>
        </w:rPr>
        <w:t>государственная собственность.</w:t>
      </w:r>
    </w:p>
    <w:p w:rsidR="00E90533" w:rsidRPr="0048447E" w:rsidRDefault="00E90533" w:rsidP="00317EF9">
      <w:pPr>
        <w:pStyle w:val="aa"/>
        <w:suppressAutoHyphens/>
        <w:rPr>
          <w:sz w:val="24"/>
          <w:szCs w:val="24"/>
        </w:rPr>
      </w:pPr>
      <w:r w:rsidRPr="0048447E">
        <w:rPr>
          <w:sz w:val="24"/>
          <w:szCs w:val="24"/>
        </w:rPr>
        <w:t>Использование земель сельскохозяйственного назначения или земельных участков в составе таких земель, предоставляемых на период осуществления строительства линейных сооружений (газопроводов, линий анодного заземления), осуществляется при наличии утвержденного проекта рекультивации таких земель для нужд сельского хозяйства без перевода земель сельскохозяйственного назнач</w:t>
      </w:r>
      <w:r w:rsidR="00FB4FDF" w:rsidRPr="0048447E">
        <w:rPr>
          <w:sz w:val="24"/>
          <w:szCs w:val="24"/>
        </w:rPr>
        <w:t>ения в земли иных категорий (п.</w:t>
      </w:r>
      <w:r w:rsidRPr="0048447E">
        <w:rPr>
          <w:sz w:val="24"/>
          <w:szCs w:val="24"/>
        </w:rPr>
        <w:t>2</w:t>
      </w:r>
      <w:r w:rsidR="00DD1AC6" w:rsidRPr="00DD1AC6">
        <w:rPr>
          <w:sz w:val="24"/>
          <w:szCs w:val="24"/>
        </w:rPr>
        <w:t xml:space="preserve"> </w:t>
      </w:r>
      <w:r w:rsidRPr="0048447E">
        <w:rPr>
          <w:sz w:val="24"/>
          <w:szCs w:val="24"/>
        </w:rPr>
        <w:t>введен</w:t>
      </w:r>
      <w:r w:rsidR="00DD1AC6" w:rsidRPr="00DD1AC6">
        <w:rPr>
          <w:sz w:val="24"/>
          <w:szCs w:val="24"/>
        </w:rPr>
        <w:t xml:space="preserve"> </w:t>
      </w:r>
      <w:r w:rsidRPr="0048447E">
        <w:rPr>
          <w:sz w:val="24"/>
          <w:szCs w:val="24"/>
        </w:rPr>
        <w:t>Федеральным</w:t>
      </w:r>
      <w:r w:rsidR="00DD1AC6" w:rsidRPr="00DD1AC6">
        <w:rPr>
          <w:sz w:val="24"/>
          <w:szCs w:val="24"/>
        </w:rPr>
        <w:t xml:space="preserve"> </w:t>
      </w:r>
      <w:r w:rsidRPr="0048447E">
        <w:rPr>
          <w:sz w:val="24"/>
          <w:szCs w:val="24"/>
        </w:rPr>
        <w:t>законом</w:t>
      </w:r>
      <w:hyperlink r:id="rId41" w:tooltip="&quot;О внесении изменений в Земельный кодекс Российской Федерации, Лесной кодекс Российской ...&quot;&#10;Федеральный закон от 21.07.2005 N 111-ФЗ&#10;Статус: действующая редакция (действ. с 12/8/2006)" w:history="1">
        <w:r w:rsidRPr="0048447E">
          <w:rPr>
            <w:rStyle w:val="aff1"/>
            <w:color w:val="auto"/>
            <w:sz w:val="24"/>
            <w:szCs w:val="24"/>
          </w:rPr>
          <w:t>от 21.07.2005 № 111-ФЗ</w:t>
        </w:r>
      </w:hyperlink>
      <w:r w:rsidRPr="0048447E">
        <w:rPr>
          <w:sz w:val="24"/>
          <w:szCs w:val="24"/>
        </w:rPr>
        <w:t>). Строительство проектируемых площадных сооружений потребует отвода земель в долгосрочное пользование (с переводом земельного участка из одной категории в другую), долгосрочную аренду и во временное пользование на период строительства объекта.</w:t>
      </w:r>
    </w:p>
    <w:p w:rsidR="00E90533" w:rsidRPr="0048447E" w:rsidRDefault="00E90533" w:rsidP="00317EF9">
      <w:pPr>
        <w:pStyle w:val="aa"/>
        <w:suppressAutoHyphens/>
        <w:rPr>
          <w:sz w:val="24"/>
          <w:szCs w:val="24"/>
        </w:rPr>
      </w:pPr>
      <w:r w:rsidRPr="0048447E">
        <w:rPr>
          <w:sz w:val="24"/>
          <w:szCs w:val="24"/>
        </w:rPr>
        <w:t>Проект рекультивации нарушенных земель, выполненный по объекту «</w:t>
      </w:r>
      <w:r w:rsidR="007C4E4D" w:rsidRPr="0048447E">
        <w:rPr>
          <w:sz w:val="24"/>
          <w:szCs w:val="24"/>
        </w:rPr>
        <w:t>Реконструкция системы нефтесбора Ромашкинского</w:t>
      </w:r>
      <w:r w:rsidRPr="0048447E">
        <w:rPr>
          <w:sz w:val="24"/>
          <w:szCs w:val="24"/>
        </w:rPr>
        <w:t xml:space="preserve"> нефтяного месторождения. </w:t>
      </w:r>
      <w:r w:rsidR="007C4E4D" w:rsidRPr="0048447E">
        <w:rPr>
          <w:sz w:val="24"/>
          <w:szCs w:val="24"/>
        </w:rPr>
        <w:t>1</w:t>
      </w:r>
      <w:r w:rsidRPr="0048447E">
        <w:rPr>
          <w:sz w:val="24"/>
          <w:szCs w:val="24"/>
        </w:rPr>
        <w:t xml:space="preserve"> этап», утвержден администрациями районов и собственниками земельных участков.</w:t>
      </w:r>
    </w:p>
    <w:p w:rsidR="008557B4" w:rsidRPr="0048447E" w:rsidRDefault="00E90533" w:rsidP="00317EF9">
      <w:pPr>
        <w:pStyle w:val="aa"/>
        <w:suppressAutoHyphens/>
        <w:rPr>
          <w:sz w:val="24"/>
          <w:szCs w:val="24"/>
        </w:rPr>
      </w:pPr>
      <w:r w:rsidRPr="0048447E">
        <w:rPr>
          <w:sz w:val="24"/>
          <w:szCs w:val="24"/>
        </w:rPr>
        <w:t xml:space="preserve">В соответствии с Федеральным законом </w:t>
      </w:r>
      <w:hyperlink r:id="rId42" w:tooltip="&quot;О переводе земель или земельных участков из одной категории в другую (с изменениями на 1 мая 2019 года) (редакция, действующая с 1 июля 2019 года)&quot;&#10;Федеральный закон от 12/21/2004 N 172-ФЗ&#10;Статус: действующая редакция (действ. с 7/1/2019)" w:history="1">
        <w:r w:rsidRPr="0048447E">
          <w:rPr>
            <w:rStyle w:val="aff1"/>
            <w:color w:val="auto"/>
            <w:sz w:val="24"/>
            <w:szCs w:val="24"/>
          </w:rPr>
          <w:t>от 21.12.2004 № 172-ФЗ</w:t>
        </w:r>
      </w:hyperlink>
      <w:r w:rsidRPr="0048447E">
        <w:rPr>
          <w:sz w:val="24"/>
          <w:szCs w:val="24"/>
        </w:rPr>
        <w:t xml:space="preserve"> «О переводе земель или земельных участков из одной категории в другую», перевод земель сельскохозяйственного назначения под размещение скважин в категорию земель промышленности в рассматриваемом случае допускается, так как он связан с добычей полезных ископаемых. </w:t>
      </w:r>
    </w:p>
    <w:p w:rsidR="00E90533" w:rsidRPr="0048447E" w:rsidRDefault="00E90533" w:rsidP="00317EF9">
      <w:pPr>
        <w:pStyle w:val="aa"/>
        <w:suppressAutoHyphens/>
        <w:rPr>
          <w:sz w:val="24"/>
          <w:szCs w:val="24"/>
        </w:rPr>
      </w:pPr>
      <w:r w:rsidRPr="0048447E">
        <w:rPr>
          <w:sz w:val="24"/>
          <w:szCs w:val="24"/>
        </w:rPr>
        <w:t>Согласно статье 3</w:t>
      </w:r>
      <w:r w:rsidR="000D68D5" w:rsidRPr="0048447E">
        <w:rPr>
          <w:sz w:val="24"/>
          <w:szCs w:val="24"/>
        </w:rPr>
        <w:t>9.33</w:t>
      </w:r>
      <w:r w:rsidRPr="0048447E">
        <w:rPr>
          <w:sz w:val="24"/>
          <w:szCs w:val="24"/>
        </w:rPr>
        <w:t xml:space="preserve"> </w:t>
      </w:r>
      <w:hyperlink r:id="rId43" w:tooltip="&quot;Земельный кодекс Российской Федерации (с изменениями на 13 июля 2020 года)&quot;&#10;Кодекс РФ от 25.10.2001 N 136-ФЗ&#10;Статус: действующая редакция (действ. с 7/13/2020)" w:history="1">
        <w:r w:rsidRPr="0048447E">
          <w:rPr>
            <w:rStyle w:val="aff1"/>
            <w:color w:val="auto"/>
            <w:sz w:val="24"/>
            <w:szCs w:val="24"/>
          </w:rPr>
          <w:t>Земельного кодекса РФ</w:t>
        </w:r>
      </w:hyperlink>
      <w:r w:rsidRPr="0048447E">
        <w:rPr>
          <w:sz w:val="24"/>
          <w:szCs w:val="24"/>
        </w:rPr>
        <w:t xml:space="preserve"> </w:t>
      </w:r>
      <w:hyperlink r:id="rId44" w:tooltip="&quot;Земельный кодекс Российской Федерации (с изменениями на 13 июля 2020 года)&quot;&#10;Кодекс РФ от 25.10.2001 N 136-ФЗ&#10;Статус: действующая редакция (действ. с 7/13/2020)" w:history="1">
        <w:r w:rsidRPr="0048447E">
          <w:rPr>
            <w:rStyle w:val="aff1"/>
            <w:color w:val="auto"/>
            <w:sz w:val="24"/>
            <w:szCs w:val="24"/>
          </w:rPr>
          <w:t>от 25.10.2001 № 136-ФЗ</w:t>
        </w:r>
      </w:hyperlink>
      <w:r w:rsidRPr="0048447E">
        <w:rPr>
          <w:sz w:val="24"/>
          <w:szCs w:val="24"/>
        </w:rPr>
        <w:t xml:space="preserve"> </w:t>
      </w:r>
      <w:r w:rsidR="000D68D5" w:rsidRPr="0048447E">
        <w:rPr>
          <w:sz w:val="24"/>
          <w:szCs w:val="24"/>
        </w:rPr>
        <w:t xml:space="preserve">использование земель или земельных участков находящихся в государственной или муниципальной собственности, за исключением земельных участков </w:t>
      </w:r>
      <w:r w:rsidRPr="0048447E">
        <w:rPr>
          <w:sz w:val="24"/>
          <w:szCs w:val="24"/>
        </w:rPr>
        <w:t>предоставлен</w:t>
      </w:r>
      <w:r w:rsidR="000D68D5" w:rsidRPr="0048447E">
        <w:rPr>
          <w:sz w:val="24"/>
          <w:szCs w:val="24"/>
        </w:rPr>
        <w:t xml:space="preserve">ых гражданам или юридическим лицам, может </w:t>
      </w:r>
      <w:r w:rsidR="0078141E" w:rsidRPr="0048447E">
        <w:rPr>
          <w:sz w:val="24"/>
          <w:szCs w:val="24"/>
        </w:rPr>
        <w:t xml:space="preserve">осуществляться без предоставления земельных участков </w:t>
      </w:r>
      <w:r w:rsidRPr="0048447E">
        <w:rPr>
          <w:sz w:val="24"/>
          <w:szCs w:val="24"/>
        </w:rPr>
        <w:t>и</w:t>
      </w:r>
      <w:r w:rsidR="0078141E" w:rsidRPr="0048447E">
        <w:rPr>
          <w:sz w:val="24"/>
          <w:szCs w:val="24"/>
        </w:rPr>
        <w:t xml:space="preserve"> установления сервитутов. </w:t>
      </w:r>
      <w:r w:rsidR="00AF3134" w:rsidRPr="0048447E">
        <w:rPr>
          <w:sz w:val="24"/>
          <w:szCs w:val="24"/>
        </w:rPr>
        <w:t>Использование земель или земельных участков, находя</w:t>
      </w:r>
      <w:r w:rsidRPr="0048447E">
        <w:rPr>
          <w:sz w:val="24"/>
          <w:szCs w:val="24"/>
        </w:rPr>
        <w:t xml:space="preserve">щихся </w:t>
      </w:r>
      <w:r w:rsidR="00AF3134" w:rsidRPr="0048447E">
        <w:rPr>
          <w:sz w:val="24"/>
          <w:szCs w:val="24"/>
        </w:rPr>
        <w:t>в государственной или муниципальной собственности,</w:t>
      </w:r>
      <w:r w:rsidRPr="0048447E">
        <w:rPr>
          <w:sz w:val="24"/>
          <w:szCs w:val="24"/>
        </w:rPr>
        <w:t xml:space="preserve"> осуществляется</w:t>
      </w:r>
      <w:r w:rsidR="00AF3134" w:rsidRPr="0048447E">
        <w:rPr>
          <w:sz w:val="24"/>
          <w:szCs w:val="24"/>
        </w:rPr>
        <w:t xml:space="preserve"> на основании разрешений </w:t>
      </w:r>
      <w:r w:rsidR="00E03C4C" w:rsidRPr="0048447E">
        <w:rPr>
          <w:sz w:val="24"/>
          <w:szCs w:val="24"/>
        </w:rPr>
        <w:t xml:space="preserve">на размещение проектируемых объектов </w:t>
      </w:r>
      <w:r w:rsidR="00AF3134" w:rsidRPr="0048447E">
        <w:rPr>
          <w:sz w:val="24"/>
          <w:szCs w:val="24"/>
        </w:rPr>
        <w:t>уполномоченн</w:t>
      </w:r>
      <w:r w:rsidR="00E03C4C" w:rsidRPr="0048447E">
        <w:rPr>
          <w:sz w:val="24"/>
          <w:szCs w:val="24"/>
        </w:rPr>
        <w:t>ым</w:t>
      </w:r>
      <w:r w:rsidR="00AF3134" w:rsidRPr="0048447E">
        <w:rPr>
          <w:sz w:val="24"/>
          <w:szCs w:val="24"/>
        </w:rPr>
        <w:t xml:space="preserve"> орган</w:t>
      </w:r>
      <w:r w:rsidR="00E03C4C" w:rsidRPr="0048447E">
        <w:rPr>
          <w:sz w:val="24"/>
          <w:szCs w:val="24"/>
        </w:rPr>
        <w:t>ом</w:t>
      </w:r>
      <w:r w:rsidR="00AF3134" w:rsidRPr="0048447E">
        <w:rPr>
          <w:sz w:val="24"/>
          <w:szCs w:val="24"/>
        </w:rPr>
        <w:t>.</w:t>
      </w:r>
    </w:p>
    <w:p w:rsidR="00E90533" w:rsidRPr="00DD1AC6" w:rsidRDefault="00E90533" w:rsidP="00317EF9">
      <w:pPr>
        <w:pStyle w:val="20"/>
        <w:ind w:left="284" w:firstLine="425"/>
        <w:rPr>
          <w:sz w:val="24"/>
          <w:szCs w:val="24"/>
        </w:rPr>
      </w:pPr>
      <w:bookmarkStart w:id="27" w:name="_Toc46326610"/>
      <w:bookmarkStart w:id="28" w:name="_Toc58423226"/>
      <w:r w:rsidRPr="00DD1AC6">
        <w:rPr>
          <w:sz w:val="24"/>
          <w:szCs w:val="24"/>
        </w:rPr>
        <w:t>Транспортное обслуживание и инженерно-техническое обеспечение</w:t>
      </w:r>
      <w:bookmarkEnd w:id="27"/>
      <w:bookmarkEnd w:id="28"/>
    </w:p>
    <w:p w:rsidR="00E90533" w:rsidRPr="00DD1AC6" w:rsidRDefault="00E90533" w:rsidP="00317EF9">
      <w:pPr>
        <w:pStyle w:val="aa"/>
        <w:suppressAutoHyphens/>
        <w:rPr>
          <w:noProof/>
          <w:sz w:val="24"/>
          <w:szCs w:val="24"/>
        </w:rPr>
      </w:pPr>
      <w:r w:rsidRPr="00DD1AC6">
        <w:rPr>
          <w:sz w:val="24"/>
          <w:szCs w:val="24"/>
        </w:rPr>
        <w:t>Объектом «</w:t>
      </w:r>
      <w:r w:rsidR="008B62FB" w:rsidRPr="00DD1AC6">
        <w:rPr>
          <w:sz w:val="24"/>
          <w:szCs w:val="24"/>
        </w:rPr>
        <w:t>Реконструкция системы нефтесбора Ромашкинского нефтяного месторождения. 1 этап</w:t>
      </w:r>
      <w:r w:rsidRPr="00DD1AC6">
        <w:rPr>
          <w:sz w:val="24"/>
          <w:szCs w:val="24"/>
        </w:rPr>
        <w:t xml:space="preserve">» предусмотрено сооружение следующих основных </w:t>
      </w:r>
      <w:r w:rsidRPr="00DD1AC6">
        <w:rPr>
          <w:noProof/>
          <w:sz w:val="24"/>
          <w:szCs w:val="24"/>
        </w:rPr>
        <w:t>инженерных коммуникаций:</w:t>
      </w:r>
    </w:p>
    <w:p w:rsidR="00E90533" w:rsidRPr="00DD1AC6" w:rsidRDefault="00E90533" w:rsidP="00317EF9">
      <w:pPr>
        <w:pStyle w:val="aa"/>
        <w:suppressAutoHyphens/>
        <w:rPr>
          <w:noProof/>
          <w:sz w:val="24"/>
          <w:szCs w:val="24"/>
        </w:rPr>
      </w:pPr>
      <w:r w:rsidRPr="00DD1AC6">
        <w:rPr>
          <w:noProof/>
          <w:sz w:val="24"/>
          <w:szCs w:val="24"/>
        </w:rPr>
        <w:t>- Нефтепровод;</w:t>
      </w:r>
    </w:p>
    <w:p w:rsidR="00E90533" w:rsidRPr="00DD1AC6" w:rsidRDefault="00E90533" w:rsidP="00317EF9">
      <w:pPr>
        <w:pStyle w:val="aa"/>
        <w:suppressAutoHyphens/>
        <w:rPr>
          <w:noProof/>
          <w:sz w:val="24"/>
          <w:szCs w:val="24"/>
        </w:rPr>
      </w:pPr>
      <w:r w:rsidRPr="00DD1AC6">
        <w:rPr>
          <w:noProof/>
          <w:sz w:val="24"/>
          <w:szCs w:val="24"/>
        </w:rPr>
        <w:t xml:space="preserve">- </w:t>
      </w:r>
      <w:r w:rsidR="00650F81" w:rsidRPr="00DD1AC6">
        <w:rPr>
          <w:noProof/>
          <w:sz w:val="24"/>
          <w:szCs w:val="24"/>
        </w:rPr>
        <w:t>Силовой кабель</w:t>
      </w:r>
      <w:r w:rsidRPr="00DD1AC6">
        <w:rPr>
          <w:noProof/>
          <w:sz w:val="24"/>
          <w:szCs w:val="24"/>
        </w:rPr>
        <w:t>;</w:t>
      </w:r>
    </w:p>
    <w:p w:rsidR="00E90533" w:rsidRPr="00DD1AC6" w:rsidRDefault="00E90533" w:rsidP="00317EF9">
      <w:pPr>
        <w:pStyle w:val="aa"/>
        <w:suppressAutoHyphens/>
        <w:rPr>
          <w:noProof/>
          <w:sz w:val="24"/>
          <w:szCs w:val="24"/>
        </w:rPr>
      </w:pPr>
      <w:r w:rsidRPr="00DD1AC6">
        <w:rPr>
          <w:noProof/>
          <w:sz w:val="24"/>
          <w:szCs w:val="24"/>
        </w:rPr>
        <w:t>- ЛЭП;</w:t>
      </w:r>
    </w:p>
    <w:p w:rsidR="00E90533" w:rsidRPr="00DD1AC6" w:rsidRDefault="00E90533" w:rsidP="00317EF9">
      <w:pPr>
        <w:pStyle w:val="aa"/>
        <w:suppressAutoHyphens/>
        <w:rPr>
          <w:noProof/>
          <w:sz w:val="24"/>
          <w:szCs w:val="24"/>
        </w:rPr>
      </w:pPr>
      <w:r w:rsidRPr="00DD1AC6">
        <w:rPr>
          <w:noProof/>
          <w:sz w:val="24"/>
          <w:szCs w:val="24"/>
        </w:rPr>
        <w:t>- Обустройство добывающих скважин;</w:t>
      </w:r>
    </w:p>
    <w:p w:rsidR="00E90533" w:rsidRPr="00DD1AC6" w:rsidRDefault="00E90533" w:rsidP="00317EF9">
      <w:pPr>
        <w:pStyle w:val="aa"/>
        <w:suppressAutoHyphens/>
        <w:rPr>
          <w:noProof/>
          <w:sz w:val="24"/>
          <w:szCs w:val="24"/>
        </w:rPr>
      </w:pPr>
      <w:r w:rsidRPr="00DD1AC6">
        <w:rPr>
          <w:noProof/>
          <w:sz w:val="24"/>
          <w:szCs w:val="24"/>
        </w:rPr>
        <w:t>- КТП.</w:t>
      </w:r>
    </w:p>
    <w:p w:rsidR="00886F4E" w:rsidRPr="00DD1AC6" w:rsidRDefault="00886F4E" w:rsidP="00317EF9">
      <w:pPr>
        <w:pStyle w:val="aa"/>
        <w:suppressAutoHyphens/>
        <w:rPr>
          <w:sz w:val="24"/>
          <w:szCs w:val="24"/>
        </w:rPr>
      </w:pPr>
      <w:r w:rsidRPr="00DD1AC6">
        <w:rPr>
          <w:sz w:val="24"/>
          <w:szCs w:val="24"/>
        </w:rPr>
        <w:t>Расстояния между инженерными коммуникациями принимаются минимально допустимыми в соответствии с действующей нормативной документацией Российской Федерации.</w:t>
      </w:r>
      <w:r w:rsidR="00C909F6" w:rsidRPr="00C909F6">
        <w:rPr>
          <w:sz w:val="24"/>
          <w:szCs w:val="24"/>
        </w:rPr>
        <w:t xml:space="preserve"> </w:t>
      </w:r>
      <w:r w:rsidRPr="00DD1AC6">
        <w:rPr>
          <w:sz w:val="24"/>
          <w:szCs w:val="24"/>
        </w:rPr>
        <w:t>Дорожная сеть района работ представлена автодорогами:</w:t>
      </w:r>
    </w:p>
    <w:p w:rsidR="00886F4E" w:rsidRPr="00DD1AC6" w:rsidRDefault="00886F4E" w:rsidP="00317EF9">
      <w:pPr>
        <w:pStyle w:val="aa"/>
        <w:suppressAutoHyphens/>
        <w:rPr>
          <w:sz w:val="24"/>
          <w:szCs w:val="24"/>
        </w:rPr>
      </w:pPr>
      <w:r w:rsidRPr="00DD1AC6">
        <w:rPr>
          <w:sz w:val="24"/>
          <w:szCs w:val="24"/>
        </w:rPr>
        <w:lastRenderedPageBreak/>
        <w:t>- регионального значения (асфальт): «Альметьевск – Набережные Челны»;</w:t>
      </w:r>
    </w:p>
    <w:p w:rsidR="00886F4E" w:rsidRPr="00DD1AC6" w:rsidRDefault="00886F4E" w:rsidP="00317EF9">
      <w:pPr>
        <w:pStyle w:val="aa"/>
        <w:suppressAutoHyphens/>
        <w:rPr>
          <w:sz w:val="24"/>
          <w:szCs w:val="24"/>
        </w:rPr>
      </w:pPr>
      <w:r w:rsidRPr="00DD1AC6">
        <w:rPr>
          <w:sz w:val="24"/>
          <w:szCs w:val="24"/>
        </w:rPr>
        <w:t>- регионального значения (асфальт): «Альметьевск – Чистополь»;</w:t>
      </w:r>
    </w:p>
    <w:p w:rsidR="00886F4E" w:rsidRPr="00DD1AC6" w:rsidRDefault="00886F4E" w:rsidP="00317EF9">
      <w:pPr>
        <w:pStyle w:val="aa"/>
        <w:suppressAutoHyphens/>
        <w:rPr>
          <w:sz w:val="24"/>
          <w:szCs w:val="24"/>
        </w:rPr>
      </w:pPr>
      <w:r w:rsidRPr="00DD1AC6">
        <w:rPr>
          <w:sz w:val="24"/>
          <w:szCs w:val="24"/>
        </w:rPr>
        <w:t>- регионального значения (асфальт): «</w:t>
      </w:r>
      <w:r w:rsidR="000F7A49" w:rsidRPr="00DD1AC6">
        <w:rPr>
          <w:sz w:val="24"/>
          <w:szCs w:val="24"/>
        </w:rPr>
        <w:t xml:space="preserve">Альметьевск </w:t>
      </w:r>
      <w:r w:rsidRPr="00DD1AC6">
        <w:rPr>
          <w:sz w:val="24"/>
          <w:szCs w:val="24"/>
        </w:rPr>
        <w:t xml:space="preserve">– </w:t>
      </w:r>
      <w:r w:rsidR="000F7A49" w:rsidRPr="00DD1AC6">
        <w:rPr>
          <w:sz w:val="24"/>
          <w:szCs w:val="24"/>
        </w:rPr>
        <w:t>Сарманово</w:t>
      </w:r>
      <w:r w:rsidRPr="00DD1AC6">
        <w:rPr>
          <w:sz w:val="24"/>
          <w:szCs w:val="24"/>
        </w:rPr>
        <w:t>»;</w:t>
      </w:r>
    </w:p>
    <w:p w:rsidR="000F7A49" w:rsidRPr="00DD1AC6" w:rsidRDefault="000F7A49" w:rsidP="00317EF9">
      <w:pPr>
        <w:pStyle w:val="aa"/>
        <w:suppressAutoHyphens/>
        <w:rPr>
          <w:sz w:val="24"/>
          <w:szCs w:val="24"/>
        </w:rPr>
      </w:pPr>
      <w:r w:rsidRPr="00DD1AC6">
        <w:rPr>
          <w:sz w:val="24"/>
          <w:szCs w:val="24"/>
        </w:rPr>
        <w:t>- регионального значения (асфальт): «Альметьевск – Чупаево»;</w:t>
      </w:r>
    </w:p>
    <w:p w:rsidR="000F7A49" w:rsidRPr="00DD1AC6" w:rsidRDefault="000F7A49" w:rsidP="00317EF9">
      <w:pPr>
        <w:pStyle w:val="aa"/>
        <w:suppressAutoHyphens/>
        <w:rPr>
          <w:sz w:val="24"/>
          <w:szCs w:val="24"/>
        </w:rPr>
      </w:pPr>
      <w:r w:rsidRPr="00DD1AC6">
        <w:rPr>
          <w:sz w:val="24"/>
          <w:szCs w:val="24"/>
        </w:rPr>
        <w:t>- регионального значения (асфальт): «</w:t>
      </w:r>
      <w:r w:rsidR="00352304" w:rsidRPr="00DD1AC6">
        <w:rPr>
          <w:sz w:val="24"/>
          <w:szCs w:val="24"/>
        </w:rPr>
        <w:t xml:space="preserve">Лениногорск </w:t>
      </w:r>
      <w:r w:rsidRPr="00DD1AC6">
        <w:rPr>
          <w:sz w:val="24"/>
          <w:szCs w:val="24"/>
        </w:rPr>
        <w:t xml:space="preserve">– </w:t>
      </w:r>
      <w:r w:rsidR="00352304" w:rsidRPr="00DD1AC6">
        <w:rPr>
          <w:sz w:val="24"/>
          <w:szCs w:val="24"/>
        </w:rPr>
        <w:t>Минибаево</w:t>
      </w:r>
      <w:r w:rsidRPr="00DD1AC6">
        <w:rPr>
          <w:sz w:val="24"/>
          <w:szCs w:val="24"/>
        </w:rPr>
        <w:t>»;</w:t>
      </w:r>
    </w:p>
    <w:p w:rsidR="00886F4E" w:rsidRPr="00DD1AC6" w:rsidRDefault="00886F4E" w:rsidP="00317EF9">
      <w:pPr>
        <w:pStyle w:val="aa"/>
        <w:suppressAutoHyphens/>
        <w:rPr>
          <w:sz w:val="24"/>
          <w:szCs w:val="24"/>
        </w:rPr>
      </w:pPr>
      <w:r w:rsidRPr="00DD1AC6">
        <w:rPr>
          <w:sz w:val="24"/>
          <w:szCs w:val="24"/>
        </w:rPr>
        <w:t>- местные (грунт, цемент, щебень);</w:t>
      </w:r>
    </w:p>
    <w:p w:rsidR="00886F4E" w:rsidRPr="00DD1AC6" w:rsidRDefault="00886F4E" w:rsidP="00317EF9">
      <w:pPr>
        <w:pStyle w:val="aa"/>
        <w:suppressAutoHyphens/>
        <w:rPr>
          <w:sz w:val="24"/>
          <w:szCs w:val="24"/>
        </w:rPr>
      </w:pPr>
      <w:r w:rsidRPr="00DD1AC6">
        <w:rPr>
          <w:sz w:val="24"/>
          <w:szCs w:val="24"/>
        </w:rPr>
        <w:t>- промысловые (щебень);</w:t>
      </w:r>
    </w:p>
    <w:p w:rsidR="00325007" w:rsidRDefault="00886F4E" w:rsidP="00317EF9">
      <w:pPr>
        <w:pStyle w:val="aa"/>
        <w:suppressAutoHyphens/>
        <w:rPr>
          <w:sz w:val="24"/>
          <w:szCs w:val="24"/>
        </w:rPr>
      </w:pPr>
      <w:r w:rsidRPr="00DD1AC6">
        <w:rPr>
          <w:sz w:val="24"/>
          <w:szCs w:val="24"/>
        </w:rPr>
        <w:t>- общего пользования (щебень).</w:t>
      </w:r>
    </w:p>
    <w:p w:rsidR="00451A72" w:rsidRDefault="000337C3" w:rsidP="00317EF9">
      <w:pPr>
        <w:pStyle w:val="aa"/>
        <w:suppressAutoHyphens/>
        <w:ind w:left="0" w:right="-141"/>
        <w:rPr>
          <w:sz w:val="24"/>
          <w:szCs w:val="24"/>
          <w:lang w:val="en-US"/>
        </w:rPr>
        <w:sectPr w:rsidR="00451A72" w:rsidSect="00B70A4C">
          <w:headerReference w:type="default" r:id="rId45"/>
          <w:footerReference w:type="default" r:id="rId46"/>
          <w:pgSz w:w="11906" w:h="16838"/>
          <w:pgMar w:top="426" w:right="1274" w:bottom="284" w:left="1701" w:header="0" w:footer="0" w:gutter="0"/>
          <w:cols w:space="708"/>
          <w:docGrid w:linePitch="360"/>
        </w:sectPr>
      </w:pPr>
      <w:r>
        <w:rPr>
          <w:sz w:val="24"/>
          <w:szCs w:val="24"/>
          <w:lang w:val="en-US"/>
        </w:rPr>
        <w:t xml:space="preserve"> </w:t>
      </w:r>
      <w:r w:rsidR="005C62B0">
        <w:rPr>
          <w:noProof/>
          <w:sz w:val="24"/>
          <w:szCs w:val="24"/>
          <w:lang w:eastAsia="ru-RU"/>
        </w:rPr>
        <w:drawing>
          <wp:inline distT="0" distB="0" distL="0" distR="0">
            <wp:extent cx="5676265" cy="8197795"/>
            <wp:effectExtent l="0" t="0" r="63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2612-АН-ППТ-ОЧ-КПТ.ГЧ_л1.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695096" cy="8224991"/>
                    </a:xfrm>
                    <a:prstGeom prst="rect">
                      <a:avLst/>
                    </a:prstGeom>
                  </pic:spPr>
                </pic:pic>
              </a:graphicData>
            </a:graphic>
          </wp:inline>
        </w:drawing>
      </w:r>
      <w:r w:rsidR="00895BA1">
        <w:rPr>
          <w:sz w:val="24"/>
          <w:szCs w:val="24"/>
          <w:lang w:val="en-US"/>
        </w:rPr>
        <w:t xml:space="preserve"> </w:t>
      </w:r>
    </w:p>
    <w:p w:rsidR="000337C3" w:rsidRDefault="00895BA1" w:rsidP="00317EF9">
      <w:pPr>
        <w:pStyle w:val="aa"/>
        <w:suppressAutoHyphens/>
        <w:ind w:left="0" w:right="-141" w:firstLine="0"/>
        <w:rPr>
          <w:sz w:val="24"/>
          <w:szCs w:val="24"/>
          <w:lang w:val="en-US"/>
        </w:rPr>
      </w:pPr>
      <w:r>
        <w:rPr>
          <w:sz w:val="24"/>
          <w:szCs w:val="24"/>
          <w:lang w:val="en-US"/>
        </w:rPr>
        <w:lastRenderedPageBreak/>
        <w:t xml:space="preserve"> </w:t>
      </w:r>
      <w:r w:rsidR="00451A72">
        <w:rPr>
          <w:noProof/>
          <w:sz w:val="24"/>
          <w:szCs w:val="24"/>
          <w:lang w:eastAsia="ru-RU"/>
        </w:rPr>
        <w:drawing>
          <wp:inline distT="0" distB="0" distL="0" distR="0">
            <wp:extent cx="8881607" cy="6659880"/>
            <wp:effectExtent l="0" t="0" r="0" b="762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612-АН-ППТ-ОЧ.ГЧ_л1.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8884394" cy="6661970"/>
                    </a:xfrm>
                    <a:prstGeom prst="rect">
                      <a:avLst/>
                    </a:prstGeom>
                  </pic:spPr>
                </pic:pic>
              </a:graphicData>
            </a:graphic>
          </wp:inline>
        </w:drawing>
      </w:r>
    </w:p>
    <w:p w:rsidR="00895BA1" w:rsidRDefault="00895BA1" w:rsidP="00317EF9">
      <w:pPr>
        <w:pStyle w:val="aa"/>
        <w:suppressAutoHyphens/>
        <w:ind w:left="0" w:right="-173" w:firstLine="0"/>
        <w:rPr>
          <w:sz w:val="24"/>
          <w:szCs w:val="24"/>
          <w:lang w:val="en-US"/>
        </w:rPr>
      </w:pPr>
      <w:r>
        <w:rPr>
          <w:sz w:val="24"/>
          <w:szCs w:val="24"/>
          <w:lang w:val="en-US"/>
        </w:rPr>
        <w:lastRenderedPageBreak/>
        <w:t xml:space="preserve"> </w:t>
      </w:r>
      <w:r w:rsidR="00450AE3">
        <w:rPr>
          <w:noProof/>
          <w:sz w:val="24"/>
          <w:szCs w:val="24"/>
          <w:lang w:eastAsia="ru-RU"/>
        </w:rPr>
        <w:drawing>
          <wp:inline distT="0" distB="0" distL="0" distR="0">
            <wp:extent cx="9015857" cy="6659245"/>
            <wp:effectExtent l="0" t="0" r="0"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612-АН-ППТ-ОЧ.ГЧ_л2.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9024044" cy="6665292"/>
                    </a:xfrm>
                    <a:prstGeom prst="rect">
                      <a:avLst/>
                    </a:prstGeom>
                  </pic:spPr>
                </pic:pic>
              </a:graphicData>
            </a:graphic>
          </wp:inline>
        </w:drawing>
      </w:r>
      <w:r w:rsidR="00D33E08">
        <w:rPr>
          <w:sz w:val="24"/>
          <w:szCs w:val="24"/>
          <w:lang w:val="en-US"/>
        </w:rPr>
        <w:t xml:space="preserve"> </w:t>
      </w:r>
    </w:p>
    <w:p w:rsidR="00D33E08" w:rsidRDefault="00D33E08" w:rsidP="00317EF9">
      <w:pPr>
        <w:pStyle w:val="aa"/>
        <w:suppressAutoHyphens/>
        <w:ind w:left="0" w:right="-173" w:firstLine="0"/>
        <w:rPr>
          <w:sz w:val="24"/>
          <w:szCs w:val="24"/>
          <w:lang w:val="en-US"/>
        </w:rPr>
      </w:pPr>
      <w:r>
        <w:rPr>
          <w:noProof/>
          <w:sz w:val="24"/>
          <w:szCs w:val="24"/>
          <w:lang w:eastAsia="ru-RU"/>
        </w:rPr>
        <w:lastRenderedPageBreak/>
        <w:drawing>
          <wp:inline distT="0" distB="0" distL="0" distR="0">
            <wp:extent cx="8984946" cy="6659861"/>
            <wp:effectExtent l="0" t="0" r="6985"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612-АН-ППТ-ОЧ.ГЧ_л3.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9002756" cy="6673062"/>
                    </a:xfrm>
                    <a:prstGeom prst="rect">
                      <a:avLst/>
                    </a:prstGeom>
                  </pic:spPr>
                </pic:pic>
              </a:graphicData>
            </a:graphic>
          </wp:inline>
        </w:drawing>
      </w:r>
    </w:p>
    <w:p w:rsidR="003C6FDA" w:rsidRDefault="003C6FDA" w:rsidP="00317EF9">
      <w:pPr>
        <w:pStyle w:val="aa"/>
        <w:suppressAutoHyphens/>
        <w:ind w:left="0" w:right="-173" w:firstLine="0"/>
        <w:rPr>
          <w:sz w:val="24"/>
          <w:szCs w:val="24"/>
          <w:lang w:val="en-US"/>
        </w:rPr>
      </w:pPr>
      <w:r>
        <w:rPr>
          <w:noProof/>
          <w:sz w:val="24"/>
          <w:szCs w:val="24"/>
          <w:lang w:eastAsia="ru-RU"/>
        </w:rPr>
        <w:lastRenderedPageBreak/>
        <w:drawing>
          <wp:inline distT="0" distB="0" distL="0" distR="0">
            <wp:extent cx="8968464" cy="6659463"/>
            <wp:effectExtent l="0" t="0" r="4445"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612-АН-ППТ-ОЧ.ГЧ_л4.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8974300" cy="6663797"/>
                    </a:xfrm>
                    <a:prstGeom prst="rect">
                      <a:avLst/>
                    </a:prstGeom>
                  </pic:spPr>
                </pic:pic>
              </a:graphicData>
            </a:graphic>
          </wp:inline>
        </w:drawing>
      </w:r>
    </w:p>
    <w:p w:rsidR="00102856" w:rsidRDefault="00405734" w:rsidP="00317EF9">
      <w:pPr>
        <w:pStyle w:val="aa"/>
        <w:suppressAutoHyphens/>
        <w:ind w:left="0" w:right="-173" w:firstLine="0"/>
        <w:rPr>
          <w:sz w:val="24"/>
          <w:szCs w:val="24"/>
          <w:lang w:val="en-US"/>
        </w:rPr>
        <w:sectPr w:rsidR="00102856" w:rsidSect="00B70A4C">
          <w:pgSz w:w="16838" w:h="11906" w:orient="landscape"/>
          <w:pgMar w:top="568" w:right="1103" w:bottom="284" w:left="1701" w:header="0" w:footer="0" w:gutter="0"/>
          <w:cols w:space="708"/>
          <w:docGrid w:linePitch="360"/>
        </w:sectPr>
      </w:pPr>
      <w:r>
        <w:rPr>
          <w:noProof/>
          <w:sz w:val="24"/>
          <w:szCs w:val="24"/>
          <w:lang w:eastAsia="ru-RU"/>
        </w:rPr>
        <w:lastRenderedPageBreak/>
        <w:drawing>
          <wp:inline distT="0" distB="0" distL="0" distR="0">
            <wp:extent cx="9032350" cy="6659652"/>
            <wp:effectExtent l="0" t="0" r="0" b="825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612-АН-ППТ-ОЧ.ГЧ_л5.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9041862" cy="6666665"/>
                    </a:xfrm>
                    <a:prstGeom prst="rect">
                      <a:avLst/>
                    </a:prstGeom>
                  </pic:spPr>
                </pic:pic>
              </a:graphicData>
            </a:graphic>
          </wp:inline>
        </w:drawing>
      </w:r>
    </w:p>
    <w:p w:rsidR="003C6FDA" w:rsidRDefault="00102856" w:rsidP="00317EF9">
      <w:pPr>
        <w:pStyle w:val="aa"/>
        <w:suppressAutoHyphens/>
        <w:ind w:right="-173" w:firstLine="0"/>
        <w:rPr>
          <w:sz w:val="24"/>
          <w:szCs w:val="24"/>
          <w:lang w:val="en-US"/>
        </w:rPr>
      </w:pPr>
      <w:r>
        <w:rPr>
          <w:noProof/>
          <w:sz w:val="24"/>
          <w:szCs w:val="24"/>
          <w:lang w:eastAsia="ru-RU"/>
        </w:rPr>
        <w:lastRenderedPageBreak/>
        <w:drawing>
          <wp:inline distT="0" distB="0" distL="0" distR="0">
            <wp:extent cx="5971115" cy="972439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612-АН-ППТ-ОЧ.ГЧ_л6,л7,л8-л6.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86336" cy="9749178"/>
                    </a:xfrm>
                    <a:prstGeom prst="rect">
                      <a:avLst/>
                    </a:prstGeom>
                  </pic:spPr>
                </pic:pic>
              </a:graphicData>
            </a:graphic>
          </wp:inline>
        </w:drawing>
      </w:r>
    </w:p>
    <w:p w:rsidR="00140974" w:rsidRDefault="00140974" w:rsidP="00317EF9">
      <w:pPr>
        <w:pStyle w:val="aa"/>
        <w:suppressAutoHyphens/>
        <w:ind w:left="567" w:right="-173" w:firstLine="0"/>
        <w:rPr>
          <w:sz w:val="24"/>
          <w:szCs w:val="24"/>
          <w:lang w:val="en-US"/>
        </w:rPr>
        <w:sectPr w:rsidR="00140974" w:rsidSect="00B70A4C">
          <w:pgSz w:w="11906" w:h="16838"/>
          <w:pgMar w:top="851" w:right="1274" w:bottom="284" w:left="1134" w:header="0" w:footer="0" w:gutter="0"/>
          <w:cols w:space="708"/>
          <w:docGrid w:linePitch="360"/>
        </w:sectPr>
      </w:pPr>
    </w:p>
    <w:p w:rsidR="006B77CE" w:rsidRDefault="00140974" w:rsidP="00317EF9">
      <w:pPr>
        <w:pStyle w:val="aa"/>
        <w:suppressAutoHyphens/>
        <w:ind w:left="0" w:right="111" w:firstLine="0"/>
        <w:rPr>
          <w:sz w:val="24"/>
          <w:szCs w:val="24"/>
          <w:lang w:val="en-US"/>
        </w:rPr>
      </w:pPr>
      <w:r>
        <w:rPr>
          <w:noProof/>
          <w:sz w:val="24"/>
          <w:szCs w:val="24"/>
          <w:lang w:eastAsia="ru-RU"/>
        </w:rPr>
        <w:lastRenderedPageBreak/>
        <w:drawing>
          <wp:inline distT="0" distB="0" distL="0" distR="0">
            <wp:extent cx="8936796" cy="6659561"/>
            <wp:effectExtent l="0" t="0" r="0" b="82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612-АН-ППТ-ОЧ.ГЧ_л6,л7,л8-л7.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8947794" cy="6667756"/>
                    </a:xfrm>
                    <a:prstGeom prst="rect">
                      <a:avLst/>
                    </a:prstGeom>
                  </pic:spPr>
                </pic:pic>
              </a:graphicData>
            </a:graphic>
          </wp:inline>
        </w:drawing>
      </w:r>
    </w:p>
    <w:p w:rsidR="00140974" w:rsidRDefault="00140974" w:rsidP="00317EF9">
      <w:pPr>
        <w:pStyle w:val="aa"/>
        <w:suppressAutoHyphens/>
        <w:ind w:left="0" w:right="-173" w:firstLine="0"/>
        <w:rPr>
          <w:sz w:val="24"/>
          <w:szCs w:val="24"/>
          <w:lang w:val="en-US"/>
        </w:rPr>
      </w:pPr>
      <w:r>
        <w:rPr>
          <w:noProof/>
          <w:sz w:val="24"/>
          <w:szCs w:val="24"/>
          <w:lang w:eastAsia="ru-RU"/>
        </w:rPr>
        <w:lastRenderedPageBreak/>
        <w:drawing>
          <wp:inline distT="0" distB="0" distL="0" distR="0">
            <wp:extent cx="8889089" cy="6659560"/>
            <wp:effectExtent l="0" t="0" r="7620" b="825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612-АН-ППТ-ОЧ.ГЧ_л6,л7,л8-л8.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8897954" cy="6666201"/>
                    </a:xfrm>
                    <a:prstGeom prst="rect">
                      <a:avLst/>
                    </a:prstGeom>
                  </pic:spPr>
                </pic:pic>
              </a:graphicData>
            </a:graphic>
          </wp:inline>
        </w:drawing>
      </w:r>
    </w:p>
    <w:p w:rsidR="007B3217" w:rsidRDefault="007B3217" w:rsidP="00317EF9">
      <w:pPr>
        <w:pStyle w:val="aa"/>
        <w:suppressAutoHyphens/>
        <w:ind w:left="0" w:right="0" w:firstLine="0"/>
        <w:rPr>
          <w:sz w:val="24"/>
          <w:szCs w:val="24"/>
          <w:lang w:val="en-US"/>
        </w:rPr>
      </w:pPr>
      <w:r>
        <w:rPr>
          <w:noProof/>
          <w:sz w:val="24"/>
          <w:szCs w:val="24"/>
          <w:lang w:eastAsia="ru-RU"/>
        </w:rPr>
        <w:lastRenderedPageBreak/>
        <w:drawing>
          <wp:inline distT="0" distB="0" distL="0" distR="0">
            <wp:extent cx="8857615" cy="6659786"/>
            <wp:effectExtent l="0" t="0" r="635" b="825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612-АН-ППТ-ОЧ.ГЧ_л9,л10,л11-л9.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8869436" cy="6668674"/>
                    </a:xfrm>
                    <a:prstGeom prst="rect">
                      <a:avLst/>
                    </a:prstGeom>
                  </pic:spPr>
                </pic:pic>
              </a:graphicData>
            </a:graphic>
          </wp:inline>
        </w:drawing>
      </w:r>
    </w:p>
    <w:p w:rsidR="007B3217" w:rsidRDefault="007B3217" w:rsidP="00317EF9">
      <w:pPr>
        <w:pStyle w:val="aa"/>
        <w:suppressAutoHyphens/>
        <w:ind w:left="0" w:right="0" w:firstLine="0"/>
        <w:rPr>
          <w:sz w:val="24"/>
          <w:szCs w:val="24"/>
          <w:lang w:val="en-US"/>
        </w:rPr>
      </w:pPr>
      <w:r>
        <w:rPr>
          <w:noProof/>
          <w:sz w:val="24"/>
          <w:szCs w:val="24"/>
          <w:lang w:eastAsia="ru-RU"/>
        </w:rPr>
        <w:lastRenderedPageBreak/>
        <w:drawing>
          <wp:inline distT="0" distB="0" distL="0" distR="0">
            <wp:extent cx="8960761" cy="6659634"/>
            <wp:effectExtent l="0" t="0" r="0" b="825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612-АН-ППТ-ОЧ.ГЧ_л9,л10,л11-л10.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8968777" cy="6665591"/>
                    </a:xfrm>
                    <a:prstGeom prst="rect">
                      <a:avLst/>
                    </a:prstGeom>
                  </pic:spPr>
                </pic:pic>
              </a:graphicData>
            </a:graphic>
          </wp:inline>
        </w:drawing>
      </w:r>
    </w:p>
    <w:p w:rsidR="007B3217" w:rsidRDefault="00F65413" w:rsidP="00317EF9">
      <w:pPr>
        <w:pStyle w:val="aa"/>
        <w:suppressAutoHyphens/>
        <w:ind w:left="0" w:right="0" w:firstLine="0"/>
        <w:rPr>
          <w:sz w:val="24"/>
          <w:szCs w:val="24"/>
          <w:lang w:val="en-US"/>
        </w:rPr>
      </w:pPr>
      <w:r>
        <w:rPr>
          <w:noProof/>
          <w:sz w:val="24"/>
          <w:szCs w:val="24"/>
          <w:lang w:eastAsia="ru-RU"/>
        </w:rPr>
        <w:lastRenderedPageBreak/>
        <w:drawing>
          <wp:inline distT="0" distB="0" distL="0" distR="0">
            <wp:extent cx="8976608" cy="6659597"/>
            <wp:effectExtent l="0" t="0" r="0" b="825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612-АН-ППТ-ОЧ.ГЧ_л9,л10,л11-л11.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8983383" cy="6664623"/>
                    </a:xfrm>
                    <a:prstGeom prst="rect">
                      <a:avLst/>
                    </a:prstGeom>
                  </pic:spPr>
                </pic:pic>
              </a:graphicData>
            </a:graphic>
          </wp:inline>
        </w:drawing>
      </w:r>
    </w:p>
    <w:p w:rsidR="00F65413" w:rsidRDefault="00F65413" w:rsidP="00317EF9">
      <w:pPr>
        <w:pStyle w:val="aa"/>
        <w:suppressAutoHyphens/>
        <w:ind w:left="0" w:right="0" w:firstLine="0"/>
        <w:rPr>
          <w:sz w:val="24"/>
          <w:szCs w:val="24"/>
          <w:lang w:val="en-US"/>
        </w:rPr>
      </w:pPr>
      <w:r>
        <w:rPr>
          <w:noProof/>
          <w:sz w:val="24"/>
          <w:szCs w:val="24"/>
          <w:lang w:eastAsia="ru-RU"/>
        </w:rPr>
        <w:lastRenderedPageBreak/>
        <w:drawing>
          <wp:inline distT="0" distB="0" distL="0" distR="0">
            <wp:extent cx="8929287" cy="6659862"/>
            <wp:effectExtent l="0" t="0" r="5715"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2612-АН-ППТ-ОЧ.ГЧ_л12-л12.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8940632" cy="6668324"/>
                    </a:xfrm>
                    <a:prstGeom prst="rect">
                      <a:avLst/>
                    </a:prstGeom>
                  </pic:spPr>
                </pic:pic>
              </a:graphicData>
            </a:graphic>
          </wp:inline>
        </w:drawing>
      </w:r>
    </w:p>
    <w:p w:rsidR="00F65413" w:rsidRDefault="00F65413" w:rsidP="00317EF9">
      <w:pPr>
        <w:pStyle w:val="aa"/>
        <w:suppressAutoHyphens/>
        <w:ind w:left="0" w:right="0" w:firstLine="0"/>
        <w:rPr>
          <w:sz w:val="24"/>
          <w:szCs w:val="24"/>
          <w:lang w:val="en-US"/>
        </w:rPr>
      </w:pPr>
      <w:r>
        <w:rPr>
          <w:noProof/>
          <w:sz w:val="24"/>
          <w:szCs w:val="24"/>
          <w:lang w:eastAsia="ru-RU"/>
        </w:rPr>
        <w:lastRenderedPageBreak/>
        <w:drawing>
          <wp:inline distT="0" distB="0" distL="0" distR="0">
            <wp:extent cx="8992538" cy="6659616"/>
            <wp:effectExtent l="0" t="0" r="0"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612-АН-ППТ-ОЧ.ГЧ_л13,14-л13.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9004181" cy="6668238"/>
                    </a:xfrm>
                    <a:prstGeom prst="rect">
                      <a:avLst/>
                    </a:prstGeom>
                  </pic:spPr>
                </pic:pic>
              </a:graphicData>
            </a:graphic>
          </wp:inline>
        </w:drawing>
      </w:r>
    </w:p>
    <w:p w:rsidR="00115464" w:rsidRDefault="00F65413" w:rsidP="00317EF9">
      <w:pPr>
        <w:pStyle w:val="aa"/>
        <w:suppressAutoHyphens/>
        <w:ind w:left="0" w:right="-173" w:firstLine="0"/>
        <w:rPr>
          <w:sz w:val="24"/>
          <w:szCs w:val="24"/>
          <w:lang w:val="en-US"/>
        </w:rPr>
        <w:sectPr w:rsidR="00115464" w:rsidSect="00B70A4C">
          <w:pgSz w:w="16838" w:h="11906" w:orient="landscape"/>
          <w:pgMar w:top="1134" w:right="962" w:bottom="284" w:left="1701" w:header="0" w:footer="0" w:gutter="0"/>
          <w:cols w:space="708"/>
          <w:docGrid w:linePitch="360"/>
        </w:sectPr>
      </w:pPr>
      <w:r>
        <w:rPr>
          <w:noProof/>
          <w:sz w:val="24"/>
          <w:szCs w:val="24"/>
          <w:lang w:eastAsia="ru-RU"/>
        </w:rPr>
        <w:lastRenderedPageBreak/>
        <w:drawing>
          <wp:inline distT="0" distB="0" distL="0" distR="0">
            <wp:extent cx="9024702" cy="6659861"/>
            <wp:effectExtent l="0" t="0" r="5080" b="825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2612-АН-ППТ-ОЧ.ГЧ_л13,14-л14.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9038869" cy="6670316"/>
                    </a:xfrm>
                    <a:prstGeom prst="rect">
                      <a:avLst/>
                    </a:prstGeom>
                  </pic:spPr>
                </pic:pic>
              </a:graphicData>
            </a:graphic>
          </wp:inline>
        </w:drawing>
      </w:r>
    </w:p>
    <w:p w:rsidR="00115464" w:rsidRDefault="00104310" w:rsidP="00317EF9">
      <w:pPr>
        <w:pStyle w:val="aa"/>
        <w:suppressAutoHyphens/>
        <w:ind w:left="0" w:right="0" w:firstLine="0"/>
        <w:rPr>
          <w:sz w:val="24"/>
          <w:szCs w:val="24"/>
          <w:lang w:val="en-US"/>
        </w:rPr>
        <w:sectPr w:rsidR="00115464" w:rsidSect="00B70A4C">
          <w:pgSz w:w="11906" w:h="16838"/>
          <w:pgMar w:top="851" w:right="1133" w:bottom="284" w:left="1701" w:header="0" w:footer="0" w:gutter="0"/>
          <w:cols w:space="708"/>
          <w:docGrid w:linePitch="360"/>
        </w:sectPr>
      </w:pPr>
      <w:r>
        <w:rPr>
          <w:noProof/>
          <w:sz w:val="24"/>
          <w:szCs w:val="24"/>
          <w:lang w:eastAsia="ru-RU"/>
        </w:rPr>
        <w:lastRenderedPageBreak/>
        <w:drawing>
          <wp:inline distT="0" distB="0" distL="0" distR="0">
            <wp:extent cx="5732155" cy="9827260"/>
            <wp:effectExtent l="0" t="0" r="1905" b="254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612-АН-ППТ-ОЧ.ГЧ_л15-л15.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750886" cy="9859373"/>
                    </a:xfrm>
                    <a:prstGeom prst="rect">
                      <a:avLst/>
                    </a:prstGeom>
                  </pic:spPr>
                </pic:pic>
              </a:graphicData>
            </a:graphic>
          </wp:inline>
        </w:drawing>
      </w:r>
    </w:p>
    <w:p w:rsidR="005A76A4" w:rsidRDefault="00AA4837" w:rsidP="00317EF9">
      <w:pPr>
        <w:pStyle w:val="aa"/>
        <w:suppressAutoHyphens/>
        <w:ind w:left="0" w:right="0" w:firstLine="0"/>
        <w:rPr>
          <w:sz w:val="24"/>
          <w:szCs w:val="24"/>
          <w:lang w:val="en-US"/>
        </w:rPr>
        <w:sectPr w:rsidR="005A76A4" w:rsidSect="00B70A4C">
          <w:pgSz w:w="16838" w:h="11906" w:orient="landscape"/>
          <w:pgMar w:top="1134" w:right="962" w:bottom="284" w:left="1701" w:header="0" w:footer="0" w:gutter="0"/>
          <w:cols w:space="708"/>
          <w:docGrid w:linePitch="360"/>
        </w:sectPr>
      </w:pPr>
      <w:r>
        <w:rPr>
          <w:noProof/>
          <w:sz w:val="24"/>
          <w:szCs w:val="24"/>
          <w:lang w:eastAsia="ru-RU"/>
        </w:rPr>
        <w:lastRenderedPageBreak/>
        <w:drawing>
          <wp:inline distT="0" distB="0" distL="0" distR="0">
            <wp:extent cx="8984504" cy="6659561"/>
            <wp:effectExtent l="0" t="0" r="7620" b="825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612-АН-ППТ-ОЧ.ГЧ_л16-л16.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8996117" cy="6668169"/>
                    </a:xfrm>
                    <a:prstGeom prst="rect">
                      <a:avLst/>
                    </a:prstGeom>
                  </pic:spPr>
                </pic:pic>
              </a:graphicData>
            </a:graphic>
          </wp:inline>
        </w:drawing>
      </w:r>
    </w:p>
    <w:p w:rsidR="00F65413" w:rsidRDefault="005A76A4" w:rsidP="00317EF9">
      <w:pPr>
        <w:pStyle w:val="aa"/>
        <w:suppressAutoHyphens/>
        <w:ind w:left="0" w:right="0" w:firstLine="0"/>
        <w:rPr>
          <w:sz w:val="24"/>
          <w:szCs w:val="24"/>
          <w:lang w:val="en-US"/>
        </w:rPr>
      </w:pPr>
      <w:r>
        <w:rPr>
          <w:noProof/>
          <w:sz w:val="24"/>
          <w:szCs w:val="24"/>
          <w:lang w:eastAsia="ru-RU"/>
        </w:rPr>
        <w:lastRenderedPageBreak/>
        <w:drawing>
          <wp:inline distT="0" distB="0" distL="0" distR="0">
            <wp:extent cx="5785198" cy="9724390"/>
            <wp:effectExtent l="0" t="0" r="635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612-АН-ППТ-ОЧ.ГЧ_л17,л18-л17.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791598" cy="9735148"/>
                    </a:xfrm>
                    <a:prstGeom prst="rect">
                      <a:avLst/>
                    </a:prstGeom>
                  </pic:spPr>
                </pic:pic>
              </a:graphicData>
            </a:graphic>
          </wp:inline>
        </w:drawing>
      </w:r>
    </w:p>
    <w:p w:rsidR="005A76A4" w:rsidRDefault="005A76A4" w:rsidP="00317EF9">
      <w:pPr>
        <w:pStyle w:val="aa"/>
        <w:suppressAutoHyphens/>
        <w:ind w:left="-284" w:right="-173" w:firstLine="0"/>
        <w:rPr>
          <w:sz w:val="24"/>
          <w:szCs w:val="24"/>
          <w:lang w:val="en-US"/>
        </w:rPr>
      </w:pPr>
    </w:p>
    <w:p w:rsidR="00E91FD8" w:rsidRDefault="005A76A4" w:rsidP="00317EF9">
      <w:pPr>
        <w:pStyle w:val="aa"/>
        <w:suppressAutoHyphens/>
        <w:ind w:left="0" w:right="0" w:firstLine="0"/>
        <w:rPr>
          <w:sz w:val="24"/>
          <w:szCs w:val="24"/>
          <w:lang w:val="en-US"/>
        </w:rPr>
        <w:sectPr w:rsidR="00E91FD8" w:rsidSect="00B70A4C">
          <w:pgSz w:w="11906" w:h="16838"/>
          <w:pgMar w:top="709" w:right="1133" w:bottom="284" w:left="1701" w:header="0" w:footer="0" w:gutter="0"/>
          <w:cols w:space="708"/>
          <w:docGrid w:linePitch="360"/>
        </w:sectPr>
      </w:pPr>
      <w:r>
        <w:rPr>
          <w:noProof/>
          <w:sz w:val="24"/>
          <w:szCs w:val="24"/>
          <w:lang w:eastAsia="ru-RU"/>
        </w:rPr>
        <w:lastRenderedPageBreak/>
        <w:drawing>
          <wp:inline distT="0" distB="0" distL="0" distR="0">
            <wp:extent cx="5745198" cy="9747885"/>
            <wp:effectExtent l="0" t="0" r="8255" b="571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612-АН-ППТ-ОЧ.ГЧ_л17,л18-л18.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751995" cy="9759418"/>
                    </a:xfrm>
                    <a:prstGeom prst="rect">
                      <a:avLst/>
                    </a:prstGeom>
                  </pic:spPr>
                </pic:pic>
              </a:graphicData>
            </a:graphic>
          </wp:inline>
        </w:drawing>
      </w:r>
    </w:p>
    <w:p w:rsidR="00F65413" w:rsidRDefault="00E91FD8" w:rsidP="00317EF9">
      <w:pPr>
        <w:pStyle w:val="aa"/>
        <w:suppressAutoHyphens/>
        <w:ind w:left="0" w:right="0" w:firstLine="0"/>
        <w:rPr>
          <w:sz w:val="24"/>
          <w:szCs w:val="24"/>
          <w:lang w:val="en-US"/>
        </w:rPr>
      </w:pPr>
      <w:r>
        <w:rPr>
          <w:noProof/>
          <w:sz w:val="24"/>
          <w:szCs w:val="24"/>
          <w:lang w:eastAsia="ru-RU"/>
        </w:rPr>
        <w:lastRenderedPageBreak/>
        <w:drawing>
          <wp:inline distT="0" distB="0" distL="0" distR="0">
            <wp:extent cx="9008662" cy="6659768"/>
            <wp:effectExtent l="0" t="0" r="2540" b="825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2612-АН-ППТ-ОЧ.ГЧ_л19-л19.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9015933" cy="6665143"/>
                    </a:xfrm>
                    <a:prstGeom prst="rect">
                      <a:avLst/>
                    </a:prstGeom>
                  </pic:spPr>
                </pic:pic>
              </a:graphicData>
            </a:graphic>
          </wp:inline>
        </w:drawing>
      </w:r>
    </w:p>
    <w:p w:rsidR="00F65413" w:rsidRDefault="00E91FD8" w:rsidP="00317EF9">
      <w:pPr>
        <w:pStyle w:val="aa"/>
        <w:suppressAutoHyphens/>
        <w:ind w:left="0" w:right="0" w:firstLine="0"/>
        <w:rPr>
          <w:sz w:val="24"/>
          <w:szCs w:val="24"/>
          <w:lang w:val="en-US"/>
        </w:rPr>
      </w:pPr>
      <w:r>
        <w:rPr>
          <w:noProof/>
          <w:sz w:val="24"/>
          <w:szCs w:val="24"/>
          <w:lang w:eastAsia="ru-RU"/>
        </w:rPr>
        <w:lastRenderedPageBreak/>
        <w:drawing>
          <wp:inline distT="0" distB="0" distL="0" distR="0">
            <wp:extent cx="9016392" cy="6659616"/>
            <wp:effectExtent l="0" t="0" r="0" b="825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2612-АН-ППТ-ОЧ.ГЧ_л20,л21-л20.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9021595" cy="6663459"/>
                    </a:xfrm>
                    <a:prstGeom prst="rect">
                      <a:avLst/>
                    </a:prstGeom>
                  </pic:spPr>
                </pic:pic>
              </a:graphicData>
            </a:graphic>
          </wp:inline>
        </w:drawing>
      </w:r>
    </w:p>
    <w:p w:rsidR="00DC2849" w:rsidRDefault="00E91FD8" w:rsidP="00317EF9">
      <w:pPr>
        <w:pStyle w:val="aa"/>
        <w:suppressAutoHyphens/>
        <w:ind w:left="0" w:right="0" w:firstLine="0"/>
        <w:rPr>
          <w:sz w:val="24"/>
          <w:szCs w:val="24"/>
          <w:lang w:val="en-US"/>
        </w:rPr>
        <w:sectPr w:rsidR="00DC2849" w:rsidSect="00B70A4C">
          <w:pgSz w:w="16838" w:h="11906" w:orient="landscape"/>
          <w:pgMar w:top="567" w:right="962" w:bottom="284" w:left="1701" w:header="0" w:footer="0" w:gutter="0"/>
          <w:cols w:space="708"/>
          <w:docGrid w:linePitch="360"/>
        </w:sectPr>
      </w:pPr>
      <w:r>
        <w:rPr>
          <w:noProof/>
          <w:sz w:val="24"/>
          <w:szCs w:val="24"/>
          <w:lang w:eastAsia="ru-RU"/>
        </w:rPr>
        <w:lastRenderedPageBreak/>
        <w:drawing>
          <wp:inline distT="0" distB="0" distL="0" distR="0">
            <wp:extent cx="8952699" cy="6659561"/>
            <wp:effectExtent l="0" t="0" r="1270" b="825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2612-АН-ППТ-ОЧ.ГЧ_л20,л21-л21.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8960903" cy="6665664"/>
                    </a:xfrm>
                    <a:prstGeom prst="rect">
                      <a:avLst/>
                    </a:prstGeom>
                  </pic:spPr>
                </pic:pic>
              </a:graphicData>
            </a:graphic>
          </wp:inline>
        </w:drawing>
      </w:r>
    </w:p>
    <w:p w:rsidR="006123DB" w:rsidRDefault="00DC2849" w:rsidP="00317EF9">
      <w:pPr>
        <w:pStyle w:val="aa"/>
        <w:suppressAutoHyphens/>
        <w:ind w:left="0" w:right="0" w:firstLine="0"/>
        <w:rPr>
          <w:sz w:val="24"/>
          <w:szCs w:val="24"/>
          <w:lang w:val="en-US"/>
        </w:rPr>
        <w:sectPr w:rsidR="006123DB" w:rsidSect="00B70A4C">
          <w:pgSz w:w="11906" w:h="16838"/>
          <w:pgMar w:top="851" w:right="1133" w:bottom="284" w:left="1701" w:header="0" w:footer="0" w:gutter="0"/>
          <w:cols w:space="708"/>
          <w:docGrid w:linePitch="360"/>
        </w:sectPr>
      </w:pPr>
      <w:r>
        <w:rPr>
          <w:noProof/>
          <w:sz w:val="24"/>
          <w:szCs w:val="24"/>
          <w:lang w:eastAsia="ru-RU"/>
        </w:rPr>
        <w:lastRenderedPageBreak/>
        <w:drawing>
          <wp:inline distT="0" distB="0" distL="0" distR="0">
            <wp:extent cx="5753374" cy="974026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612-АН-ППТ-ОЧ.ГЧ_л22-л22.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761024" cy="9753217"/>
                    </a:xfrm>
                    <a:prstGeom prst="rect">
                      <a:avLst/>
                    </a:prstGeom>
                  </pic:spPr>
                </pic:pic>
              </a:graphicData>
            </a:graphic>
          </wp:inline>
        </w:drawing>
      </w:r>
    </w:p>
    <w:p w:rsidR="005A76A4" w:rsidRDefault="00361F1F" w:rsidP="00317EF9">
      <w:pPr>
        <w:pStyle w:val="aa"/>
        <w:suppressAutoHyphens/>
        <w:ind w:left="0" w:right="0" w:firstLine="0"/>
        <w:rPr>
          <w:sz w:val="24"/>
          <w:szCs w:val="24"/>
          <w:lang w:val="en-US"/>
        </w:rPr>
      </w:pPr>
      <w:r>
        <w:rPr>
          <w:noProof/>
          <w:sz w:val="24"/>
          <w:szCs w:val="24"/>
          <w:lang w:eastAsia="ru-RU"/>
        </w:rPr>
        <w:lastRenderedPageBreak/>
        <w:drawing>
          <wp:inline distT="0" distB="0" distL="0" distR="0">
            <wp:extent cx="8960705" cy="6659597"/>
            <wp:effectExtent l="0" t="0" r="0" b="825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612-АН-ППТ-ОЧ.ГЧ_л23,л24-л23.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8967673" cy="6664775"/>
                    </a:xfrm>
                    <a:prstGeom prst="rect">
                      <a:avLst/>
                    </a:prstGeom>
                  </pic:spPr>
                </pic:pic>
              </a:graphicData>
            </a:graphic>
          </wp:inline>
        </w:drawing>
      </w:r>
    </w:p>
    <w:p w:rsidR="000C3E4A" w:rsidRDefault="00361F1F" w:rsidP="00317EF9">
      <w:pPr>
        <w:pStyle w:val="aa"/>
        <w:suppressAutoHyphens/>
        <w:ind w:left="0" w:right="0" w:firstLine="0"/>
        <w:rPr>
          <w:sz w:val="24"/>
          <w:szCs w:val="24"/>
          <w:lang w:val="en-US"/>
        </w:rPr>
      </w:pPr>
      <w:r>
        <w:rPr>
          <w:noProof/>
          <w:sz w:val="24"/>
          <w:szCs w:val="24"/>
          <w:lang w:eastAsia="ru-RU"/>
        </w:rPr>
        <w:lastRenderedPageBreak/>
        <w:drawing>
          <wp:inline distT="0" distB="0" distL="0" distR="0">
            <wp:extent cx="8968464" cy="6659462"/>
            <wp:effectExtent l="0" t="0" r="4445" b="825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2612-АН-ППТ-ОЧ.ГЧ_л23,л24-л24.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8976102" cy="6665134"/>
                    </a:xfrm>
                    <a:prstGeom prst="rect">
                      <a:avLst/>
                    </a:prstGeom>
                  </pic:spPr>
                </pic:pic>
              </a:graphicData>
            </a:graphic>
          </wp:inline>
        </w:drawing>
      </w:r>
    </w:p>
    <w:p w:rsidR="00DC2849" w:rsidRPr="000337C3" w:rsidRDefault="00361F1F" w:rsidP="00317EF9">
      <w:pPr>
        <w:pStyle w:val="aa"/>
        <w:suppressAutoHyphens/>
        <w:ind w:left="0" w:right="0" w:firstLine="0"/>
        <w:rPr>
          <w:sz w:val="24"/>
          <w:szCs w:val="24"/>
          <w:lang w:val="en-US"/>
        </w:rPr>
        <w:sectPr w:rsidR="00DC2849" w:rsidRPr="000337C3" w:rsidSect="00B70A4C">
          <w:pgSz w:w="16838" w:h="11906" w:orient="landscape"/>
          <w:pgMar w:top="709" w:right="962" w:bottom="284" w:left="1701" w:header="0" w:footer="0" w:gutter="0"/>
          <w:cols w:space="708"/>
          <w:docGrid w:linePitch="360"/>
        </w:sectPr>
      </w:pPr>
      <w:r>
        <w:rPr>
          <w:noProof/>
          <w:sz w:val="24"/>
          <w:szCs w:val="24"/>
          <w:lang w:eastAsia="ru-RU"/>
        </w:rPr>
        <w:lastRenderedPageBreak/>
        <w:drawing>
          <wp:inline distT="0" distB="0" distL="0" distR="0">
            <wp:extent cx="8968822" cy="6659709"/>
            <wp:effectExtent l="0" t="0" r="3810" b="825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2612-АН-ППТ-ОЧ.ГЧ_л25-л25.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8980926" cy="6668697"/>
                    </a:xfrm>
                    <a:prstGeom prst="rect">
                      <a:avLst/>
                    </a:prstGeom>
                  </pic:spPr>
                </pic:pic>
              </a:graphicData>
            </a:graphic>
          </wp:inline>
        </w:drawing>
      </w:r>
    </w:p>
    <w:tbl>
      <w:tblPr>
        <w:tblStyle w:val="af5"/>
        <w:tblW w:w="9214" w:type="dxa"/>
        <w:tblBorders>
          <w:top w:val="none" w:sz="0"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33"/>
        <w:gridCol w:w="5681"/>
      </w:tblGrid>
      <w:tr w:rsidR="001613AC" w:rsidTr="00C267DB">
        <w:trPr>
          <w:cantSplit/>
          <w:trHeight w:hRule="exact" w:val="1588"/>
        </w:trPr>
        <w:tc>
          <w:tcPr>
            <w:tcW w:w="3533" w:type="dxa"/>
            <w:tcBorders>
              <w:bottom w:val="single" w:sz="12" w:space="0" w:color="auto"/>
              <w:right w:val="nil"/>
            </w:tcBorders>
            <w:tcMar>
              <w:left w:w="0" w:type="dxa"/>
              <w:right w:w="0" w:type="dxa"/>
            </w:tcMar>
            <w:vAlign w:val="center"/>
          </w:tcPr>
          <w:p w:rsidR="001613AC" w:rsidRDefault="001613AC" w:rsidP="00317EF9">
            <w:pPr>
              <w:pStyle w:val="aa"/>
              <w:suppressAutoHyphens/>
              <w:spacing w:before="120" w:after="120"/>
              <w:ind w:left="0" w:right="0" w:firstLine="0"/>
              <w:jc w:val="center"/>
            </w:pPr>
            <w:r>
              <w:rPr>
                <w:noProof/>
                <w:lang w:eastAsia="ru-RU"/>
              </w:rPr>
              <w:lastRenderedPageBreak/>
              <w:drawing>
                <wp:inline distT="0" distB="0" distL="0" distR="0" wp14:anchorId="0A9343F8" wp14:editId="4EA33791">
                  <wp:extent cx="2225045" cy="594361"/>
                  <wp:effectExtent l="0" t="0" r="381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логотипНХП_чб_16_5.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25045" cy="594361"/>
                          </a:xfrm>
                          <a:prstGeom prst="rect">
                            <a:avLst/>
                          </a:prstGeom>
                        </pic:spPr>
                      </pic:pic>
                    </a:graphicData>
                  </a:graphic>
                </wp:inline>
              </w:drawing>
            </w:r>
          </w:p>
        </w:tc>
        <w:tc>
          <w:tcPr>
            <w:tcW w:w="5681" w:type="dxa"/>
            <w:tcBorders>
              <w:left w:val="nil"/>
              <w:bottom w:val="single" w:sz="12" w:space="0" w:color="auto"/>
            </w:tcBorders>
            <w:vAlign w:val="center"/>
          </w:tcPr>
          <w:p w:rsidR="001613AC" w:rsidRPr="009705DC" w:rsidRDefault="001613AC" w:rsidP="00317EF9">
            <w:pPr>
              <w:pStyle w:val="012"/>
            </w:pPr>
            <w:r w:rsidRPr="009705DC">
              <w:t>Акционерное общество</w:t>
            </w:r>
          </w:p>
          <w:p w:rsidR="001613AC" w:rsidRDefault="001613AC" w:rsidP="00317EF9">
            <w:pPr>
              <w:pStyle w:val="012"/>
            </w:pPr>
            <w:r w:rsidRPr="009705DC">
              <w:t>КАЗАНСКИЙ ИНСТИТУТ ПО ПРОЕКТИРОВАНИЮ ОБЪЕКТОВ НЕФТЯНОЙ ПРОМЫШЛЕННОСТИ</w:t>
            </w:r>
          </w:p>
        </w:tc>
      </w:tr>
      <w:tr w:rsidR="001613AC" w:rsidTr="00C267DB">
        <w:trPr>
          <w:cantSplit/>
          <w:trHeight w:val="567"/>
        </w:trPr>
        <w:tc>
          <w:tcPr>
            <w:tcW w:w="9214" w:type="dxa"/>
            <w:gridSpan w:val="2"/>
            <w:tcBorders>
              <w:top w:val="single" w:sz="12" w:space="0" w:color="auto"/>
              <w:bottom w:val="nil"/>
            </w:tcBorders>
            <w:tcMar>
              <w:left w:w="0" w:type="dxa"/>
              <w:right w:w="0" w:type="dxa"/>
            </w:tcMar>
          </w:tcPr>
          <w:p w:rsidR="001613AC" w:rsidRPr="00D87AB6" w:rsidRDefault="001613AC" w:rsidP="00317EF9">
            <w:pPr>
              <w:pStyle w:val="021"/>
            </w:pPr>
            <w:r>
              <w:t>Рег. № 202 СРО «ВК-САПР» от 01 июня 2017 г.</w:t>
            </w:r>
          </w:p>
        </w:tc>
      </w:tr>
      <w:tr w:rsidR="001613AC" w:rsidTr="00C267DB">
        <w:trPr>
          <w:cantSplit/>
          <w:trHeight w:val="567"/>
        </w:trPr>
        <w:tc>
          <w:tcPr>
            <w:tcW w:w="9214" w:type="dxa"/>
            <w:gridSpan w:val="2"/>
            <w:tcBorders>
              <w:top w:val="nil"/>
              <w:bottom w:val="nil"/>
            </w:tcBorders>
            <w:tcMar>
              <w:left w:w="0" w:type="dxa"/>
              <w:right w:w="0" w:type="dxa"/>
            </w:tcMar>
          </w:tcPr>
          <w:p w:rsidR="001613AC" w:rsidRDefault="001613AC" w:rsidP="00317EF9">
            <w:pPr>
              <w:pStyle w:val="021"/>
              <w:tabs>
                <w:tab w:val="center" w:pos="4819"/>
                <w:tab w:val="left" w:pos="8418"/>
              </w:tabs>
              <w:jc w:val="left"/>
              <w:rPr>
                <w:rFonts w:cs="Arial"/>
                <w:szCs w:val="28"/>
              </w:rPr>
            </w:pPr>
            <w:r>
              <w:tab/>
              <w:t xml:space="preserve">Заказчик – </w:t>
            </w:r>
            <w:r w:rsidRPr="00D830B7">
              <w:rPr>
                <w:rFonts w:cs="Arial"/>
                <w:szCs w:val="28"/>
              </w:rPr>
              <w:t>ПАО «Татнефть» им. В.Д. Шашина</w:t>
            </w:r>
            <w:r>
              <w:rPr>
                <w:rFonts w:cs="Arial"/>
                <w:szCs w:val="28"/>
              </w:rPr>
              <w:tab/>
            </w:r>
          </w:p>
          <w:p w:rsidR="001613AC" w:rsidRPr="00FC037E" w:rsidRDefault="001613AC" w:rsidP="00317EF9">
            <w:pPr>
              <w:pStyle w:val="021"/>
              <w:tabs>
                <w:tab w:val="center" w:pos="4819"/>
                <w:tab w:val="left" w:pos="8418"/>
              </w:tabs>
              <w:jc w:val="left"/>
            </w:pPr>
          </w:p>
        </w:tc>
      </w:tr>
      <w:tr w:rsidR="001613AC" w:rsidTr="00C267DB">
        <w:trPr>
          <w:cantSplit/>
          <w:trHeight w:val="2268"/>
        </w:trPr>
        <w:tc>
          <w:tcPr>
            <w:tcW w:w="9214" w:type="dxa"/>
            <w:gridSpan w:val="2"/>
            <w:tcBorders>
              <w:top w:val="nil"/>
            </w:tcBorders>
            <w:tcMar>
              <w:left w:w="0" w:type="dxa"/>
              <w:right w:w="0" w:type="dxa"/>
            </w:tcMar>
            <w:vAlign w:val="bottom"/>
          </w:tcPr>
          <w:p w:rsidR="001613AC" w:rsidRDefault="001613AC" w:rsidP="00317EF9">
            <w:pPr>
              <w:pStyle w:val="030"/>
              <w:rPr>
                <w:rFonts w:cs="Arial"/>
                <w:bCs/>
                <w:szCs w:val="32"/>
              </w:rPr>
            </w:pPr>
            <w:r>
              <w:rPr>
                <w:rFonts w:cs="Arial"/>
                <w:bCs/>
                <w:szCs w:val="32"/>
              </w:rPr>
              <w:t>РЕКОНСТРУКЦИЯ СИСТЕМЫ НЕФТЕСБОРА РОМАШКИНСКОГО НЕФТЯНОГО МЕСТОРОЖДЕНИЯ .</w:t>
            </w:r>
            <w:r>
              <w:rPr>
                <w:rFonts w:cs="Arial"/>
                <w:bCs/>
                <w:szCs w:val="32"/>
              </w:rPr>
              <w:br/>
              <w:t>1 ЭТАП</w:t>
            </w:r>
          </w:p>
          <w:p w:rsidR="001613AC" w:rsidRDefault="001613AC" w:rsidP="00317EF9">
            <w:pPr>
              <w:pStyle w:val="030"/>
            </w:pPr>
          </w:p>
        </w:tc>
      </w:tr>
      <w:tr w:rsidR="001613AC" w:rsidTr="00C267DB">
        <w:trPr>
          <w:cantSplit/>
          <w:trHeight w:val="1509"/>
        </w:trPr>
        <w:tc>
          <w:tcPr>
            <w:tcW w:w="9214" w:type="dxa"/>
            <w:gridSpan w:val="2"/>
            <w:tcBorders>
              <w:top w:val="nil"/>
            </w:tcBorders>
            <w:tcMar>
              <w:left w:w="0" w:type="dxa"/>
              <w:right w:w="0" w:type="dxa"/>
            </w:tcMar>
          </w:tcPr>
          <w:p w:rsidR="001613AC" w:rsidRDefault="001613AC" w:rsidP="00317EF9">
            <w:pPr>
              <w:pStyle w:val="Style9"/>
              <w:widowControl/>
              <w:suppressAutoHyphens/>
              <w:spacing w:line="240" w:lineRule="auto"/>
              <w:ind w:firstLine="0"/>
              <w:jc w:val="center"/>
              <w:rPr>
                <w:rFonts w:cs="Arial"/>
                <w:b/>
                <w:sz w:val="32"/>
                <w:szCs w:val="32"/>
              </w:rPr>
            </w:pPr>
            <w:r w:rsidRPr="00067D6D">
              <w:rPr>
                <w:rFonts w:cs="Arial"/>
                <w:b/>
                <w:sz w:val="32"/>
                <w:szCs w:val="32"/>
              </w:rPr>
              <w:t>ПРОЕКТНАЯ ДОКУМЕНТАЦИЯ</w:t>
            </w:r>
          </w:p>
          <w:p w:rsidR="001613AC" w:rsidRDefault="001613AC" w:rsidP="00317EF9">
            <w:pPr>
              <w:pStyle w:val="030"/>
              <w:tabs>
                <w:tab w:val="left" w:pos="831"/>
                <w:tab w:val="center" w:pos="4819"/>
              </w:tabs>
              <w:jc w:val="left"/>
            </w:pPr>
          </w:p>
        </w:tc>
      </w:tr>
      <w:tr w:rsidR="001613AC" w:rsidTr="00C267DB">
        <w:trPr>
          <w:cantSplit/>
          <w:trHeight w:val="1021"/>
        </w:trPr>
        <w:tc>
          <w:tcPr>
            <w:tcW w:w="9214" w:type="dxa"/>
            <w:gridSpan w:val="2"/>
            <w:tcBorders>
              <w:top w:val="nil"/>
            </w:tcBorders>
            <w:tcMar>
              <w:left w:w="0" w:type="dxa"/>
              <w:right w:w="0" w:type="dxa"/>
            </w:tcMar>
          </w:tcPr>
          <w:p w:rsidR="001613AC" w:rsidRPr="001B212E" w:rsidRDefault="001613AC" w:rsidP="00317EF9">
            <w:pPr>
              <w:pStyle w:val="Style9"/>
              <w:widowControl/>
              <w:suppressAutoHyphens/>
              <w:spacing w:line="240" w:lineRule="auto"/>
              <w:ind w:left="42" w:right="122" w:firstLine="0"/>
              <w:jc w:val="center"/>
              <w:rPr>
                <w:rStyle w:val="FontStyle19"/>
                <w:rFonts w:ascii="Arial" w:hAnsi="Arial" w:cs="Arial"/>
                <w:b/>
              </w:rPr>
            </w:pPr>
            <w:r w:rsidRPr="001B212E">
              <w:rPr>
                <w:rStyle w:val="FontStyle19"/>
                <w:rFonts w:ascii="Arial" w:hAnsi="Arial" w:cs="Arial"/>
                <w:b/>
              </w:rPr>
              <w:t>П</w:t>
            </w:r>
            <w:r>
              <w:rPr>
                <w:rStyle w:val="FontStyle19"/>
                <w:rFonts w:ascii="Arial" w:hAnsi="Arial" w:cs="Arial"/>
                <w:b/>
              </w:rPr>
              <w:t>роект межевания территории</w:t>
            </w:r>
          </w:p>
          <w:p w:rsidR="001613AC" w:rsidRDefault="001613AC" w:rsidP="00317EF9">
            <w:pPr>
              <w:pStyle w:val="Style9"/>
              <w:widowControl/>
              <w:suppressAutoHyphens/>
              <w:spacing w:line="240" w:lineRule="auto"/>
              <w:ind w:left="42" w:right="122" w:firstLine="0"/>
              <w:jc w:val="center"/>
              <w:rPr>
                <w:rStyle w:val="FontStyle19"/>
                <w:rFonts w:cs="Arial"/>
                <w:b/>
              </w:rPr>
            </w:pPr>
          </w:p>
          <w:p w:rsidR="001613AC" w:rsidRDefault="001613AC" w:rsidP="00317EF9">
            <w:pPr>
              <w:pStyle w:val="021"/>
            </w:pPr>
            <w:r>
              <w:t>2612-АН-ПМТ</w:t>
            </w:r>
          </w:p>
          <w:p w:rsidR="001613AC" w:rsidRPr="00F67546" w:rsidRDefault="001613AC" w:rsidP="00317EF9">
            <w:pPr>
              <w:pStyle w:val="021"/>
            </w:pPr>
            <w:r>
              <w:t>Том 3</w:t>
            </w:r>
          </w:p>
        </w:tc>
      </w:tr>
      <w:tr w:rsidR="001613AC" w:rsidTr="00C267DB">
        <w:trPr>
          <w:cantSplit/>
          <w:trHeight w:val="1559"/>
        </w:trPr>
        <w:tc>
          <w:tcPr>
            <w:tcW w:w="9214" w:type="dxa"/>
            <w:gridSpan w:val="2"/>
            <w:tcMar>
              <w:left w:w="0" w:type="dxa"/>
              <w:right w:w="0" w:type="dxa"/>
            </w:tcMar>
          </w:tcPr>
          <w:p w:rsidR="001613AC" w:rsidRDefault="001613AC" w:rsidP="00317EF9">
            <w:pPr>
              <w:pStyle w:val="030"/>
            </w:pPr>
          </w:p>
        </w:tc>
      </w:tr>
      <w:tr w:rsidR="001613AC" w:rsidTr="00C267DB">
        <w:trPr>
          <w:cantSplit/>
          <w:trHeight w:val="822"/>
        </w:trPr>
        <w:tc>
          <w:tcPr>
            <w:tcW w:w="9214" w:type="dxa"/>
            <w:gridSpan w:val="2"/>
            <w:tcBorders>
              <w:bottom w:val="nil"/>
            </w:tcBorders>
            <w:tcMar>
              <w:left w:w="0" w:type="dxa"/>
              <w:right w:w="0" w:type="dxa"/>
            </w:tcMar>
          </w:tcPr>
          <w:p w:rsidR="001613AC" w:rsidRPr="00D436F9" w:rsidRDefault="001613AC" w:rsidP="00317EF9">
            <w:pPr>
              <w:pStyle w:val="04"/>
              <w:rPr>
                <w:highlight w:val="yellow"/>
              </w:rPr>
            </w:pPr>
          </w:p>
        </w:tc>
      </w:tr>
      <w:tr w:rsidR="001613AC" w:rsidTr="00C267DB">
        <w:trPr>
          <w:cantSplit/>
          <w:trHeight w:val="822"/>
        </w:trPr>
        <w:tc>
          <w:tcPr>
            <w:tcW w:w="9214" w:type="dxa"/>
            <w:gridSpan w:val="2"/>
            <w:tcBorders>
              <w:top w:val="nil"/>
              <w:bottom w:val="nil"/>
            </w:tcBorders>
            <w:tcMar>
              <w:left w:w="0" w:type="dxa"/>
              <w:right w:w="0" w:type="dxa"/>
            </w:tcMar>
          </w:tcPr>
          <w:p w:rsidR="001613AC" w:rsidRPr="00B53713" w:rsidRDefault="001613AC" w:rsidP="00317EF9">
            <w:pPr>
              <w:pStyle w:val="04"/>
            </w:pPr>
          </w:p>
        </w:tc>
      </w:tr>
    </w:tbl>
    <w:p w:rsidR="001613AC" w:rsidRDefault="001613AC" w:rsidP="00317EF9">
      <w:pPr>
        <w:pStyle w:val="aa"/>
        <w:suppressAutoHyphens/>
        <w:ind w:left="0" w:firstLine="0"/>
      </w:pPr>
    </w:p>
    <w:p w:rsidR="001613AC" w:rsidRDefault="001613AC" w:rsidP="00317EF9">
      <w:pPr>
        <w:pStyle w:val="aa"/>
        <w:suppressAutoHyphens/>
        <w:ind w:left="0" w:firstLine="0"/>
        <w:sectPr w:rsidR="001613AC" w:rsidSect="00823D90">
          <w:footerReference w:type="default" r:id="rId73"/>
          <w:headerReference w:type="first" r:id="rId74"/>
          <w:footerReference w:type="first" r:id="rId75"/>
          <w:pgSz w:w="11906" w:h="16838"/>
          <w:pgMar w:top="567" w:right="284" w:bottom="284" w:left="1701" w:header="0" w:footer="0" w:gutter="0"/>
          <w:cols w:space="708"/>
          <w:docGrid w:linePitch="360"/>
        </w:sectPr>
      </w:pPr>
    </w:p>
    <w:tbl>
      <w:tblPr>
        <w:tblStyle w:val="af5"/>
        <w:tblW w:w="9122" w:type="dxa"/>
        <w:tblBorders>
          <w:top w:val="none" w:sz="0"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52"/>
        <w:gridCol w:w="3289"/>
        <w:gridCol w:w="2281"/>
      </w:tblGrid>
      <w:tr w:rsidR="001613AC" w:rsidTr="00C267DB">
        <w:trPr>
          <w:cantSplit/>
          <w:trHeight w:hRule="exact" w:val="1651"/>
        </w:trPr>
        <w:tc>
          <w:tcPr>
            <w:tcW w:w="3552" w:type="dxa"/>
            <w:tcBorders>
              <w:bottom w:val="single" w:sz="12" w:space="0" w:color="auto"/>
              <w:right w:val="nil"/>
            </w:tcBorders>
            <w:tcMar>
              <w:left w:w="0" w:type="dxa"/>
              <w:right w:w="0" w:type="dxa"/>
            </w:tcMar>
            <w:vAlign w:val="center"/>
          </w:tcPr>
          <w:p w:rsidR="001613AC" w:rsidRDefault="001613AC" w:rsidP="00317EF9">
            <w:pPr>
              <w:pStyle w:val="aa"/>
              <w:suppressAutoHyphens/>
              <w:spacing w:before="120" w:after="120"/>
              <w:ind w:left="0" w:right="0" w:firstLine="0"/>
              <w:jc w:val="center"/>
            </w:pPr>
            <w:r>
              <w:rPr>
                <w:noProof/>
                <w:lang w:eastAsia="ru-RU"/>
              </w:rPr>
              <w:lastRenderedPageBreak/>
              <w:drawing>
                <wp:inline distT="0" distB="0" distL="0" distR="0" wp14:anchorId="66979189" wp14:editId="5FB72922">
                  <wp:extent cx="2225045" cy="594361"/>
                  <wp:effectExtent l="0" t="0" r="381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логотипНХП_чб_16_5.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25045" cy="594361"/>
                          </a:xfrm>
                          <a:prstGeom prst="rect">
                            <a:avLst/>
                          </a:prstGeom>
                        </pic:spPr>
                      </pic:pic>
                    </a:graphicData>
                  </a:graphic>
                </wp:inline>
              </w:drawing>
            </w:r>
          </w:p>
        </w:tc>
        <w:tc>
          <w:tcPr>
            <w:tcW w:w="5569" w:type="dxa"/>
            <w:gridSpan w:val="2"/>
            <w:tcBorders>
              <w:left w:val="nil"/>
              <w:bottom w:val="single" w:sz="12" w:space="0" w:color="auto"/>
            </w:tcBorders>
            <w:vAlign w:val="center"/>
          </w:tcPr>
          <w:p w:rsidR="001613AC" w:rsidRPr="009705DC" w:rsidRDefault="001613AC" w:rsidP="00317EF9">
            <w:pPr>
              <w:pStyle w:val="012"/>
              <w:ind w:right="459"/>
            </w:pPr>
            <w:r w:rsidRPr="009705DC">
              <w:t>Акционерное общество</w:t>
            </w:r>
          </w:p>
          <w:p w:rsidR="001613AC" w:rsidRDefault="001613AC" w:rsidP="00317EF9">
            <w:pPr>
              <w:pStyle w:val="012"/>
              <w:ind w:right="459"/>
            </w:pPr>
            <w:r w:rsidRPr="009705DC">
              <w:t>КАЗАНСКИЙ ИНСТИТУТ ПО ПРОЕКТИРОВАНИЮ ОБЪЕКТОВ НЕФТЯНОЙ ПРОМЫШЛЕННОСТИ</w:t>
            </w:r>
          </w:p>
        </w:tc>
      </w:tr>
      <w:tr w:rsidR="001613AC" w:rsidTr="00C267DB">
        <w:trPr>
          <w:cantSplit/>
          <w:trHeight w:val="589"/>
        </w:trPr>
        <w:tc>
          <w:tcPr>
            <w:tcW w:w="9122" w:type="dxa"/>
            <w:gridSpan w:val="3"/>
            <w:tcBorders>
              <w:top w:val="single" w:sz="12" w:space="0" w:color="auto"/>
              <w:bottom w:val="nil"/>
            </w:tcBorders>
            <w:tcMar>
              <w:left w:w="0" w:type="dxa"/>
              <w:right w:w="0" w:type="dxa"/>
            </w:tcMar>
          </w:tcPr>
          <w:p w:rsidR="001613AC" w:rsidRPr="00D87AB6" w:rsidRDefault="001613AC" w:rsidP="00317EF9">
            <w:pPr>
              <w:pStyle w:val="021"/>
              <w:ind w:right="459"/>
            </w:pPr>
            <w:r>
              <w:t>Рег. № 202 СРО «ВК-САПР» от 01 июня 2017 г.</w:t>
            </w:r>
          </w:p>
        </w:tc>
      </w:tr>
      <w:tr w:rsidR="001613AC" w:rsidTr="00C267DB">
        <w:trPr>
          <w:cantSplit/>
          <w:trHeight w:val="589"/>
        </w:trPr>
        <w:tc>
          <w:tcPr>
            <w:tcW w:w="9122" w:type="dxa"/>
            <w:gridSpan w:val="3"/>
            <w:tcBorders>
              <w:top w:val="nil"/>
              <w:bottom w:val="nil"/>
            </w:tcBorders>
            <w:tcMar>
              <w:left w:w="0" w:type="dxa"/>
              <w:right w:w="0" w:type="dxa"/>
            </w:tcMar>
          </w:tcPr>
          <w:p w:rsidR="001613AC" w:rsidRDefault="001613AC" w:rsidP="00317EF9">
            <w:pPr>
              <w:pStyle w:val="021"/>
              <w:ind w:right="459"/>
            </w:pPr>
            <w:r>
              <w:t xml:space="preserve">Заказчик – </w:t>
            </w:r>
            <w:r w:rsidRPr="00D830B7">
              <w:rPr>
                <w:rFonts w:cs="Arial"/>
                <w:szCs w:val="28"/>
              </w:rPr>
              <w:t>ПАО «Татнефть» им. В.Д. Шашина</w:t>
            </w:r>
          </w:p>
        </w:tc>
      </w:tr>
      <w:tr w:rsidR="001613AC" w:rsidTr="00C267DB">
        <w:trPr>
          <w:cantSplit/>
          <w:trHeight w:val="2358"/>
        </w:trPr>
        <w:tc>
          <w:tcPr>
            <w:tcW w:w="9122" w:type="dxa"/>
            <w:gridSpan w:val="3"/>
            <w:tcBorders>
              <w:top w:val="nil"/>
            </w:tcBorders>
            <w:tcMar>
              <w:left w:w="0" w:type="dxa"/>
              <w:right w:w="0" w:type="dxa"/>
            </w:tcMar>
            <w:vAlign w:val="bottom"/>
          </w:tcPr>
          <w:p w:rsidR="001613AC" w:rsidRPr="00325B48" w:rsidRDefault="001613AC" w:rsidP="00317EF9">
            <w:pPr>
              <w:suppressAutoHyphens/>
              <w:autoSpaceDE w:val="0"/>
              <w:autoSpaceDN w:val="0"/>
              <w:adjustRightInd w:val="0"/>
              <w:ind w:right="459"/>
              <w:jc w:val="center"/>
              <w:rPr>
                <w:rFonts w:cs="Arial"/>
                <w:b/>
                <w:bCs/>
                <w:sz w:val="32"/>
                <w:szCs w:val="32"/>
              </w:rPr>
            </w:pPr>
            <w:r>
              <w:rPr>
                <w:rFonts w:cs="Arial"/>
                <w:b/>
                <w:bCs/>
                <w:sz w:val="32"/>
                <w:szCs w:val="32"/>
              </w:rPr>
              <w:t>РЕКОНСТРУКЦИЯ СИСТЕМЫ НЕФТЕСБОРА РОМАШКИНСКОГО НЕФТЯНОГО МЕСТОРОЖДЕНИЯ. 1 ЭТАП</w:t>
            </w:r>
          </w:p>
          <w:p w:rsidR="001613AC" w:rsidRPr="00D436F9" w:rsidRDefault="001613AC" w:rsidP="00317EF9">
            <w:pPr>
              <w:suppressAutoHyphens/>
              <w:autoSpaceDE w:val="0"/>
              <w:autoSpaceDN w:val="0"/>
              <w:adjustRightInd w:val="0"/>
              <w:ind w:right="459"/>
              <w:jc w:val="center"/>
              <w:rPr>
                <w:rFonts w:cs="Arial"/>
                <w:b/>
                <w:caps/>
                <w:sz w:val="32"/>
                <w:szCs w:val="32"/>
              </w:rPr>
            </w:pPr>
          </w:p>
        </w:tc>
      </w:tr>
      <w:tr w:rsidR="001613AC" w:rsidTr="00C267DB">
        <w:trPr>
          <w:cantSplit/>
          <w:trHeight w:val="1061"/>
        </w:trPr>
        <w:tc>
          <w:tcPr>
            <w:tcW w:w="9122" w:type="dxa"/>
            <w:gridSpan w:val="3"/>
            <w:tcBorders>
              <w:top w:val="nil"/>
            </w:tcBorders>
            <w:tcMar>
              <w:left w:w="0" w:type="dxa"/>
              <w:right w:w="0" w:type="dxa"/>
            </w:tcMar>
          </w:tcPr>
          <w:p w:rsidR="001613AC" w:rsidRDefault="001613AC" w:rsidP="00317EF9">
            <w:pPr>
              <w:pStyle w:val="Style9"/>
              <w:widowControl/>
              <w:suppressAutoHyphens/>
              <w:spacing w:line="240" w:lineRule="auto"/>
              <w:ind w:right="459" w:firstLine="0"/>
              <w:jc w:val="center"/>
              <w:rPr>
                <w:rFonts w:cs="Arial"/>
                <w:b/>
                <w:sz w:val="32"/>
                <w:szCs w:val="32"/>
              </w:rPr>
            </w:pPr>
            <w:r w:rsidRPr="00067D6D">
              <w:rPr>
                <w:rFonts w:cs="Arial"/>
                <w:b/>
                <w:sz w:val="32"/>
                <w:szCs w:val="32"/>
              </w:rPr>
              <w:t>ПРОЕКТНАЯ ДОКУМЕНТАЦИЯ</w:t>
            </w:r>
          </w:p>
          <w:p w:rsidR="001613AC" w:rsidRDefault="001613AC" w:rsidP="00317EF9">
            <w:pPr>
              <w:pStyle w:val="030"/>
              <w:tabs>
                <w:tab w:val="left" w:pos="858"/>
                <w:tab w:val="left" w:pos="4154"/>
              </w:tabs>
              <w:ind w:right="459"/>
              <w:jc w:val="left"/>
            </w:pPr>
          </w:p>
        </w:tc>
      </w:tr>
      <w:tr w:rsidR="001613AC" w:rsidTr="00C267DB">
        <w:trPr>
          <w:cantSplit/>
          <w:trHeight w:val="950"/>
        </w:trPr>
        <w:tc>
          <w:tcPr>
            <w:tcW w:w="9122" w:type="dxa"/>
            <w:gridSpan w:val="3"/>
            <w:tcMar>
              <w:left w:w="0" w:type="dxa"/>
              <w:right w:w="0" w:type="dxa"/>
            </w:tcMar>
          </w:tcPr>
          <w:p w:rsidR="001613AC" w:rsidRPr="001B212E" w:rsidRDefault="001613AC" w:rsidP="00317EF9">
            <w:pPr>
              <w:pStyle w:val="Style9"/>
              <w:widowControl/>
              <w:suppressAutoHyphens/>
              <w:spacing w:line="240" w:lineRule="auto"/>
              <w:ind w:left="42" w:right="459" w:firstLine="0"/>
              <w:jc w:val="center"/>
              <w:rPr>
                <w:rStyle w:val="FontStyle19"/>
                <w:rFonts w:ascii="Arial" w:hAnsi="Arial" w:cs="Arial"/>
                <w:b/>
              </w:rPr>
            </w:pPr>
            <w:r w:rsidRPr="001B212E">
              <w:rPr>
                <w:rStyle w:val="FontStyle19"/>
                <w:rFonts w:ascii="Arial" w:hAnsi="Arial" w:cs="Arial"/>
                <w:b/>
              </w:rPr>
              <w:t>П</w:t>
            </w:r>
            <w:r>
              <w:rPr>
                <w:rStyle w:val="FontStyle19"/>
                <w:rFonts w:ascii="Arial" w:hAnsi="Arial" w:cs="Arial"/>
                <w:b/>
              </w:rPr>
              <w:t>роект межевания территории</w:t>
            </w:r>
          </w:p>
          <w:p w:rsidR="001613AC" w:rsidRDefault="001613AC" w:rsidP="00317EF9">
            <w:pPr>
              <w:pStyle w:val="Style9"/>
              <w:widowControl/>
              <w:suppressAutoHyphens/>
              <w:spacing w:line="240" w:lineRule="auto"/>
              <w:ind w:left="42" w:right="459" w:firstLine="0"/>
              <w:jc w:val="center"/>
              <w:rPr>
                <w:rStyle w:val="FontStyle19"/>
                <w:rFonts w:cs="Arial"/>
                <w:b/>
              </w:rPr>
            </w:pPr>
          </w:p>
          <w:p w:rsidR="001613AC" w:rsidRDefault="001613AC" w:rsidP="00317EF9">
            <w:pPr>
              <w:pStyle w:val="Style9"/>
              <w:widowControl/>
              <w:suppressAutoHyphens/>
              <w:spacing w:line="240" w:lineRule="auto"/>
              <w:ind w:left="42" w:right="459" w:firstLine="0"/>
              <w:jc w:val="center"/>
              <w:rPr>
                <w:rStyle w:val="FontStyle19"/>
                <w:rFonts w:cs="Arial"/>
                <w:b/>
              </w:rPr>
            </w:pPr>
          </w:p>
          <w:p w:rsidR="001613AC" w:rsidRDefault="001613AC" w:rsidP="00317EF9">
            <w:pPr>
              <w:pStyle w:val="021"/>
              <w:ind w:right="459"/>
            </w:pPr>
            <w:r>
              <w:t>2612-АН-ПМТ</w:t>
            </w:r>
          </w:p>
          <w:p w:rsidR="001613AC" w:rsidRPr="00F67546" w:rsidRDefault="001613AC" w:rsidP="00317EF9">
            <w:pPr>
              <w:pStyle w:val="021"/>
              <w:ind w:right="459"/>
            </w:pPr>
            <w:r>
              <w:t>Том 3</w:t>
            </w:r>
          </w:p>
        </w:tc>
      </w:tr>
      <w:tr w:rsidR="001613AC" w:rsidTr="00C267DB">
        <w:trPr>
          <w:cantSplit/>
          <w:trHeight w:hRule="exact" w:val="854"/>
        </w:trPr>
        <w:tc>
          <w:tcPr>
            <w:tcW w:w="9122" w:type="dxa"/>
            <w:gridSpan w:val="3"/>
            <w:tcBorders>
              <w:bottom w:val="nil"/>
            </w:tcBorders>
            <w:tcMar>
              <w:left w:w="0" w:type="dxa"/>
              <w:right w:w="0" w:type="dxa"/>
            </w:tcMar>
          </w:tcPr>
          <w:p w:rsidR="001613AC" w:rsidRDefault="001613AC" w:rsidP="00317EF9">
            <w:pPr>
              <w:pStyle w:val="030"/>
              <w:ind w:right="459"/>
            </w:pPr>
          </w:p>
        </w:tc>
      </w:tr>
      <w:tr w:rsidR="001613AC" w:rsidTr="00C267DB">
        <w:trPr>
          <w:cantSplit/>
          <w:trHeight w:hRule="exact" w:val="998"/>
        </w:trPr>
        <w:tc>
          <w:tcPr>
            <w:tcW w:w="9122" w:type="dxa"/>
            <w:gridSpan w:val="3"/>
            <w:tcBorders>
              <w:top w:val="nil"/>
              <w:bottom w:val="nil"/>
            </w:tcBorders>
            <w:tcMar>
              <w:left w:w="0" w:type="dxa"/>
              <w:right w:w="0" w:type="dxa"/>
            </w:tcMar>
          </w:tcPr>
          <w:p w:rsidR="001613AC" w:rsidRPr="00F67546" w:rsidRDefault="001613AC" w:rsidP="00317EF9">
            <w:pPr>
              <w:pStyle w:val="021"/>
              <w:ind w:right="459"/>
            </w:pPr>
          </w:p>
        </w:tc>
      </w:tr>
      <w:tr w:rsidR="001613AC" w:rsidTr="00C267DB">
        <w:trPr>
          <w:cantSplit/>
          <w:trHeight w:hRule="exact" w:val="1455"/>
        </w:trPr>
        <w:tc>
          <w:tcPr>
            <w:tcW w:w="6841" w:type="dxa"/>
            <w:gridSpan w:val="2"/>
            <w:tcBorders>
              <w:top w:val="nil"/>
              <w:bottom w:val="nil"/>
              <w:right w:val="nil"/>
            </w:tcBorders>
            <w:tcMar>
              <w:left w:w="567" w:type="dxa"/>
              <w:right w:w="567" w:type="dxa"/>
            </w:tcMar>
          </w:tcPr>
          <w:p w:rsidR="001613AC" w:rsidRPr="001B212E" w:rsidRDefault="001613AC" w:rsidP="00317EF9">
            <w:pPr>
              <w:pStyle w:val="05"/>
              <w:ind w:right="459"/>
            </w:pPr>
            <w:r>
              <w:t>Заместитель генерального директора - г</w:t>
            </w:r>
            <w:r w:rsidRPr="001B212E">
              <w:t>лавный инженер</w:t>
            </w:r>
          </w:p>
          <w:p w:rsidR="001613AC" w:rsidRPr="001B212E" w:rsidRDefault="001613AC" w:rsidP="00317EF9">
            <w:pPr>
              <w:pStyle w:val="05"/>
              <w:ind w:right="459"/>
              <w:rPr>
                <w:b w:val="0"/>
              </w:rPr>
            </w:pPr>
          </w:p>
        </w:tc>
        <w:tc>
          <w:tcPr>
            <w:tcW w:w="2280" w:type="dxa"/>
            <w:tcBorders>
              <w:top w:val="nil"/>
              <w:left w:val="nil"/>
              <w:bottom w:val="nil"/>
            </w:tcBorders>
          </w:tcPr>
          <w:p w:rsidR="001613AC" w:rsidRDefault="001613AC" w:rsidP="00317EF9">
            <w:pPr>
              <w:pStyle w:val="05"/>
              <w:ind w:right="459"/>
            </w:pPr>
            <w:r>
              <w:t>Р.Р. Лукманов</w:t>
            </w:r>
          </w:p>
        </w:tc>
      </w:tr>
      <w:tr w:rsidR="001613AC" w:rsidTr="00C267DB">
        <w:trPr>
          <w:cantSplit/>
          <w:trHeight w:hRule="exact" w:val="825"/>
        </w:trPr>
        <w:tc>
          <w:tcPr>
            <w:tcW w:w="6841" w:type="dxa"/>
            <w:gridSpan w:val="2"/>
            <w:tcBorders>
              <w:top w:val="nil"/>
              <w:bottom w:val="nil"/>
              <w:right w:val="nil"/>
            </w:tcBorders>
            <w:tcMar>
              <w:left w:w="567" w:type="dxa"/>
              <w:right w:w="567" w:type="dxa"/>
            </w:tcMar>
          </w:tcPr>
          <w:p w:rsidR="001613AC" w:rsidRDefault="001613AC" w:rsidP="00317EF9">
            <w:pPr>
              <w:pStyle w:val="05"/>
              <w:ind w:right="459"/>
            </w:pPr>
            <w:r>
              <w:t>Главный инженер проекта</w:t>
            </w:r>
          </w:p>
        </w:tc>
        <w:tc>
          <w:tcPr>
            <w:tcW w:w="2280" w:type="dxa"/>
            <w:tcBorders>
              <w:top w:val="nil"/>
              <w:left w:val="nil"/>
              <w:bottom w:val="nil"/>
            </w:tcBorders>
          </w:tcPr>
          <w:p w:rsidR="001613AC" w:rsidRDefault="001613AC" w:rsidP="00317EF9">
            <w:pPr>
              <w:pStyle w:val="05"/>
              <w:ind w:right="459"/>
            </w:pPr>
            <w:r>
              <w:t>Э.Э. Исламов</w:t>
            </w:r>
          </w:p>
        </w:tc>
      </w:tr>
    </w:tbl>
    <w:p w:rsidR="001613AC" w:rsidRDefault="001613AC" w:rsidP="00317EF9">
      <w:pPr>
        <w:pStyle w:val="aa"/>
        <w:suppressAutoHyphens/>
        <w:ind w:left="0" w:firstLine="0"/>
      </w:pPr>
    </w:p>
    <w:p w:rsidR="001613AC" w:rsidRDefault="001613AC" w:rsidP="00317EF9">
      <w:pPr>
        <w:pStyle w:val="aa"/>
        <w:suppressAutoHyphens/>
        <w:ind w:left="0" w:firstLine="0"/>
        <w:sectPr w:rsidR="001613AC" w:rsidSect="00823D90">
          <w:headerReference w:type="default" r:id="rId76"/>
          <w:footerReference w:type="default" r:id="rId77"/>
          <w:headerReference w:type="first" r:id="rId78"/>
          <w:footerReference w:type="first" r:id="rId79"/>
          <w:pgSz w:w="11906" w:h="16838"/>
          <w:pgMar w:top="567" w:right="284" w:bottom="284" w:left="1701" w:header="0" w:footer="0" w:gutter="0"/>
          <w:cols w:space="708"/>
          <w:docGrid w:linePitch="360"/>
        </w:sectPr>
      </w:pPr>
    </w:p>
    <w:tbl>
      <w:tblPr>
        <w:tblStyle w:val="16"/>
        <w:tblW w:w="9072" w:type="dxa"/>
        <w:tblLayout w:type="fixed"/>
        <w:tblLook w:val="04A0" w:firstRow="1" w:lastRow="0" w:firstColumn="1" w:lastColumn="0" w:noHBand="0" w:noVBand="1"/>
      </w:tblPr>
      <w:tblGrid>
        <w:gridCol w:w="3353"/>
        <w:gridCol w:w="5719"/>
      </w:tblGrid>
      <w:tr w:rsidR="00C267DB" w:rsidRPr="00FE52BE" w:rsidTr="00317EF9">
        <w:trPr>
          <w:cnfStyle w:val="100000000000" w:firstRow="1" w:lastRow="0" w:firstColumn="0" w:lastColumn="0" w:oddVBand="0" w:evenVBand="0" w:oddHBand="0" w:evenHBand="0" w:firstRowFirstColumn="0" w:firstRowLastColumn="0" w:lastRowFirstColumn="0" w:lastRowLastColumn="0"/>
          <w:trHeight w:val="867"/>
        </w:trPr>
        <w:tc>
          <w:tcPr>
            <w:tcW w:w="3353" w:type="dxa"/>
            <w:tcBorders>
              <w:top w:val="single" w:sz="18" w:space="0" w:color="auto"/>
              <w:left w:val="single" w:sz="18" w:space="0" w:color="auto"/>
            </w:tcBorders>
          </w:tcPr>
          <w:p w:rsidR="00C267DB" w:rsidRPr="00325007" w:rsidRDefault="00C267DB" w:rsidP="00317EF9">
            <w:pPr>
              <w:suppressAutoHyphens/>
              <w:rPr>
                <w:sz w:val="24"/>
                <w:szCs w:val="24"/>
              </w:rPr>
            </w:pPr>
            <w:r w:rsidRPr="00325007">
              <w:rPr>
                <w:sz w:val="24"/>
                <w:szCs w:val="24"/>
              </w:rPr>
              <w:lastRenderedPageBreak/>
              <w:t>Обозначение</w:t>
            </w:r>
          </w:p>
        </w:tc>
        <w:tc>
          <w:tcPr>
            <w:tcW w:w="5719" w:type="dxa"/>
            <w:tcBorders>
              <w:top w:val="single" w:sz="18" w:space="0" w:color="auto"/>
              <w:right w:val="single" w:sz="18" w:space="0" w:color="auto"/>
            </w:tcBorders>
          </w:tcPr>
          <w:p w:rsidR="00C267DB" w:rsidRPr="00325007" w:rsidRDefault="00C267DB" w:rsidP="00317EF9">
            <w:pPr>
              <w:suppressAutoHyphens/>
              <w:rPr>
                <w:sz w:val="24"/>
                <w:szCs w:val="24"/>
              </w:rPr>
            </w:pPr>
            <w:r w:rsidRPr="00325007">
              <w:rPr>
                <w:sz w:val="24"/>
                <w:szCs w:val="24"/>
              </w:rPr>
              <w:t>Наименование</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rFonts w:cs="Arial"/>
                <w:sz w:val="24"/>
                <w:szCs w:val="24"/>
              </w:rPr>
            </w:pPr>
            <w:r w:rsidRPr="00325007">
              <w:rPr>
                <w:rFonts w:cs="Arial"/>
                <w:sz w:val="24"/>
                <w:szCs w:val="24"/>
              </w:rPr>
              <w:t>2612-АН-ПМТ- С</w:t>
            </w:r>
          </w:p>
        </w:tc>
        <w:tc>
          <w:tcPr>
            <w:tcW w:w="5719" w:type="dxa"/>
            <w:tcBorders>
              <w:right w:val="single" w:sz="18" w:space="0" w:color="auto"/>
            </w:tcBorders>
          </w:tcPr>
          <w:p w:rsidR="00C267DB" w:rsidRPr="00325007" w:rsidRDefault="00C267DB" w:rsidP="00317EF9">
            <w:pPr>
              <w:suppressAutoHyphens/>
              <w:autoSpaceDE w:val="0"/>
              <w:autoSpaceDN w:val="0"/>
              <w:adjustRightInd w:val="0"/>
              <w:rPr>
                <w:rFonts w:cs="Arial"/>
                <w:sz w:val="24"/>
                <w:szCs w:val="24"/>
              </w:rPr>
            </w:pPr>
            <w:r w:rsidRPr="00325007">
              <w:rPr>
                <w:rFonts w:cs="Arial"/>
                <w:sz w:val="24"/>
                <w:szCs w:val="24"/>
              </w:rPr>
              <w:t>Содержание тома 3</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rFonts w:cs="Arial"/>
                <w:sz w:val="24"/>
                <w:szCs w:val="24"/>
              </w:rPr>
            </w:pPr>
            <w:r w:rsidRPr="00325007">
              <w:rPr>
                <w:rFonts w:cs="Arial"/>
                <w:sz w:val="24"/>
                <w:szCs w:val="24"/>
              </w:rPr>
              <w:t>2612-АН-ПМТ.ТЧ</w:t>
            </w:r>
          </w:p>
        </w:tc>
        <w:tc>
          <w:tcPr>
            <w:tcW w:w="5719" w:type="dxa"/>
            <w:tcBorders>
              <w:right w:val="single" w:sz="18" w:space="0" w:color="auto"/>
            </w:tcBorders>
          </w:tcPr>
          <w:p w:rsidR="00C267DB" w:rsidRPr="00325007" w:rsidRDefault="00C267DB" w:rsidP="00317EF9">
            <w:pPr>
              <w:suppressAutoHyphens/>
              <w:autoSpaceDE w:val="0"/>
              <w:autoSpaceDN w:val="0"/>
              <w:adjustRightInd w:val="0"/>
              <w:rPr>
                <w:rFonts w:cs="Arial"/>
                <w:sz w:val="24"/>
                <w:szCs w:val="24"/>
              </w:rPr>
            </w:pPr>
            <w:r w:rsidRPr="00325007">
              <w:rPr>
                <w:rFonts w:cs="Arial"/>
                <w:sz w:val="24"/>
                <w:szCs w:val="24"/>
              </w:rPr>
              <w:t>Текстовая часть</w:t>
            </w:r>
          </w:p>
        </w:tc>
      </w:tr>
      <w:tr w:rsidR="00C267DB" w:rsidRPr="00FE52BE" w:rsidTr="00317EF9">
        <w:trPr>
          <w:trHeight w:val="462"/>
        </w:trPr>
        <w:tc>
          <w:tcPr>
            <w:tcW w:w="3353" w:type="dxa"/>
            <w:tcBorders>
              <w:left w:val="single" w:sz="18" w:space="0" w:color="auto"/>
            </w:tcBorders>
          </w:tcPr>
          <w:p w:rsidR="00C267DB" w:rsidRPr="00FE52BE" w:rsidRDefault="00C267DB" w:rsidP="00317EF9">
            <w:pPr>
              <w:suppressAutoHyphens/>
            </w:pPr>
          </w:p>
        </w:tc>
        <w:tc>
          <w:tcPr>
            <w:tcW w:w="5719" w:type="dxa"/>
            <w:tcBorders>
              <w:right w:val="single" w:sz="18" w:space="0" w:color="auto"/>
            </w:tcBorders>
          </w:tcPr>
          <w:p w:rsidR="00C267DB" w:rsidRPr="00325007" w:rsidRDefault="00C267DB" w:rsidP="00317EF9">
            <w:pPr>
              <w:suppressAutoHyphens/>
              <w:jc w:val="both"/>
              <w:rPr>
                <w:rFonts w:cs="Arial"/>
                <w:sz w:val="24"/>
                <w:szCs w:val="24"/>
              </w:rPr>
            </w:pPr>
            <w:r w:rsidRPr="00325007">
              <w:rPr>
                <w:rFonts w:cs="Arial"/>
                <w:sz w:val="24"/>
                <w:szCs w:val="24"/>
              </w:rPr>
              <w:t>Графическая часть</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r w:rsidRPr="00325007">
              <w:rPr>
                <w:rFonts w:cs="Arial"/>
                <w:sz w:val="24"/>
                <w:szCs w:val="24"/>
              </w:rPr>
              <w:t>2612-АН-ПМТ.ГЧ</w:t>
            </w:r>
          </w:p>
        </w:tc>
        <w:tc>
          <w:tcPr>
            <w:tcW w:w="5719" w:type="dxa"/>
            <w:tcBorders>
              <w:right w:val="single" w:sz="18" w:space="0" w:color="auto"/>
            </w:tcBorders>
          </w:tcPr>
          <w:p w:rsidR="00C267DB" w:rsidRPr="00325007" w:rsidRDefault="00C267DB" w:rsidP="00317EF9">
            <w:pPr>
              <w:suppressAutoHyphens/>
              <w:jc w:val="both"/>
              <w:rPr>
                <w:rFonts w:cs="Arial"/>
                <w:sz w:val="24"/>
                <w:szCs w:val="24"/>
              </w:rPr>
            </w:pPr>
            <w:r w:rsidRPr="00325007">
              <w:rPr>
                <w:rFonts w:cs="Arial"/>
                <w:sz w:val="24"/>
                <w:szCs w:val="24"/>
              </w:rPr>
              <w:t>лист 1 – Скважина № 154.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2 – Куст скважин № 10105.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3 – Скважина № 20279.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sz w:val="24"/>
                <w:szCs w:val="24"/>
              </w:rPr>
            </w:pPr>
            <w:r w:rsidRPr="00325007">
              <w:rPr>
                <w:rFonts w:cs="Arial"/>
                <w:sz w:val="24"/>
                <w:szCs w:val="24"/>
              </w:rPr>
              <w:t>лист 4– Куст скважин № 10051.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5 – Скважина № 3467.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sz w:val="24"/>
                <w:szCs w:val="24"/>
              </w:rPr>
            </w:pPr>
            <w:r w:rsidRPr="00325007">
              <w:rPr>
                <w:rFonts w:cs="Arial"/>
                <w:sz w:val="24"/>
                <w:szCs w:val="24"/>
              </w:rPr>
              <w:t>лист 6– Скважина № 8172.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7 – Куст скважин № 10090Д.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8 – Куст скважин № 10032Д.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9 – Куст скважин № 20440.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10 – Куст скважин № 20440.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11 – Куст скважин № 20440.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12 – Куст скважин № 20542.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13 – Куст скважин № 3559Д.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14 – Куст скважин № 20910.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15 – Куст скважин № 20752.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16 – Куст скважин № 20731.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17 – Скважина № 9649.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18 – Скважина № 9649.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19 – Куст скважин № 165.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20 – Куст скважин № 21323.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21 – Скважина № 10033.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22 – Скважина № 15690.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23 – Куст скважин № 20724. Чертеж межевания территории</w:t>
            </w:r>
          </w:p>
        </w:tc>
      </w:tr>
      <w:tr w:rsidR="00C267DB" w:rsidRPr="00FE52BE" w:rsidTr="00317EF9">
        <w:trPr>
          <w:trHeight w:val="462"/>
        </w:trPr>
        <w:tc>
          <w:tcPr>
            <w:tcW w:w="3353" w:type="dxa"/>
            <w:tcBorders>
              <w:left w:val="single" w:sz="18" w:space="0" w:color="auto"/>
            </w:tcBorders>
          </w:tcPr>
          <w:p w:rsidR="00C267DB" w:rsidRPr="00325007" w:rsidRDefault="00C267DB" w:rsidP="00317EF9">
            <w:pPr>
              <w:suppressAutoHyphens/>
              <w:rPr>
                <w:sz w:val="24"/>
                <w:szCs w:val="24"/>
              </w:rPr>
            </w:pPr>
          </w:p>
        </w:tc>
        <w:tc>
          <w:tcPr>
            <w:tcW w:w="5719" w:type="dxa"/>
            <w:tcBorders>
              <w:right w:val="single" w:sz="18" w:space="0" w:color="auto"/>
            </w:tcBorders>
            <w:vAlign w:val="top"/>
          </w:tcPr>
          <w:p w:rsidR="00C267DB" w:rsidRPr="00325007" w:rsidRDefault="00C267DB" w:rsidP="00317EF9">
            <w:pPr>
              <w:suppressAutoHyphens/>
              <w:jc w:val="both"/>
              <w:rPr>
                <w:rFonts w:cs="Arial"/>
                <w:sz w:val="24"/>
                <w:szCs w:val="24"/>
              </w:rPr>
            </w:pPr>
            <w:r w:rsidRPr="00325007">
              <w:rPr>
                <w:rFonts w:cs="Arial"/>
                <w:sz w:val="24"/>
                <w:szCs w:val="24"/>
              </w:rPr>
              <w:t>лист 24 – Куст скважин № 20724. Чертеж межевания территории</w:t>
            </w:r>
          </w:p>
        </w:tc>
      </w:tr>
      <w:tr w:rsidR="00C267DB" w:rsidRPr="00FE52BE" w:rsidTr="00317EF9">
        <w:trPr>
          <w:trHeight w:val="462"/>
        </w:trPr>
        <w:tc>
          <w:tcPr>
            <w:tcW w:w="3353" w:type="dxa"/>
            <w:tcBorders>
              <w:left w:val="single" w:sz="18" w:space="0" w:color="auto"/>
              <w:bottom w:val="single" w:sz="18" w:space="0" w:color="auto"/>
            </w:tcBorders>
          </w:tcPr>
          <w:p w:rsidR="00C267DB" w:rsidRDefault="00C267DB" w:rsidP="00317EF9">
            <w:pPr>
              <w:suppressAutoHyphens/>
              <w:rPr>
                <w:sz w:val="24"/>
                <w:szCs w:val="24"/>
              </w:rPr>
            </w:pPr>
          </w:p>
          <w:p w:rsidR="00C267DB" w:rsidRPr="00325007" w:rsidRDefault="00C267DB" w:rsidP="00317EF9">
            <w:pPr>
              <w:suppressAutoHyphens/>
              <w:rPr>
                <w:sz w:val="24"/>
                <w:szCs w:val="24"/>
              </w:rPr>
            </w:pPr>
          </w:p>
        </w:tc>
        <w:tc>
          <w:tcPr>
            <w:tcW w:w="5719" w:type="dxa"/>
            <w:tcBorders>
              <w:bottom w:val="single" w:sz="18" w:space="0" w:color="auto"/>
              <w:right w:val="single" w:sz="18" w:space="0" w:color="auto"/>
            </w:tcBorders>
          </w:tcPr>
          <w:p w:rsidR="00C267DB" w:rsidRPr="00325007" w:rsidRDefault="00C267DB" w:rsidP="00317EF9">
            <w:pPr>
              <w:suppressAutoHyphens/>
              <w:jc w:val="both"/>
              <w:rPr>
                <w:rFonts w:cs="Arial"/>
                <w:sz w:val="24"/>
                <w:szCs w:val="24"/>
              </w:rPr>
            </w:pPr>
            <w:r w:rsidRPr="00325007">
              <w:rPr>
                <w:rFonts w:cs="Arial"/>
                <w:sz w:val="24"/>
                <w:szCs w:val="24"/>
              </w:rPr>
              <w:t>лист 25 – Куст скважин № 20399. Чертеж межевания территории</w:t>
            </w:r>
          </w:p>
        </w:tc>
      </w:tr>
    </w:tbl>
    <w:bookmarkStart w:id="29" w:name="_Toc66797600" w:displacedByCustomXml="next"/>
    <w:bookmarkStart w:id="30" w:name="_Toc61422674" w:displacedByCustomXml="next"/>
    <w:bookmarkStart w:id="31" w:name="_Toc61273941" w:displacedByCustomXml="next"/>
    <w:bookmarkStart w:id="32" w:name="_Toc48224059" w:displacedByCustomXml="next"/>
    <w:sdt>
      <w:sdtPr>
        <w:rPr>
          <w:rFonts w:asciiTheme="minorHAnsi" w:eastAsiaTheme="minorHAnsi" w:hAnsiTheme="minorHAnsi" w:cstheme="minorBidi"/>
          <w:b w:val="0"/>
          <w:sz w:val="3276"/>
          <w:szCs w:val="22"/>
          <w:lang w:eastAsia="en-US"/>
        </w:rPr>
        <w:id w:val="527991349"/>
        <w:docPartObj>
          <w:docPartGallery w:val="Table of Contents"/>
          <w:docPartUnique/>
        </w:docPartObj>
      </w:sdtPr>
      <w:sdtEndPr>
        <w:rPr>
          <w:rFonts w:ascii="Arial" w:hAnsi="Arial"/>
          <w:bCs/>
          <w:sz w:val="24"/>
          <w:szCs w:val="24"/>
        </w:rPr>
      </w:sdtEndPr>
      <w:sdtContent>
        <w:p w:rsidR="001613AC" w:rsidRPr="00791811" w:rsidRDefault="001613AC" w:rsidP="00317EF9">
          <w:pPr>
            <w:pStyle w:val="aff0"/>
            <w:ind w:right="0"/>
            <w:rPr>
              <w:rFonts w:cs="Arial"/>
              <w:szCs w:val="22"/>
            </w:rPr>
          </w:pPr>
          <w:r w:rsidRPr="00791811">
            <w:rPr>
              <w:rFonts w:eastAsiaTheme="minorHAnsi" w:cs="Arial"/>
              <w:szCs w:val="22"/>
              <w:lang w:eastAsia="en-US"/>
            </w:rPr>
            <w:t>Содержание</w:t>
          </w:r>
          <w:bookmarkEnd w:id="32"/>
          <w:bookmarkEnd w:id="31"/>
          <w:bookmarkEnd w:id="30"/>
          <w:bookmarkEnd w:id="29"/>
        </w:p>
        <w:p w:rsidR="001613AC" w:rsidRPr="00325007" w:rsidRDefault="001613AC" w:rsidP="00317EF9">
          <w:pPr>
            <w:pStyle w:val="17"/>
            <w:suppressAutoHyphens/>
            <w:ind w:left="0" w:right="0"/>
            <w:rPr>
              <w:rFonts w:asciiTheme="minorHAnsi" w:eastAsiaTheme="minorEastAsia" w:hAnsiTheme="minorHAnsi"/>
              <w:noProof/>
              <w:sz w:val="24"/>
              <w:szCs w:val="24"/>
              <w:lang w:eastAsia="ru-RU"/>
            </w:rPr>
          </w:pPr>
          <w:r w:rsidRPr="00325007">
            <w:rPr>
              <w:sz w:val="24"/>
              <w:szCs w:val="24"/>
            </w:rPr>
            <w:fldChar w:fldCharType="begin"/>
          </w:r>
          <w:r w:rsidRPr="00325007">
            <w:rPr>
              <w:sz w:val="24"/>
              <w:szCs w:val="24"/>
            </w:rPr>
            <w:instrText xml:space="preserve"> TOC \o "1-3" \h \z \t "НХП_названия_Приложений;1" </w:instrText>
          </w:r>
          <w:r w:rsidRPr="00325007">
            <w:rPr>
              <w:sz w:val="24"/>
              <w:szCs w:val="24"/>
            </w:rPr>
            <w:fldChar w:fldCharType="separate"/>
          </w:r>
          <w:hyperlink w:anchor="_Toc66797600" w:history="1">
            <w:r w:rsidRPr="00325007">
              <w:rPr>
                <w:noProof/>
                <w:webHidden/>
                <w:sz w:val="24"/>
                <w:szCs w:val="24"/>
              </w:rPr>
              <w:tab/>
            </w:r>
          </w:hyperlink>
          <w:hyperlink w:anchor="_Toc66797601" w:history="1">
            <w:r w:rsidRPr="00325007">
              <w:rPr>
                <w:rStyle w:val="aff1"/>
                <w:rFonts w:cs="Arial"/>
                <w:noProof/>
                <w:sz w:val="24"/>
                <w:szCs w:val="24"/>
              </w:rPr>
              <w:t xml:space="preserve"> Введение</w:t>
            </w:r>
            <w:r w:rsidRPr="00325007">
              <w:rPr>
                <w:noProof/>
                <w:webHidden/>
                <w:sz w:val="24"/>
                <w:szCs w:val="24"/>
              </w:rPr>
              <w:tab/>
            </w:r>
            <w:r w:rsidRPr="00325007">
              <w:rPr>
                <w:noProof/>
                <w:webHidden/>
                <w:sz w:val="24"/>
                <w:szCs w:val="24"/>
              </w:rPr>
              <w:fldChar w:fldCharType="begin"/>
            </w:r>
            <w:r w:rsidRPr="00325007">
              <w:rPr>
                <w:noProof/>
                <w:webHidden/>
                <w:sz w:val="24"/>
                <w:szCs w:val="24"/>
              </w:rPr>
              <w:instrText xml:space="preserve"> PAGEREF _Toc66797601 \h </w:instrText>
            </w:r>
            <w:r w:rsidRPr="00325007">
              <w:rPr>
                <w:noProof/>
                <w:webHidden/>
                <w:sz w:val="24"/>
                <w:szCs w:val="24"/>
              </w:rPr>
            </w:r>
            <w:r w:rsidRPr="00325007">
              <w:rPr>
                <w:noProof/>
                <w:webHidden/>
                <w:sz w:val="24"/>
                <w:szCs w:val="24"/>
              </w:rPr>
              <w:fldChar w:fldCharType="separate"/>
            </w:r>
            <w:r w:rsidRPr="00325007">
              <w:rPr>
                <w:noProof/>
                <w:webHidden/>
                <w:sz w:val="24"/>
                <w:szCs w:val="24"/>
              </w:rPr>
              <w:t>2</w:t>
            </w:r>
            <w:r w:rsidRPr="00325007">
              <w:rPr>
                <w:noProof/>
                <w:webHidden/>
                <w:sz w:val="24"/>
                <w:szCs w:val="24"/>
              </w:rPr>
              <w:fldChar w:fldCharType="end"/>
            </w:r>
          </w:hyperlink>
        </w:p>
        <w:p w:rsidR="001613AC" w:rsidRPr="00325007" w:rsidRDefault="00317EF9" w:rsidP="00317EF9">
          <w:pPr>
            <w:pStyle w:val="25"/>
            <w:suppressAutoHyphens/>
            <w:ind w:left="0" w:right="0"/>
            <w:rPr>
              <w:rFonts w:asciiTheme="minorHAnsi" w:eastAsiaTheme="minorEastAsia" w:hAnsiTheme="minorHAnsi"/>
              <w:noProof/>
              <w:sz w:val="24"/>
              <w:szCs w:val="24"/>
              <w:lang w:eastAsia="ru-RU"/>
            </w:rPr>
          </w:pPr>
          <w:hyperlink w:anchor="_Toc66797602" w:history="1">
            <w:r w:rsidR="001613AC" w:rsidRPr="00325007">
              <w:rPr>
                <w:rStyle w:val="aff1"/>
                <w:noProof/>
                <w:sz w:val="24"/>
                <w:szCs w:val="24"/>
              </w:rPr>
              <w:t>1.1 Основание для проектирования</w:t>
            </w:r>
            <w:r w:rsidR="001613AC" w:rsidRPr="00325007">
              <w:rPr>
                <w:noProof/>
                <w:webHidden/>
                <w:sz w:val="24"/>
                <w:szCs w:val="24"/>
              </w:rPr>
              <w:tab/>
            </w:r>
            <w:r w:rsidR="001613AC" w:rsidRPr="00325007">
              <w:rPr>
                <w:noProof/>
                <w:webHidden/>
                <w:sz w:val="24"/>
                <w:szCs w:val="24"/>
              </w:rPr>
              <w:fldChar w:fldCharType="begin"/>
            </w:r>
            <w:r w:rsidR="001613AC" w:rsidRPr="00325007">
              <w:rPr>
                <w:noProof/>
                <w:webHidden/>
                <w:sz w:val="24"/>
                <w:szCs w:val="24"/>
              </w:rPr>
              <w:instrText xml:space="preserve"> PAGEREF _Toc66797602 \h </w:instrText>
            </w:r>
            <w:r w:rsidR="001613AC" w:rsidRPr="00325007">
              <w:rPr>
                <w:noProof/>
                <w:webHidden/>
                <w:sz w:val="24"/>
                <w:szCs w:val="24"/>
              </w:rPr>
            </w:r>
            <w:r w:rsidR="001613AC" w:rsidRPr="00325007">
              <w:rPr>
                <w:noProof/>
                <w:webHidden/>
                <w:sz w:val="24"/>
                <w:szCs w:val="24"/>
              </w:rPr>
              <w:fldChar w:fldCharType="separate"/>
            </w:r>
            <w:r w:rsidR="001613AC" w:rsidRPr="00325007">
              <w:rPr>
                <w:noProof/>
                <w:webHidden/>
                <w:sz w:val="24"/>
                <w:szCs w:val="24"/>
              </w:rPr>
              <w:t>2</w:t>
            </w:r>
            <w:r w:rsidR="001613AC" w:rsidRPr="00325007">
              <w:rPr>
                <w:noProof/>
                <w:webHidden/>
                <w:sz w:val="24"/>
                <w:szCs w:val="24"/>
              </w:rPr>
              <w:fldChar w:fldCharType="end"/>
            </w:r>
          </w:hyperlink>
        </w:p>
        <w:p w:rsidR="001613AC" w:rsidRPr="00325007" w:rsidRDefault="00317EF9" w:rsidP="00317EF9">
          <w:pPr>
            <w:pStyle w:val="25"/>
            <w:suppressAutoHyphens/>
            <w:ind w:left="0" w:right="0"/>
            <w:rPr>
              <w:rFonts w:asciiTheme="minorHAnsi" w:eastAsiaTheme="minorEastAsia" w:hAnsiTheme="minorHAnsi"/>
              <w:noProof/>
              <w:sz w:val="24"/>
              <w:szCs w:val="24"/>
              <w:lang w:eastAsia="ru-RU"/>
            </w:rPr>
          </w:pPr>
          <w:hyperlink w:anchor="_Toc66797603" w:history="1">
            <w:r w:rsidR="001613AC" w:rsidRPr="00325007">
              <w:rPr>
                <w:rStyle w:val="aff1"/>
                <w:noProof/>
                <w:sz w:val="24"/>
                <w:szCs w:val="24"/>
              </w:rPr>
              <w:t>1.2 Данные об организации-разработчике</w:t>
            </w:r>
            <w:r w:rsidR="001613AC" w:rsidRPr="00325007">
              <w:rPr>
                <w:noProof/>
                <w:webHidden/>
                <w:sz w:val="24"/>
                <w:szCs w:val="24"/>
              </w:rPr>
              <w:tab/>
            </w:r>
            <w:r w:rsidR="001613AC" w:rsidRPr="00325007">
              <w:rPr>
                <w:noProof/>
                <w:webHidden/>
                <w:sz w:val="24"/>
                <w:szCs w:val="24"/>
              </w:rPr>
              <w:fldChar w:fldCharType="begin"/>
            </w:r>
            <w:r w:rsidR="001613AC" w:rsidRPr="00325007">
              <w:rPr>
                <w:noProof/>
                <w:webHidden/>
                <w:sz w:val="24"/>
                <w:szCs w:val="24"/>
              </w:rPr>
              <w:instrText xml:space="preserve"> PAGEREF _Toc66797603 \h </w:instrText>
            </w:r>
            <w:r w:rsidR="001613AC" w:rsidRPr="00325007">
              <w:rPr>
                <w:noProof/>
                <w:webHidden/>
                <w:sz w:val="24"/>
                <w:szCs w:val="24"/>
              </w:rPr>
            </w:r>
            <w:r w:rsidR="001613AC" w:rsidRPr="00325007">
              <w:rPr>
                <w:noProof/>
                <w:webHidden/>
                <w:sz w:val="24"/>
                <w:szCs w:val="24"/>
              </w:rPr>
              <w:fldChar w:fldCharType="separate"/>
            </w:r>
            <w:r w:rsidR="001613AC" w:rsidRPr="00325007">
              <w:rPr>
                <w:noProof/>
                <w:webHidden/>
                <w:sz w:val="24"/>
                <w:szCs w:val="24"/>
              </w:rPr>
              <w:t>2</w:t>
            </w:r>
            <w:r w:rsidR="001613AC" w:rsidRPr="00325007">
              <w:rPr>
                <w:noProof/>
                <w:webHidden/>
                <w:sz w:val="24"/>
                <w:szCs w:val="24"/>
              </w:rPr>
              <w:fldChar w:fldCharType="end"/>
            </w:r>
          </w:hyperlink>
        </w:p>
        <w:p w:rsidR="001613AC" w:rsidRPr="00325007" w:rsidRDefault="00317EF9" w:rsidP="00317EF9">
          <w:pPr>
            <w:pStyle w:val="25"/>
            <w:suppressAutoHyphens/>
            <w:ind w:left="0" w:right="0"/>
            <w:rPr>
              <w:rFonts w:asciiTheme="minorHAnsi" w:eastAsiaTheme="minorEastAsia" w:hAnsiTheme="minorHAnsi"/>
              <w:noProof/>
              <w:sz w:val="24"/>
              <w:szCs w:val="24"/>
              <w:lang w:eastAsia="ru-RU"/>
            </w:rPr>
          </w:pPr>
          <w:hyperlink w:anchor="_Toc66797604" w:history="1">
            <w:r w:rsidR="001613AC" w:rsidRPr="00325007">
              <w:rPr>
                <w:rStyle w:val="aff1"/>
                <w:noProof/>
                <w:sz w:val="24"/>
                <w:szCs w:val="24"/>
              </w:rPr>
              <w:t>1.3 Принятые сокращения</w:t>
            </w:r>
            <w:r w:rsidR="001613AC" w:rsidRPr="00325007">
              <w:rPr>
                <w:noProof/>
                <w:webHidden/>
                <w:sz w:val="24"/>
                <w:szCs w:val="24"/>
              </w:rPr>
              <w:tab/>
            </w:r>
            <w:r w:rsidR="001613AC" w:rsidRPr="00325007">
              <w:rPr>
                <w:noProof/>
                <w:webHidden/>
                <w:sz w:val="24"/>
                <w:szCs w:val="24"/>
              </w:rPr>
              <w:fldChar w:fldCharType="begin"/>
            </w:r>
            <w:r w:rsidR="001613AC" w:rsidRPr="00325007">
              <w:rPr>
                <w:noProof/>
                <w:webHidden/>
                <w:sz w:val="24"/>
                <w:szCs w:val="24"/>
              </w:rPr>
              <w:instrText xml:space="preserve"> PAGEREF _Toc66797604 \h </w:instrText>
            </w:r>
            <w:r w:rsidR="001613AC" w:rsidRPr="00325007">
              <w:rPr>
                <w:noProof/>
                <w:webHidden/>
                <w:sz w:val="24"/>
                <w:szCs w:val="24"/>
              </w:rPr>
            </w:r>
            <w:r w:rsidR="001613AC" w:rsidRPr="00325007">
              <w:rPr>
                <w:noProof/>
                <w:webHidden/>
                <w:sz w:val="24"/>
                <w:szCs w:val="24"/>
              </w:rPr>
              <w:fldChar w:fldCharType="separate"/>
            </w:r>
            <w:r w:rsidR="001613AC" w:rsidRPr="00325007">
              <w:rPr>
                <w:noProof/>
                <w:webHidden/>
                <w:sz w:val="24"/>
                <w:szCs w:val="24"/>
              </w:rPr>
              <w:t>2</w:t>
            </w:r>
            <w:r w:rsidR="001613AC" w:rsidRPr="00325007">
              <w:rPr>
                <w:noProof/>
                <w:webHidden/>
                <w:sz w:val="24"/>
                <w:szCs w:val="24"/>
              </w:rPr>
              <w:fldChar w:fldCharType="end"/>
            </w:r>
          </w:hyperlink>
        </w:p>
        <w:p w:rsidR="001613AC" w:rsidRPr="00325007" w:rsidRDefault="00317EF9" w:rsidP="00317EF9">
          <w:pPr>
            <w:pStyle w:val="17"/>
            <w:suppressAutoHyphens/>
            <w:ind w:left="0" w:right="0"/>
            <w:rPr>
              <w:rFonts w:asciiTheme="minorHAnsi" w:eastAsiaTheme="minorEastAsia" w:hAnsiTheme="minorHAnsi"/>
              <w:noProof/>
              <w:sz w:val="24"/>
              <w:szCs w:val="24"/>
              <w:lang w:eastAsia="ru-RU"/>
            </w:rPr>
          </w:pPr>
          <w:hyperlink w:anchor="_Toc66797605" w:history="1">
            <w:r w:rsidR="001613AC" w:rsidRPr="00325007">
              <w:rPr>
                <w:rStyle w:val="aff1"/>
                <w:noProof/>
                <w:sz w:val="24"/>
                <w:szCs w:val="24"/>
              </w:rPr>
              <w:t>2 Проектное решение</w:t>
            </w:r>
            <w:r w:rsidR="001613AC" w:rsidRPr="00325007">
              <w:rPr>
                <w:noProof/>
                <w:webHidden/>
                <w:sz w:val="24"/>
                <w:szCs w:val="24"/>
              </w:rPr>
              <w:tab/>
            </w:r>
            <w:r w:rsidR="001613AC" w:rsidRPr="00325007">
              <w:rPr>
                <w:noProof/>
                <w:webHidden/>
                <w:sz w:val="24"/>
                <w:szCs w:val="24"/>
              </w:rPr>
              <w:fldChar w:fldCharType="begin"/>
            </w:r>
            <w:r w:rsidR="001613AC" w:rsidRPr="00325007">
              <w:rPr>
                <w:noProof/>
                <w:webHidden/>
                <w:sz w:val="24"/>
                <w:szCs w:val="24"/>
              </w:rPr>
              <w:instrText xml:space="preserve"> PAGEREF _Toc66797605 \h </w:instrText>
            </w:r>
            <w:r w:rsidR="001613AC" w:rsidRPr="00325007">
              <w:rPr>
                <w:noProof/>
                <w:webHidden/>
                <w:sz w:val="24"/>
                <w:szCs w:val="24"/>
              </w:rPr>
            </w:r>
            <w:r w:rsidR="001613AC" w:rsidRPr="00325007">
              <w:rPr>
                <w:noProof/>
                <w:webHidden/>
                <w:sz w:val="24"/>
                <w:szCs w:val="24"/>
              </w:rPr>
              <w:fldChar w:fldCharType="separate"/>
            </w:r>
            <w:r w:rsidR="001613AC" w:rsidRPr="00325007">
              <w:rPr>
                <w:noProof/>
                <w:webHidden/>
                <w:sz w:val="24"/>
                <w:szCs w:val="24"/>
              </w:rPr>
              <w:t>3</w:t>
            </w:r>
            <w:r w:rsidR="001613AC" w:rsidRPr="00325007">
              <w:rPr>
                <w:noProof/>
                <w:webHidden/>
                <w:sz w:val="24"/>
                <w:szCs w:val="24"/>
              </w:rPr>
              <w:fldChar w:fldCharType="end"/>
            </w:r>
          </w:hyperlink>
        </w:p>
        <w:p w:rsidR="001613AC" w:rsidRPr="00325007" w:rsidRDefault="00317EF9" w:rsidP="00317EF9">
          <w:pPr>
            <w:pStyle w:val="17"/>
            <w:suppressAutoHyphens/>
            <w:ind w:left="0" w:right="0"/>
            <w:rPr>
              <w:rFonts w:asciiTheme="minorHAnsi" w:eastAsiaTheme="minorEastAsia" w:hAnsiTheme="minorHAnsi"/>
              <w:noProof/>
              <w:sz w:val="24"/>
              <w:szCs w:val="24"/>
              <w:lang w:eastAsia="ru-RU"/>
            </w:rPr>
          </w:pPr>
          <w:hyperlink w:anchor="_Toc66797606" w:history="1">
            <w:r w:rsidR="001613AC" w:rsidRPr="00325007">
              <w:rPr>
                <w:rStyle w:val="aff1"/>
                <w:noProof/>
                <w:sz w:val="24"/>
                <w:szCs w:val="24"/>
              </w:rPr>
              <w:t>3 Состав работ</w:t>
            </w:r>
            <w:r w:rsidR="001613AC" w:rsidRPr="00325007">
              <w:rPr>
                <w:noProof/>
                <w:webHidden/>
                <w:sz w:val="24"/>
                <w:szCs w:val="24"/>
              </w:rPr>
              <w:tab/>
            </w:r>
            <w:r w:rsidR="001613AC" w:rsidRPr="00325007">
              <w:rPr>
                <w:noProof/>
                <w:webHidden/>
                <w:sz w:val="24"/>
                <w:szCs w:val="24"/>
              </w:rPr>
              <w:fldChar w:fldCharType="begin"/>
            </w:r>
            <w:r w:rsidR="001613AC" w:rsidRPr="00325007">
              <w:rPr>
                <w:noProof/>
                <w:webHidden/>
                <w:sz w:val="24"/>
                <w:szCs w:val="24"/>
              </w:rPr>
              <w:instrText xml:space="preserve"> PAGEREF _Toc66797606 \h </w:instrText>
            </w:r>
            <w:r w:rsidR="001613AC" w:rsidRPr="00325007">
              <w:rPr>
                <w:noProof/>
                <w:webHidden/>
                <w:sz w:val="24"/>
                <w:szCs w:val="24"/>
              </w:rPr>
            </w:r>
            <w:r w:rsidR="001613AC" w:rsidRPr="00325007">
              <w:rPr>
                <w:noProof/>
                <w:webHidden/>
                <w:sz w:val="24"/>
                <w:szCs w:val="24"/>
              </w:rPr>
              <w:fldChar w:fldCharType="separate"/>
            </w:r>
            <w:r w:rsidR="001613AC" w:rsidRPr="00325007">
              <w:rPr>
                <w:noProof/>
                <w:webHidden/>
                <w:sz w:val="24"/>
                <w:szCs w:val="24"/>
              </w:rPr>
              <w:t>4</w:t>
            </w:r>
            <w:r w:rsidR="001613AC" w:rsidRPr="00325007">
              <w:rPr>
                <w:noProof/>
                <w:webHidden/>
                <w:sz w:val="24"/>
                <w:szCs w:val="24"/>
              </w:rPr>
              <w:fldChar w:fldCharType="end"/>
            </w:r>
          </w:hyperlink>
        </w:p>
        <w:p w:rsidR="001613AC" w:rsidRPr="00325007" w:rsidRDefault="00317EF9" w:rsidP="00317EF9">
          <w:pPr>
            <w:pStyle w:val="17"/>
            <w:suppressAutoHyphens/>
            <w:ind w:left="0" w:right="0"/>
            <w:rPr>
              <w:rFonts w:asciiTheme="minorHAnsi" w:eastAsiaTheme="minorEastAsia" w:hAnsiTheme="minorHAnsi"/>
              <w:noProof/>
              <w:sz w:val="24"/>
              <w:szCs w:val="24"/>
              <w:lang w:eastAsia="ru-RU"/>
            </w:rPr>
          </w:pPr>
          <w:hyperlink w:anchor="_Toc66797607" w:history="1">
            <w:r w:rsidR="001613AC" w:rsidRPr="00325007">
              <w:rPr>
                <w:rStyle w:val="aff1"/>
                <w:noProof/>
                <w:sz w:val="24"/>
                <w:szCs w:val="24"/>
              </w:rPr>
              <w:t>4 Исходные материалы</w:t>
            </w:r>
            <w:r w:rsidR="001613AC" w:rsidRPr="00325007">
              <w:rPr>
                <w:noProof/>
                <w:webHidden/>
                <w:sz w:val="24"/>
                <w:szCs w:val="24"/>
              </w:rPr>
              <w:tab/>
            </w:r>
            <w:r w:rsidR="001613AC" w:rsidRPr="00325007">
              <w:rPr>
                <w:noProof/>
                <w:webHidden/>
                <w:sz w:val="24"/>
                <w:szCs w:val="24"/>
              </w:rPr>
              <w:fldChar w:fldCharType="begin"/>
            </w:r>
            <w:r w:rsidR="001613AC" w:rsidRPr="00325007">
              <w:rPr>
                <w:noProof/>
                <w:webHidden/>
                <w:sz w:val="24"/>
                <w:szCs w:val="24"/>
              </w:rPr>
              <w:instrText xml:space="preserve"> PAGEREF _Toc66797607 \h </w:instrText>
            </w:r>
            <w:r w:rsidR="001613AC" w:rsidRPr="00325007">
              <w:rPr>
                <w:noProof/>
                <w:webHidden/>
                <w:sz w:val="24"/>
                <w:szCs w:val="24"/>
              </w:rPr>
            </w:r>
            <w:r w:rsidR="001613AC" w:rsidRPr="00325007">
              <w:rPr>
                <w:noProof/>
                <w:webHidden/>
                <w:sz w:val="24"/>
                <w:szCs w:val="24"/>
              </w:rPr>
              <w:fldChar w:fldCharType="separate"/>
            </w:r>
            <w:r w:rsidR="001613AC" w:rsidRPr="00325007">
              <w:rPr>
                <w:noProof/>
                <w:webHidden/>
                <w:sz w:val="24"/>
                <w:szCs w:val="24"/>
              </w:rPr>
              <w:t>5</w:t>
            </w:r>
            <w:r w:rsidR="001613AC" w:rsidRPr="00325007">
              <w:rPr>
                <w:noProof/>
                <w:webHidden/>
                <w:sz w:val="24"/>
                <w:szCs w:val="24"/>
              </w:rPr>
              <w:fldChar w:fldCharType="end"/>
            </w:r>
          </w:hyperlink>
        </w:p>
        <w:p w:rsidR="001613AC" w:rsidRPr="00325007" w:rsidRDefault="00317EF9" w:rsidP="00317EF9">
          <w:pPr>
            <w:pStyle w:val="17"/>
            <w:suppressAutoHyphens/>
            <w:ind w:left="0" w:right="0"/>
            <w:rPr>
              <w:rFonts w:asciiTheme="minorHAnsi" w:eastAsiaTheme="minorEastAsia" w:hAnsiTheme="minorHAnsi"/>
              <w:noProof/>
              <w:sz w:val="24"/>
              <w:szCs w:val="24"/>
              <w:lang w:eastAsia="ru-RU"/>
            </w:rPr>
          </w:pPr>
          <w:hyperlink w:anchor="_Toc66797608" w:history="1">
            <w:r w:rsidR="001613AC" w:rsidRPr="00325007">
              <w:rPr>
                <w:rStyle w:val="aff1"/>
                <w:noProof/>
                <w:sz w:val="24"/>
                <w:szCs w:val="24"/>
              </w:rPr>
              <w:t>5 Опорно-межевая сеть на территории проектирования</w:t>
            </w:r>
            <w:r w:rsidR="001613AC" w:rsidRPr="00325007">
              <w:rPr>
                <w:noProof/>
                <w:webHidden/>
                <w:sz w:val="24"/>
                <w:szCs w:val="24"/>
              </w:rPr>
              <w:tab/>
            </w:r>
            <w:r w:rsidR="001613AC" w:rsidRPr="00325007">
              <w:rPr>
                <w:noProof/>
                <w:webHidden/>
                <w:sz w:val="24"/>
                <w:szCs w:val="24"/>
              </w:rPr>
              <w:fldChar w:fldCharType="begin"/>
            </w:r>
            <w:r w:rsidR="001613AC" w:rsidRPr="00325007">
              <w:rPr>
                <w:noProof/>
                <w:webHidden/>
                <w:sz w:val="24"/>
                <w:szCs w:val="24"/>
              </w:rPr>
              <w:instrText xml:space="preserve"> PAGEREF _Toc66797608 \h </w:instrText>
            </w:r>
            <w:r w:rsidR="001613AC" w:rsidRPr="00325007">
              <w:rPr>
                <w:noProof/>
                <w:webHidden/>
                <w:sz w:val="24"/>
                <w:szCs w:val="24"/>
              </w:rPr>
            </w:r>
            <w:r w:rsidR="001613AC" w:rsidRPr="00325007">
              <w:rPr>
                <w:noProof/>
                <w:webHidden/>
                <w:sz w:val="24"/>
                <w:szCs w:val="24"/>
              </w:rPr>
              <w:fldChar w:fldCharType="separate"/>
            </w:r>
            <w:r w:rsidR="001613AC" w:rsidRPr="00325007">
              <w:rPr>
                <w:noProof/>
                <w:webHidden/>
                <w:sz w:val="24"/>
                <w:szCs w:val="24"/>
              </w:rPr>
              <w:t>6</w:t>
            </w:r>
            <w:r w:rsidR="001613AC" w:rsidRPr="00325007">
              <w:rPr>
                <w:noProof/>
                <w:webHidden/>
                <w:sz w:val="24"/>
                <w:szCs w:val="24"/>
              </w:rPr>
              <w:fldChar w:fldCharType="end"/>
            </w:r>
          </w:hyperlink>
        </w:p>
        <w:p w:rsidR="001613AC" w:rsidRPr="00325007" w:rsidRDefault="00317EF9" w:rsidP="00317EF9">
          <w:pPr>
            <w:pStyle w:val="17"/>
            <w:suppressAutoHyphens/>
            <w:ind w:left="0" w:right="0"/>
            <w:rPr>
              <w:rFonts w:asciiTheme="minorHAnsi" w:eastAsiaTheme="minorEastAsia" w:hAnsiTheme="minorHAnsi"/>
              <w:noProof/>
              <w:sz w:val="24"/>
              <w:szCs w:val="24"/>
              <w:lang w:eastAsia="ru-RU"/>
            </w:rPr>
          </w:pPr>
          <w:hyperlink w:anchor="_Toc66797609" w:history="1">
            <w:r w:rsidR="001613AC" w:rsidRPr="00325007">
              <w:rPr>
                <w:rStyle w:val="aff1"/>
                <w:noProof/>
                <w:sz w:val="24"/>
                <w:szCs w:val="24"/>
              </w:rPr>
              <w:t>6 Действующая система землепользования</w:t>
            </w:r>
            <w:r w:rsidR="001613AC" w:rsidRPr="00325007">
              <w:rPr>
                <w:noProof/>
                <w:webHidden/>
                <w:sz w:val="24"/>
                <w:szCs w:val="24"/>
              </w:rPr>
              <w:tab/>
            </w:r>
            <w:r w:rsidR="001613AC" w:rsidRPr="00325007">
              <w:rPr>
                <w:noProof/>
                <w:webHidden/>
                <w:sz w:val="24"/>
                <w:szCs w:val="24"/>
              </w:rPr>
              <w:fldChar w:fldCharType="begin"/>
            </w:r>
            <w:r w:rsidR="001613AC" w:rsidRPr="00325007">
              <w:rPr>
                <w:noProof/>
                <w:webHidden/>
                <w:sz w:val="24"/>
                <w:szCs w:val="24"/>
              </w:rPr>
              <w:instrText xml:space="preserve"> PAGEREF _Toc66797609 \h </w:instrText>
            </w:r>
            <w:r w:rsidR="001613AC" w:rsidRPr="00325007">
              <w:rPr>
                <w:noProof/>
                <w:webHidden/>
                <w:sz w:val="24"/>
                <w:szCs w:val="24"/>
              </w:rPr>
            </w:r>
            <w:r w:rsidR="001613AC" w:rsidRPr="00325007">
              <w:rPr>
                <w:noProof/>
                <w:webHidden/>
                <w:sz w:val="24"/>
                <w:szCs w:val="24"/>
              </w:rPr>
              <w:fldChar w:fldCharType="separate"/>
            </w:r>
            <w:r w:rsidR="001613AC" w:rsidRPr="00325007">
              <w:rPr>
                <w:noProof/>
                <w:webHidden/>
                <w:sz w:val="24"/>
                <w:szCs w:val="24"/>
              </w:rPr>
              <w:t>7</w:t>
            </w:r>
            <w:r w:rsidR="001613AC" w:rsidRPr="00325007">
              <w:rPr>
                <w:noProof/>
                <w:webHidden/>
                <w:sz w:val="24"/>
                <w:szCs w:val="24"/>
              </w:rPr>
              <w:fldChar w:fldCharType="end"/>
            </w:r>
          </w:hyperlink>
        </w:p>
        <w:p w:rsidR="001613AC" w:rsidRPr="00325007" w:rsidRDefault="00317EF9" w:rsidP="00317EF9">
          <w:pPr>
            <w:pStyle w:val="17"/>
            <w:suppressAutoHyphens/>
            <w:ind w:left="0" w:right="0"/>
            <w:rPr>
              <w:rFonts w:asciiTheme="minorHAnsi" w:eastAsiaTheme="minorEastAsia" w:hAnsiTheme="minorHAnsi"/>
              <w:noProof/>
              <w:sz w:val="24"/>
              <w:szCs w:val="24"/>
              <w:lang w:eastAsia="ru-RU"/>
            </w:rPr>
          </w:pPr>
          <w:hyperlink w:anchor="_Toc66797610" w:history="1">
            <w:r w:rsidR="001613AC" w:rsidRPr="00325007">
              <w:rPr>
                <w:rStyle w:val="aff1"/>
                <w:noProof/>
                <w:sz w:val="24"/>
                <w:szCs w:val="24"/>
              </w:rPr>
              <w:t>7 Выводы по проекту</w:t>
            </w:r>
            <w:r w:rsidR="001613AC" w:rsidRPr="00325007">
              <w:rPr>
                <w:noProof/>
                <w:webHidden/>
                <w:sz w:val="24"/>
                <w:szCs w:val="24"/>
              </w:rPr>
              <w:tab/>
            </w:r>
            <w:r w:rsidR="001613AC" w:rsidRPr="00325007">
              <w:rPr>
                <w:noProof/>
                <w:webHidden/>
                <w:sz w:val="24"/>
                <w:szCs w:val="24"/>
              </w:rPr>
              <w:fldChar w:fldCharType="begin"/>
            </w:r>
            <w:r w:rsidR="001613AC" w:rsidRPr="00325007">
              <w:rPr>
                <w:noProof/>
                <w:webHidden/>
                <w:sz w:val="24"/>
                <w:szCs w:val="24"/>
              </w:rPr>
              <w:instrText xml:space="preserve"> PAGEREF _Toc66797610 \h </w:instrText>
            </w:r>
            <w:r w:rsidR="001613AC" w:rsidRPr="00325007">
              <w:rPr>
                <w:noProof/>
                <w:webHidden/>
                <w:sz w:val="24"/>
                <w:szCs w:val="24"/>
              </w:rPr>
            </w:r>
            <w:r w:rsidR="001613AC" w:rsidRPr="00325007">
              <w:rPr>
                <w:noProof/>
                <w:webHidden/>
                <w:sz w:val="24"/>
                <w:szCs w:val="24"/>
              </w:rPr>
              <w:fldChar w:fldCharType="separate"/>
            </w:r>
            <w:r w:rsidR="001613AC" w:rsidRPr="00325007">
              <w:rPr>
                <w:noProof/>
                <w:webHidden/>
                <w:sz w:val="24"/>
                <w:szCs w:val="24"/>
              </w:rPr>
              <w:t>8</w:t>
            </w:r>
            <w:r w:rsidR="001613AC" w:rsidRPr="00325007">
              <w:rPr>
                <w:noProof/>
                <w:webHidden/>
                <w:sz w:val="24"/>
                <w:szCs w:val="24"/>
              </w:rPr>
              <w:fldChar w:fldCharType="end"/>
            </w:r>
          </w:hyperlink>
        </w:p>
        <w:p w:rsidR="001613AC" w:rsidRPr="00325007" w:rsidRDefault="00317EF9" w:rsidP="00317EF9">
          <w:pPr>
            <w:pStyle w:val="17"/>
            <w:suppressAutoHyphens/>
            <w:ind w:left="0" w:right="0"/>
            <w:rPr>
              <w:rFonts w:asciiTheme="minorHAnsi" w:eastAsiaTheme="minorEastAsia" w:hAnsiTheme="minorHAnsi"/>
              <w:noProof/>
              <w:sz w:val="24"/>
              <w:szCs w:val="24"/>
              <w:lang w:eastAsia="ru-RU"/>
            </w:rPr>
          </w:pPr>
          <w:hyperlink w:anchor="_Toc66797611" w:history="1">
            <w:r w:rsidR="001613AC" w:rsidRPr="00325007">
              <w:rPr>
                <w:rStyle w:val="aff1"/>
                <w:noProof/>
                <w:sz w:val="24"/>
                <w:szCs w:val="24"/>
              </w:rPr>
              <w:t>Приложение А</w:t>
            </w:r>
            <w:r w:rsidR="001613AC" w:rsidRPr="00325007">
              <w:rPr>
                <w:noProof/>
                <w:webHidden/>
                <w:sz w:val="24"/>
                <w:szCs w:val="24"/>
              </w:rPr>
              <w:tab/>
            </w:r>
            <w:r w:rsidR="001613AC" w:rsidRPr="00325007">
              <w:rPr>
                <w:noProof/>
                <w:webHidden/>
                <w:sz w:val="24"/>
                <w:szCs w:val="24"/>
              </w:rPr>
              <w:fldChar w:fldCharType="begin"/>
            </w:r>
            <w:r w:rsidR="001613AC" w:rsidRPr="00325007">
              <w:rPr>
                <w:noProof/>
                <w:webHidden/>
                <w:sz w:val="24"/>
                <w:szCs w:val="24"/>
              </w:rPr>
              <w:instrText xml:space="preserve"> PAGEREF _Toc66797611 \h </w:instrText>
            </w:r>
            <w:r w:rsidR="001613AC" w:rsidRPr="00325007">
              <w:rPr>
                <w:noProof/>
                <w:webHidden/>
                <w:sz w:val="24"/>
                <w:szCs w:val="24"/>
              </w:rPr>
            </w:r>
            <w:r w:rsidR="001613AC" w:rsidRPr="00325007">
              <w:rPr>
                <w:noProof/>
                <w:webHidden/>
                <w:sz w:val="24"/>
                <w:szCs w:val="24"/>
              </w:rPr>
              <w:fldChar w:fldCharType="separate"/>
            </w:r>
            <w:r w:rsidR="001613AC" w:rsidRPr="00325007">
              <w:rPr>
                <w:noProof/>
                <w:webHidden/>
                <w:sz w:val="24"/>
                <w:szCs w:val="24"/>
              </w:rPr>
              <w:t>9</w:t>
            </w:r>
            <w:r w:rsidR="001613AC" w:rsidRPr="00325007">
              <w:rPr>
                <w:noProof/>
                <w:webHidden/>
                <w:sz w:val="24"/>
                <w:szCs w:val="24"/>
              </w:rPr>
              <w:fldChar w:fldCharType="end"/>
            </w:r>
          </w:hyperlink>
        </w:p>
        <w:p w:rsidR="001613AC" w:rsidRPr="00325007" w:rsidRDefault="00317EF9" w:rsidP="00317EF9">
          <w:pPr>
            <w:pStyle w:val="17"/>
            <w:suppressAutoHyphens/>
            <w:ind w:left="0" w:right="0"/>
            <w:rPr>
              <w:rFonts w:asciiTheme="minorHAnsi" w:eastAsiaTheme="minorEastAsia" w:hAnsiTheme="minorHAnsi"/>
              <w:noProof/>
              <w:sz w:val="24"/>
              <w:szCs w:val="24"/>
              <w:lang w:eastAsia="ru-RU"/>
            </w:rPr>
          </w:pPr>
          <w:hyperlink w:anchor="_Toc66797612" w:history="1">
            <w:r w:rsidR="001613AC" w:rsidRPr="00325007">
              <w:rPr>
                <w:rStyle w:val="aff1"/>
                <w:noProof/>
                <w:sz w:val="24"/>
                <w:szCs w:val="24"/>
              </w:rPr>
              <w:t>Ведомость координат земельных участков</w:t>
            </w:r>
            <w:r w:rsidR="001613AC" w:rsidRPr="00325007">
              <w:rPr>
                <w:noProof/>
                <w:webHidden/>
                <w:sz w:val="24"/>
                <w:szCs w:val="24"/>
              </w:rPr>
              <w:tab/>
            </w:r>
            <w:r w:rsidR="001613AC" w:rsidRPr="00325007">
              <w:rPr>
                <w:noProof/>
                <w:webHidden/>
                <w:sz w:val="24"/>
                <w:szCs w:val="24"/>
              </w:rPr>
              <w:fldChar w:fldCharType="begin"/>
            </w:r>
            <w:r w:rsidR="001613AC" w:rsidRPr="00325007">
              <w:rPr>
                <w:noProof/>
                <w:webHidden/>
                <w:sz w:val="24"/>
                <w:szCs w:val="24"/>
              </w:rPr>
              <w:instrText xml:space="preserve"> PAGEREF _Toc66797612 \h </w:instrText>
            </w:r>
            <w:r w:rsidR="001613AC" w:rsidRPr="00325007">
              <w:rPr>
                <w:noProof/>
                <w:webHidden/>
                <w:sz w:val="24"/>
                <w:szCs w:val="24"/>
              </w:rPr>
            </w:r>
            <w:r w:rsidR="001613AC" w:rsidRPr="00325007">
              <w:rPr>
                <w:noProof/>
                <w:webHidden/>
                <w:sz w:val="24"/>
                <w:szCs w:val="24"/>
              </w:rPr>
              <w:fldChar w:fldCharType="separate"/>
            </w:r>
            <w:r w:rsidR="001613AC" w:rsidRPr="00325007">
              <w:rPr>
                <w:noProof/>
                <w:webHidden/>
                <w:sz w:val="24"/>
                <w:szCs w:val="24"/>
              </w:rPr>
              <w:t>9</w:t>
            </w:r>
            <w:r w:rsidR="001613AC" w:rsidRPr="00325007">
              <w:rPr>
                <w:noProof/>
                <w:webHidden/>
                <w:sz w:val="24"/>
                <w:szCs w:val="24"/>
              </w:rPr>
              <w:fldChar w:fldCharType="end"/>
            </w:r>
          </w:hyperlink>
        </w:p>
        <w:p w:rsidR="001613AC" w:rsidRPr="00325007" w:rsidRDefault="00317EF9" w:rsidP="00317EF9">
          <w:pPr>
            <w:pStyle w:val="17"/>
            <w:suppressAutoHyphens/>
            <w:ind w:left="0" w:right="0"/>
            <w:rPr>
              <w:rFonts w:asciiTheme="minorHAnsi" w:eastAsiaTheme="minorEastAsia" w:hAnsiTheme="minorHAnsi"/>
              <w:noProof/>
              <w:sz w:val="24"/>
              <w:szCs w:val="24"/>
              <w:lang w:eastAsia="ru-RU"/>
            </w:rPr>
          </w:pPr>
          <w:hyperlink w:anchor="_Toc66797613" w:history="1">
            <w:r w:rsidR="001613AC" w:rsidRPr="00325007">
              <w:rPr>
                <w:rStyle w:val="aff1"/>
                <w:noProof/>
                <w:sz w:val="24"/>
                <w:szCs w:val="24"/>
              </w:rPr>
              <w:t>Приложение Б</w:t>
            </w:r>
            <w:r w:rsidR="001613AC" w:rsidRPr="00325007">
              <w:rPr>
                <w:noProof/>
                <w:webHidden/>
                <w:sz w:val="24"/>
                <w:szCs w:val="24"/>
              </w:rPr>
              <w:tab/>
            </w:r>
            <w:r w:rsidR="001613AC" w:rsidRPr="00325007">
              <w:rPr>
                <w:noProof/>
                <w:webHidden/>
                <w:sz w:val="24"/>
                <w:szCs w:val="24"/>
              </w:rPr>
              <w:fldChar w:fldCharType="begin"/>
            </w:r>
            <w:r w:rsidR="001613AC" w:rsidRPr="00325007">
              <w:rPr>
                <w:noProof/>
                <w:webHidden/>
                <w:sz w:val="24"/>
                <w:szCs w:val="24"/>
              </w:rPr>
              <w:instrText xml:space="preserve"> PAGEREF _Toc66797613 \h </w:instrText>
            </w:r>
            <w:r w:rsidR="001613AC" w:rsidRPr="00325007">
              <w:rPr>
                <w:noProof/>
                <w:webHidden/>
                <w:sz w:val="24"/>
                <w:szCs w:val="24"/>
              </w:rPr>
            </w:r>
            <w:r w:rsidR="001613AC" w:rsidRPr="00325007">
              <w:rPr>
                <w:noProof/>
                <w:webHidden/>
                <w:sz w:val="24"/>
                <w:szCs w:val="24"/>
              </w:rPr>
              <w:fldChar w:fldCharType="separate"/>
            </w:r>
            <w:r w:rsidR="001613AC" w:rsidRPr="00325007">
              <w:rPr>
                <w:noProof/>
                <w:webHidden/>
                <w:sz w:val="24"/>
                <w:szCs w:val="24"/>
              </w:rPr>
              <w:t>39</w:t>
            </w:r>
            <w:r w:rsidR="001613AC" w:rsidRPr="00325007">
              <w:rPr>
                <w:noProof/>
                <w:webHidden/>
                <w:sz w:val="24"/>
                <w:szCs w:val="24"/>
              </w:rPr>
              <w:fldChar w:fldCharType="end"/>
            </w:r>
          </w:hyperlink>
        </w:p>
        <w:p w:rsidR="001613AC" w:rsidRPr="00325007" w:rsidRDefault="00317EF9" w:rsidP="00317EF9">
          <w:pPr>
            <w:pStyle w:val="17"/>
            <w:suppressAutoHyphens/>
            <w:ind w:left="0" w:right="0"/>
            <w:rPr>
              <w:rFonts w:asciiTheme="minorHAnsi" w:eastAsiaTheme="minorEastAsia" w:hAnsiTheme="minorHAnsi"/>
              <w:noProof/>
              <w:sz w:val="24"/>
              <w:szCs w:val="24"/>
              <w:lang w:eastAsia="ru-RU"/>
            </w:rPr>
          </w:pPr>
          <w:hyperlink w:anchor="_Toc66797614" w:history="1">
            <w:r w:rsidR="001613AC" w:rsidRPr="00325007">
              <w:rPr>
                <w:rStyle w:val="aff1"/>
                <w:noProof/>
                <w:sz w:val="24"/>
                <w:szCs w:val="24"/>
              </w:rPr>
              <w:t>Ведомость формируемых земельных участков</w:t>
            </w:r>
            <w:r w:rsidR="001613AC" w:rsidRPr="00325007">
              <w:rPr>
                <w:noProof/>
                <w:webHidden/>
                <w:sz w:val="24"/>
                <w:szCs w:val="24"/>
              </w:rPr>
              <w:tab/>
            </w:r>
            <w:r w:rsidR="001613AC" w:rsidRPr="00325007">
              <w:rPr>
                <w:noProof/>
                <w:webHidden/>
                <w:sz w:val="24"/>
                <w:szCs w:val="24"/>
              </w:rPr>
              <w:fldChar w:fldCharType="begin"/>
            </w:r>
            <w:r w:rsidR="001613AC" w:rsidRPr="00325007">
              <w:rPr>
                <w:noProof/>
                <w:webHidden/>
                <w:sz w:val="24"/>
                <w:szCs w:val="24"/>
              </w:rPr>
              <w:instrText xml:space="preserve"> PAGEREF _Toc66797614 \h </w:instrText>
            </w:r>
            <w:r w:rsidR="001613AC" w:rsidRPr="00325007">
              <w:rPr>
                <w:noProof/>
                <w:webHidden/>
                <w:sz w:val="24"/>
                <w:szCs w:val="24"/>
              </w:rPr>
            </w:r>
            <w:r w:rsidR="001613AC" w:rsidRPr="00325007">
              <w:rPr>
                <w:noProof/>
                <w:webHidden/>
                <w:sz w:val="24"/>
                <w:szCs w:val="24"/>
              </w:rPr>
              <w:fldChar w:fldCharType="separate"/>
            </w:r>
            <w:r w:rsidR="001613AC" w:rsidRPr="00325007">
              <w:rPr>
                <w:noProof/>
                <w:webHidden/>
                <w:sz w:val="24"/>
                <w:szCs w:val="24"/>
              </w:rPr>
              <w:t>39</w:t>
            </w:r>
            <w:r w:rsidR="001613AC" w:rsidRPr="00325007">
              <w:rPr>
                <w:noProof/>
                <w:webHidden/>
                <w:sz w:val="24"/>
                <w:szCs w:val="24"/>
              </w:rPr>
              <w:fldChar w:fldCharType="end"/>
            </w:r>
          </w:hyperlink>
        </w:p>
        <w:p w:rsidR="001613AC" w:rsidRPr="00325007" w:rsidRDefault="001613AC" w:rsidP="00317EF9">
          <w:pPr>
            <w:suppressAutoHyphens/>
            <w:rPr>
              <w:sz w:val="24"/>
              <w:szCs w:val="24"/>
            </w:rPr>
          </w:pPr>
          <w:r w:rsidRPr="00325007">
            <w:rPr>
              <w:sz w:val="24"/>
              <w:szCs w:val="24"/>
            </w:rPr>
            <w:fldChar w:fldCharType="end"/>
          </w:r>
        </w:p>
      </w:sdtContent>
    </w:sdt>
    <w:p w:rsidR="001613AC" w:rsidRDefault="001613AC" w:rsidP="00317EF9">
      <w:pPr>
        <w:suppressAutoHyphens/>
        <w:rPr>
          <w:lang w:eastAsia="ru-RU"/>
        </w:rPr>
      </w:pPr>
    </w:p>
    <w:p w:rsidR="001613AC" w:rsidRPr="00325007" w:rsidRDefault="001613AC" w:rsidP="00317EF9">
      <w:pPr>
        <w:pStyle w:val="10"/>
        <w:ind w:left="198"/>
        <w:rPr>
          <w:sz w:val="24"/>
          <w:szCs w:val="24"/>
        </w:rPr>
      </w:pPr>
      <w:bookmarkStart w:id="33" w:name="_Toc66797601"/>
      <w:r w:rsidRPr="00325007">
        <w:rPr>
          <w:rFonts w:cs="Arial"/>
          <w:sz w:val="24"/>
          <w:szCs w:val="24"/>
        </w:rPr>
        <w:t>Введение</w:t>
      </w:r>
      <w:bookmarkEnd w:id="33"/>
    </w:p>
    <w:p w:rsidR="001613AC" w:rsidRPr="00325007" w:rsidRDefault="001613AC" w:rsidP="00317EF9">
      <w:pPr>
        <w:pStyle w:val="aa"/>
        <w:suppressAutoHyphens/>
        <w:rPr>
          <w:sz w:val="24"/>
          <w:szCs w:val="24"/>
        </w:rPr>
      </w:pPr>
      <w:r w:rsidRPr="00325007">
        <w:rPr>
          <w:sz w:val="24"/>
          <w:szCs w:val="24"/>
        </w:rPr>
        <w:t>Проект планировки территории и проект межевания территории по объекту: «Реконструкция системы нефтесбора Ромашкинского нефтяного месторождения. 1 этап» разработан согласно требованиям законодательных актов и рекомендаций нормативных документов.</w:t>
      </w:r>
    </w:p>
    <w:p w:rsidR="001613AC" w:rsidRPr="00325007" w:rsidRDefault="001613AC" w:rsidP="00317EF9">
      <w:pPr>
        <w:pStyle w:val="aa"/>
        <w:suppressAutoHyphens/>
        <w:rPr>
          <w:sz w:val="24"/>
          <w:szCs w:val="24"/>
        </w:rPr>
      </w:pPr>
      <w:r w:rsidRPr="00325007">
        <w:rPr>
          <w:sz w:val="24"/>
          <w:szCs w:val="24"/>
        </w:rPr>
        <w:t>Заказчик: ПАО «Татнефть» им. В.Д. Шашина, 423450, РТ, г. Альметьевск, ул. Ленина, д. 75.</w:t>
      </w:r>
    </w:p>
    <w:p w:rsidR="001613AC" w:rsidRPr="00325007" w:rsidRDefault="001613AC" w:rsidP="00317EF9">
      <w:pPr>
        <w:pStyle w:val="aa"/>
        <w:suppressAutoHyphens/>
        <w:rPr>
          <w:sz w:val="24"/>
          <w:szCs w:val="24"/>
        </w:rPr>
      </w:pPr>
      <w:r w:rsidRPr="00325007">
        <w:rPr>
          <w:sz w:val="24"/>
          <w:szCs w:val="24"/>
        </w:rPr>
        <w:t>Исполнитель: АО «Нефтехимпроект», 420061, РТ, г. Казань, ул. Н. Ершова, д. 29. Свидетельство № 1392 от 25.10.2019 г.</w:t>
      </w:r>
    </w:p>
    <w:p w:rsidR="001613AC" w:rsidRPr="00325007" w:rsidRDefault="001613AC" w:rsidP="00317EF9">
      <w:pPr>
        <w:pStyle w:val="aa"/>
        <w:suppressAutoHyphens/>
        <w:ind w:right="140"/>
        <w:rPr>
          <w:sz w:val="24"/>
          <w:szCs w:val="24"/>
        </w:rPr>
      </w:pPr>
      <w:r w:rsidRPr="00325007">
        <w:rPr>
          <w:rFonts w:cs="Arial"/>
          <w:color w:val="000000"/>
          <w:sz w:val="24"/>
          <w:szCs w:val="24"/>
          <w:shd w:val="clear" w:color="auto" w:fill="FFFFFF"/>
        </w:rPr>
        <w:t xml:space="preserve">Основой разработки </w:t>
      </w:r>
      <w:r w:rsidRPr="00325007">
        <w:rPr>
          <w:rFonts w:cs="Arial"/>
          <w:sz w:val="24"/>
          <w:szCs w:val="24"/>
        </w:rPr>
        <w:t>проекта планировки территории и проекта межевания территории</w:t>
      </w:r>
      <w:r w:rsidRPr="00325007">
        <w:rPr>
          <w:rFonts w:cs="Arial"/>
          <w:color w:val="000000"/>
          <w:sz w:val="24"/>
          <w:szCs w:val="24"/>
          <w:shd w:val="clear" w:color="auto" w:fill="FFFFFF"/>
        </w:rPr>
        <w:t xml:space="preserve"> послужили исходные данные, полученные от Заказчика, а также документация по территориальному планированию местных органов власти и сведений из Росреестра (КПТ, КПЗУ).</w:t>
      </w:r>
    </w:p>
    <w:p w:rsidR="001613AC" w:rsidRPr="00325007" w:rsidRDefault="001613AC" w:rsidP="00317EF9">
      <w:pPr>
        <w:pStyle w:val="20"/>
        <w:numPr>
          <w:ilvl w:val="1"/>
          <w:numId w:val="26"/>
        </w:numPr>
        <w:ind w:left="284" w:firstLine="425"/>
        <w:jc w:val="both"/>
        <w:rPr>
          <w:sz w:val="24"/>
          <w:szCs w:val="24"/>
        </w:rPr>
      </w:pPr>
      <w:bookmarkStart w:id="34" w:name="_Toc66797602"/>
      <w:r w:rsidRPr="00325007">
        <w:rPr>
          <w:sz w:val="24"/>
          <w:szCs w:val="24"/>
        </w:rPr>
        <w:t>Основание для проектирования</w:t>
      </w:r>
      <w:bookmarkEnd w:id="34"/>
    </w:p>
    <w:p w:rsidR="001613AC" w:rsidRPr="00325007" w:rsidRDefault="001613AC" w:rsidP="00317EF9">
      <w:pPr>
        <w:pStyle w:val="aa"/>
        <w:suppressAutoHyphens/>
        <w:rPr>
          <w:noProof/>
          <w:sz w:val="24"/>
          <w:szCs w:val="24"/>
        </w:rPr>
      </w:pPr>
      <w:r w:rsidRPr="00325007">
        <w:rPr>
          <w:noProof/>
          <w:sz w:val="24"/>
          <w:szCs w:val="24"/>
        </w:rPr>
        <w:t xml:space="preserve">Основанием для проектирования послужило техническое задание на проектирование объекта </w:t>
      </w:r>
      <w:r w:rsidRPr="00325007">
        <w:rPr>
          <w:sz w:val="24"/>
          <w:szCs w:val="24"/>
        </w:rPr>
        <w:t>«Реконструкция системы нефтесбора Ромашкинского нефтяного месторождения. 1 этап» утвержденное Первым заместителем начальника управления по производству – главным инженером нефтегазодобывающего управления «Альметьнефть» - структурного подразделения</w:t>
      </w:r>
      <w:r w:rsidRPr="00325007">
        <w:rPr>
          <w:noProof/>
          <w:sz w:val="24"/>
          <w:szCs w:val="24"/>
        </w:rPr>
        <w:t xml:space="preserve"> ПАО "Татнефть" им. В.Д. Шашина Матвеевым Д.В. </w:t>
      </w:r>
    </w:p>
    <w:p w:rsidR="001613AC" w:rsidRPr="00325007" w:rsidRDefault="001613AC" w:rsidP="00317EF9">
      <w:pPr>
        <w:pStyle w:val="20"/>
        <w:numPr>
          <w:ilvl w:val="1"/>
          <w:numId w:val="26"/>
        </w:numPr>
        <w:ind w:left="0" w:right="0" w:firstLine="425"/>
        <w:jc w:val="both"/>
        <w:rPr>
          <w:b/>
          <w:sz w:val="24"/>
          <w:szCs w:val="24"/>
        </w:rPr>
      </w:pPr>
      <w:bookmarkStart w:id="35" w:name="_Toc66797603"/>
      <w:r w:rsidRPr="00325007">
        <w:rPr>
          <w:rStyle w:val="15"/>
          <w:b w:val="0"/>
          <w:sz w:val="24"/>
          <w:szCs w:val="24"/>
        </w:rPr>
        <w:lastRenderedPageBreak/>
        <w:t>Данные об организации-разработчике</w:t>
      </w:r>
      <w:bookmarkEnd w:id="35"/>
    </w:p>
    <w:p w:rsidR="001613AC" w:rsidRPr="00325007" w:rsidRDefault="001613AC" w:rsidP="00317EF9">
      <w:pPr>
        <w:pStyle w:val="aa"/>
        <w:suppressAutoHyphens/>
        <w:rPr>
          <w:sz w:val="24"/>
          <w:szCs w:val="24"/>
        </w:rPr>
      </w:pPr>
      <w:r w:rsidRPr="00325007">
        <w:rPr>
          <w:sz w:val="24"/>
          <w:szCs w:val="24"/>
        </w:rPr>
        <w:t>АО «Нефтехимпроект»</w:t>
      </w:r>
      <w:r w:rsidRPr="00325007">
        <w:rPr>
          <w:b/>
          <w:sz w:val="24"/>
          <w:szCs w:val="24"/>
        </w:rPr>
        <w:t xml:space="preserve"> </w:t>
      </w:r>
      <w:r w:rsidRPr="00325007">
        <w:rPr>
          <w:sz w:val="24"/>
          <w:szCs w:val="24"/>
        </w:rPr>
        <w:t>создано в</w:t>
      </w:r>
      <w:r w:rsidRPr="00325007">
        <w:rPr>
          <w:b/>
          <w:sz w:val="24"/>
          <w:szCs w:val="24"/>
        </w:rPr>
        <w:t xml:space="preserve"> </w:t>
      </w:r>
      <w:r w:rsidRPr="00325007">
        <w:rPr>
          <w:sz w:val="24"/>
          <w:szCs w:val="24"/>
        </w:rPr>
        <w:t>2003 г. на базе ГУП ГПИ «Нефтехимпроект». Зарегистрировано Постановлением Министра земельных и имущественных отношений Республики Татарстан от 21 февраля 2003 г. № 16.</w:t>
      </w:r>
    </w:p>
    <w:p w:rsidR="001613AC" w:rsidRPr="00325007" w:rsidRDefault="001613AC" w:rsidP="00317EF9">
      <w:pPr>
        <w:pStyle w:val="aa"/>
        <w:suppressAutoHyphens/>
        <w:rPr>
          <w:sz w:val="24"/>
          <w:szCs w:val="24"/>
        </w:rPr>
      </w:pPr>
      <w:r w:rsidRPr="00325007">
        <w:rPr>
          <w:sz w:val="24"/>
          <w:szCs w:val="24"/>
        </w:rPr>
        <w:t>Регистрационный номер: 1031630205232.</w:t>
      </w:r>
    </w:p>
    <w:p w:rsidR="001613AC" w:rsidRPr="00325007" w:rsidRDefault="001613AC" w:rsidP="00317EF9">
      <w:pPr>
        <w:pStyle w:val="aa"/>
        <w:suppressAutoHyphens/>
        <w:rPr>
          <w:sz w:val="24"/>
          <w:szCs w:val="24"/>
        </w:rPr>
      </w:pPr>
      <w:r w:rsidRPr="00325007">
        <w:rPr>
          <w:sz w:val="24"/>
          <w:szCs w:val="24"/>
        </w:rPr>
        <w:t>Почтовый адрес: 420061, г. Казань, ул. Н. Ершова, 29, а/я 147.</w:t>
      </w:r>
    </w:p>
    <w:p w:rsidR="001613AC" w:rsidRPr="00325007" w:rsidRDefault="001613AC" w:rsidP="00317EF9">
      <w:pPr>
        <w:pStyle w:val="aa"/>
        <w:suppressAutoHyphens/>
        <w:rPr>
          <w:sz w:val="24"/>
          <w:szCs w:val="24"/>
        </w:rPr>
      </w:pPr>
      <w:r w:rsidRPr="00325007">
        <w:rPr>
          <w:sz w:val="24"/>
          <w:szCs w:val="24"/>
        </w:rPr>
        <w:t>Факс: (843) 238-32-09.</w:t>
      </w:r>
    </w:p>
    <w:p w:rsidR="001613AC" w:rsidRPr="00317EF9" w:rsidRDefault="001613AC" w:rsidP="00317EF9">
      <w:pPr>
        <w:pStyle w:val="aa"/>
        <w:suppressAutoHyphens/>
        <w:rPr>
          <w:sz w:val="24"/>
          <w:szCs w:val="24"/>
          <w:lang w:val="en-US"/>
        </w:rPr>
      </w:pPr>
      <w:r w:rsidRPr="00325007">
        <w:rPr>
          <w:sz w:val="24"/>
          <w:szCs w:val="24"/>
        </w:rPr>
        <w:t>Телефон</w:t>
      </w:r>
      <w:r w:rsidRPr="00317EF9">
        <w:rPr>
          <w:sz w:val="24"/>
          <w:szCs w:val="24"/>
          <w:lang w:val="en-US"/>
        </w:rPr>
        <w:t>: (843) 272-42-25.</w:t>
      </w:r>
    </w:p>
    <w:p w:rsidR="001613AC" w:rsidRPr="00317EF9" w:rsidRDefault="001613AC" w:rsidP="00317EF9">
      <w:pPr>
        <w:pStyle w:val="aa"/>
        <w:suppressAutoHyphens/>
        <w:rPr>
          <w:sz w:val="24"/>
          <w:szCs w:val="24"/>
          <w:lang w:val="en-US"/>
        </w:rPr>
      </w:pPr>
      <w:r w:rsidRPr="00325007">
        <w:rPr>
          <w:sz w:val="24"/>
          <w:szCs w:val="24"/>
          <w:lang w:val="en-US"/>
        </w:rPr>
        <w:t>E</w:t>
      </w:r>
      <w:r w:rsidRPr="00317EF9">
        <w:rPr>
          <w:sz w:val="24"/>
          <w:szCs w:val="24"/>
          <w:lang w:val="en-US"/>
        </w:rPr>
        <w:t>-</w:t>
      </w:r>
      <w:r w:rsidRPr="00325007">
        <w:rPr>
          <w:sz w:val="24"/>
          <w:szCs w:val="24"/>
          <w:lang w:val="en-US"/>
        </w:rPr>
        <w:t>mail</w:t>
      </w:r>
      <w:r w:rsidRPr="00317EF9">
        <w:rPr>
          <w:sz w:val="24"/>
          <w:szCs w:val="24"/>
          <w:lang w:val="en-US"/>
        </w:rPr>
        <w:t xml:space="preserve">: </w:t>
      </w:r>
      <w:r w:rsidRPr="00325007">
        <w:rPr>
          <w:sz w:val="24"/>
          <w:szCs w:val="24"/>
          <w:lang w:val="en-US"/>
        </w:rPr>
        <w:t>nhp</w:t>
      </w:r>
      <w:r w:rsidRPr="00317EF9">
        <w:rPr>
          <w:sz w:val="24"/>
          <w:szCs w:val="24"/>
          <w:lang w:val="en-US"/>
        </w:rPr>
        <w:t>@</w:t>
      </w:r>
      <w:r w:rsidRPr="00325007">
        <w:rPr>
          <w:sz w:val="24"/>
          <w:szCs w:val="24"/>
          <w:lang w:val="en-US"/>
        </w:rPr>
        <w:t>oilpro</w:t>
      </w:r>
      <w:r w:rsidRPr="00317EF9">
        <w:rPr>
          <w:sz w:val="24"/>
          <w:szCs w:val="24"/>
          <w:lang w:val="en-US"/>
        </w:rPr>
        <w:t>.</w:t>
      </w:r>
      <w:r w:rsidRPr="00325007">
        <w:rPr>
          <w:sz w:val="24"/>
          <w:szCs w:val="24"/>
          <w:lang w:val="en-US"/>
        </w:rPr>
        <w:t>ru</w:t>
      </w:r>
      <w:r w:rsidRPr="00317EF9">
        <w:rPr>
          <w:sz w:val="24"/>
          <w:szCs w:val="24"/>
          <w:lang w:val="en-US"/>
        </w:rPr>
        <w:t xml:space="preserve">        </w:t>
      </w:r>
      <w:hyperlink r:id="rId80" w:history="1">
        <w:r w:rsidRPr="00325007">
          <w:rPr>
            <w:rStyle w:val="aff1"/>
            <w:rFonts w:cs="Arial"/>
            <w:color w:val="auto"/>
            <w:sz w:val="24"/>
            <w:szCs w:val="24"/>
            <w:lang w:val="en-US"/>
          </w:rPr>
          <w:t>http</w:t>
        </w:r>
        <w:r w:rsidRPr="00317EF9">
          <w:rPr>
            <w:rStyle w:val="aff1"/>
            <w:rFonts w:cs="Arial"/>
            <w:color w:val="auto"/>
            <w:sz w:val="24"/>
            <w:szCs w:val="24"/>
            <w:lang w:val="en-US"/>
          </w:rPr>
          <w:t>://</w:t>
        </w:r>
        <w:r w:rsidRPr="00325007">
          <w:rPr>
            <w:rStyle w:val="aff1"/>
            <w:rFonts w:cs="Arial"/>
            <w:color w:val="auto"/>
            <w:sz w:val="24"/>
            <w:szCs w:val="24"/>
            <w:lang w:val="en-US"/>
          </w:rPr>
          <w:t>www</w:t>
        </w:r>
      </w:hyperlink>
      <w:r w:rsidRPr="00317EF9">
        <w:rPr>
          <w:sz w:val="24"/>
          <w:szCs w:val="24"/>
          <w:lang w:val="en-US"/>
        </w:rPr>
        <w:t xml:space="preserve">. </w:t>
      </w:r>
      <w:r w:rsidRPr="00325007">
        <w:rPr>
          <w:sz w:val="24"/>
          <w:szCs w:val="24"/>
          <w:lang w:val="en-US"/>
        </w:rPr>
        <w:t>oilpro</w:t>
      </w:r>
      <w:r w:rsidRPr="00317EF9">
        <w:rPr>
          <w:sz w:val="24"/>
          <w:szCs w:val="24"/>
          <w:lang w:val="en-US"/>
        </w:rPr>
        <w:t>.</w:t>
      </w:r>
      <w:r w:rsidRPr="00325007">
        <w:rPr>
          <w:sz w:val="24"/>
          <w:szCs w:val="24"/>
          <w:lang w:val="en-US"/>
        </w:rPr>
        <w:t>ru</w:t>
      </w:r>
    </w:p>
    <w:p w:rsidR="001613AC" w:rsidRPr="00325007" w:rsidRDefault="001613AC" w:rsidP="00317EF9">
      <w:pPr>
        <w:pStyle w:val="aa"/>
        <w:suppressAutoHyphens/>
        <w:rPr>
          <w:sz w:val="24"/>
          <w:szCs w:val="24"/>
        </w:rPr>
      </w:pPr>
      <w:r w:rsidRPr="00325007">
        <w:rPr>
          <w:sz w:val="24"/>
          <w:szCs w:val="24"/>
        </w:rPr>
        <w:t>Юридический адрес: 420061, г. Казань, ул. Н. Ершова, 29.</w:t>
      </w:r>
    </w:p>
    <w:p w:rsidR="001613AC" w:rsidRPr="00325007" w:rsidRDefault="001613AC" w:rsidP="00317EF9">
      <w:pPr>
        <w:pStyle w:val="aa"/>
        <w:suppressAutoHyphens/>
        <w:rPr>
          <w:sz w:val="24"/>
          <w:szCs w:val="24"/>
        </w:rPr>
      </w:pPr>
      <w:r w:rsidRPr="00325007">
        <w:rPr>
          <w:sz w:val="24"/>
          <w:szCs w:val="24"/>
        </w:rPr>
        <w:t>ИНН 1660063707.</w:t>
      </w:r>
    </w:p>
    <w:p w:rsidR="001613AC" w:rsidRPr="008F5CD5" w:rsidRDefault="001613AC" w:rsidP="00317EF9">
      <w:pPr>
        <w:pStyle w:val="aa"/>
        <w:suppressAutoHyphens/>
        <w:rPr>
          <w:sz w:val="8"/>
          <w:szCs w:val="8"/>
        </w:rPr>
      </w:pPr>
    </w:p>
    <w:p w:rsidR="001613AC" w:rsidRPr="00FE7F04" w:rsidRDefault="001613AC" w:rsidP="00317EF9">
      <w:pPr>
        <w:pStyle w:val="aa"/>
        <w:suppressAutoHyphens/>
        <w:rPr>
          <w:sz w:val="24"/>
          <w:szCs w:val="24"/>
        </w:rPr>
      </w:pPr>
      <w:r w:rsidRPr="00FE7F04">
        <w:rPr>
          <w:sz w:val="24"/>
          <w:szCs w:val="24"/>
        </w:rPr>
        <w:t>АО «Нефтехимпроект» имеет:</w:t>
      </w:r>
    </w:p>
    <w:p w:rsidR="001613AC" w:rsidRPr="00FE7F04" w:rsidRDefault="001613AC" w:rsidP="00317EF9">
      <w:pPr>
        <w:pStyle w:val="aa"/>
        <w:suppressAutoHyphens/>
        <w:rPr>
          <w:sz w:val="24"/>
          <w:szCs w:val="24"/>
        </w:rPr>
      </w:pPr>
      <w:r w:rsidRPr="00FE7F04">
        <w:rPr>
          <w:sz w:val="24"/>
          <w:szCs w:val="24"/>
        </w:rPr>
        <w:t>1) Регистрационный № 202 в реестре членов Саморегулируемой организации «Волжско-Камский союз архитекторов и проектировщиков имени В.П. Логинова» от 01 июня 2017 г.</w:t>
      </w:r>
    </w:p>
    <w:p w:rsidR="001613AC" w:rsidRPr="00FE7F04" w:rsidRDefault="001613AC" w:rsidP="00317EF9">
      <w:pPr>
        <w:pStyle w:val="aa"/>
        <w:suppressAutoHyphens/>
        <w:rPr>
          <w:sz w:val="24"/>
          <w:szCs w:val="24"/>
        </w:rPr>
      </w:pPr>
      <w:r w:rsidRPr="00FE7F04">
        <w:rPr>
          <w:sz w:val="24"/>
          <w:szCs w:val="24"/>
        </w:rPr>
        <w:t xml:space="preserve">2) Сертификат соответствия (регистрационный номер РОСС </w:t>
      </w:r>
      <w:r w:rsidRPr="00FE7F04">
        <w:rPr>
          <w:sz w:val="24"/>
          <w:szCs w:val="24"/>
          <w:lang w:val="en-US"/>
        </w:rPr>
        <w:t>RU</w:t>
      </w:r>
      <w:r w:rsidRPr="00FE7F04">
        <w:rPr>
          <w:sz w:val="24"/>
          <w:szCs w:val="24"/>
        </w:rPr>
        <w:t xml:space="preserve">.ИС66.К00253 от 29 марта 2016 г.) системы менеджмента качества требованиям ГОСТ </w:t>
      </w:r>
      <w:hyperlink r:id="rId81" w:tooltip="&quot;ГОСТ ISO 9001-2011 Системы менеджмента качества. Требования&quot;&#10;(утв. приказом Росстандарта от 12/22/2011 N 1575-ст)&#10;Статус: применяется для целей технического регламента" w:history="1">
        <w:r w:rsidRPr="00FE7F04">
          <w:rPr>
            <w:rStyle w:val="aff1"/>
            <w:color w:val="auto"/>
            <w:sz w:val="24"/>
            <w:szCs w:val="24"/>
            <w:lang w:val="en-US"/>
          </w:rPr>
          <w:t>ISO</w:t>
        </w:r>
        <w:r w:rsidRPr="00FE7F04">
          <w:rPr>
            <w:rStyle w:val="aff1"/>
            <w:color w:val="auto"/>
            <w:sz w:val="24"/>
            <w:szCs w:val="24"/>
          </w:rPr>
          <w:t xml:space="preserve"> 9001:2011 (</w:t>
        </w:r>
        <w:r w:rsidRPr="00FE7F04">
          <w:rPr>
            <w:rStyle w:val="aff1"/>
            <w:color w:val="auto"/>
            <w:sz w:val="24"/>
            <w:szCs w:val="24"/>
            <w:lang w:val="en-US"/>
          </w:rPr>
          <w:t>I</w:t>
        </w:r>
      </w:hyperlink>
      <w:r w:rsidRPr="00FE7F04">
        <w:rPr>
          <w:sz w:val="24"/>
          <w:szCs w:val="24"/>
          <w:lang w:val="en-US"/>
        </w:rPr>
        <w:t>SO</w:t>
      </w:r>
      <w:r w:rsidRPr="00FE7F04">
        <w:rPr>
          <w:sz w:val="24"/>
          <w:szCs w:val="24"/>
        </w:rPr>
        <w:t xml:space="preserve"> 9001:2008) применительно к выполнению работ по проектированию объектов в области нефтяной, химической и нефтехимической промышленности, выданный Органом по сертификации систем менеджмента качества ЗАО «Республиканский сертификационный методический центр «ТЕСТ-ТАТАРСТАН» (ОССМК).</w:t>
      </w:r>
    </w:p>
    <w:p w:rsidR="001613AC" w:rsidRPr="00FE7F04" w:rsidRDefault="001613AC" w:rsidP="00317EF9">
      <w:pPr>
        <w:pStyle w:val="20"/>
        <w:numPr>
          <w:ilvl w:val="1"/>
          <w:numId w:val="26"/>
        </w:numPr>
        <w:ind w:left="284" w:right="282" w:firstLine="425"/>
        <w:jc w:val="both"/>
        <w:rPr>
          <w:sz w:val="24"/>
          <w:szCs w:val="24"/>
        </w:rPr>
      </w:pPr>
      <w:bookmarkStart w:id="36" w:name="_Toc66797604"/>
      <w:r w:rsidRPr="00FE7F04">
        <w:rPr>
          <w:sz w:val="24"/>
          <w:szCs w:val="24"/>
        </w:rPr>
        <w:t>Принятые сокращения</w:t>
      </w:r>
      <w:bookmarkEnd w:id="36"/>
    </w:p>
    <w:p w:rsidR="001613AC" w:rsidRPr="00FE7F04" w:rsidRDefault="001613AC" w:rsidP="00317EF9">
      <w:pPr>
        <w:pStyle w:val="aa"/>
        <w:suppressAutoHyphens/>
        <w:rPr>
          <w:sz w:val="24"/>
          <w:szCs w:val="24"/>
        </w:rPr>
      </w:pPr>
      <w:r w:rsidRPr="00FE7F04">
        <w:rPr>
          <w:sz w:val="24"/>
          <w:szCs w:val="24"/>
        </w:rPr>
        <w:t>ЗУ – земельный участок</w:t>
      </w:r>
    </w:p>
    <w:p w:rsidR="001613AC" w:rsidRPr="00FE7F04" w:rsidRDefault="001613AC" w:rsidP="00317EF9">
      <w:pPr>
        <w:pStyle w:val="aa"/>
        <w:suppressAutoHyphens/>
        <w:rPr>
          <w:sz w:val="24"/>
          <w:szCs w:val="24"/>
        </w:rPr>
      </w:pPr>
      <w:r w:rsidRPr="00FE7F04">
        <w:rPr>
          <w:sz w:val="24"/>
          <w:szCs w:val="24"/>
        </w:rPr>
        <w:t>КПТ- кадастровый план территории</w:t>
      </w:r>
    </w:p>
    <w:p w:rsidR="001613AC" w:rsidRPr="00FE7F04" w:rsidRDefault="001613AC" w:rsidP="00317EF9">
      <w:pPr>
        <w:pStyle w:val="aa"/>
        <w:suppressAutoHyphens/>
        <w:rPr>
          <w:sz w:val="24"/>
          <w:szCs w:val="24"/>
        </w:rPr>
      </w:pPr>
      <w:r w:rsidRPr="00FE7F04">
        <w:rPr>
          <w:sz w:val="24"/>
          <w:szCs w:val="24"/>
        </w:rPr>
        <w:t>ТП – территориальное планирование</w:t>
      </w:r>
    </w:p>
    <w:p w:rsidR="001613AC" w:rsidRPr="00FE7F04" w:rsidRDefault="001613AC" w:rsidP="00317EF9">
      <w:pPr>
        <w:pStyle w:val="aa"/>
        <w:suppressAutoHyphens/>
        <w:rPr>
          <w:sz w:val="24"/>
          <w:szCs w:val="24"/>
        </w:rPr>
      </w:pPr>
      <w:r w:rsidRPr="00FE7F04">
        <w:rPr>
          <w:sz w:val="24"/>
          <w:szCs w:val="24"/>
        </w:rPr>
        <w:t>КПЗУ – кадастровый план земельного участка</w:t>
      </w:r>
    </w:p>
    <w:p w:rsidR="001613AC" w:rsidRPr="00FE7F04" w:rsidRDefault="001613AC" w:rsidP="00317EF9">
      <w:pPr>
        <w:pStyle w:val="aa"/>
        <w:suppressAutoHyphens/>
        <w:rPr>
          <w:sz w:val="24"/>
          <w:szCs w:val="24"/>
        </w:rPr>
      </w:pPr>
      <w:r w:rsidRPr="00FE7F04">
        <w:rPr>
          <w:sz w:val="24"/>
          <w:szCs w:val="24"/>
        </w:rPr>
        <w:t>ЧЗУ – часть земельного участка</w:t>
      </w:r>
    </w:p>
    <w:p w:rsidR="00FE7F04" w:rsidRDefault="00FE7F04" w:rsidP="00317EF9">
      <w:pPr>
        <w:pStyle w:val="aa"/>
        <w:suppressAutoHyphens/>
      </w:pPr>
    </w:p>
    <w:p w:rsidR="001613AC" w:rsidRDefault="001613AC" w:rsidP="00317EF9">
      <w:pPr>
        <w:pStyle w:val="10"/>
        <w:ind w:left="198"/>
      </w:pPr>
      <w:bookmarkStart w:id="37" w:name="_Toc66797605"/>
      <w:r>
        <w:t>Проектное решение</w:t>
      </w:r>
      <w:bookmarkEnd w:id="37"/>
      <w:r>
        <w:t xml:space="preserve"> </w:t>
      </w:r>
    </w:p>
    <w:p w:rsidR="001613AC" w:rsidRPr="00FE7F04" w:rsidRDefault="001613AC" w:rsidP="00317EF9">
      <w:pPr>
        <w:pStyle w:val="aa"/>
        <w:suppressAutoHyphens/>
        <w:rPr>
          <w:sz w:val="24"/>
          <w:szCs w:val="24"/>
        </w:rPr>
      </w:pPr>
      <w:r w:rsidRPr="00FE7F04">
        <w:rPr>
          <w:sz w:val="24"/>
          <w:szCs w:val="24"/>
        </w:rPr>
        <w:t>Проект межевания выполнен в соответствии и на базе разработанного проекта планировки территории с проектом межевания в его составе. Предусматривает размещение объекта «Реконструкция системы нефтесбора Ромашкинского нефтяного месторождения. 1 этап».</w:t>
      </w:r>
    </w:p>
    <w:p w:rsidR="001613AC" w:rsidRPr="00FE7F04" w:rsidRDefault="001613AC" w:rsidP="00317EF9">
      <w:pPr>
        <w:pStyle w:val="aa"/>
        <w:suppressAutoHyphens/>
        <w:rPr>
          <w:sz w:val="24"/>
          <w:szCs w:val="24"/>
        </w:rPr>
      </w:pPr>
      <w:r w:rsidRPr="00FE7F04">
        <w:rPr>
          <w:sz w:val="24"/>
          <w:szCs w:val="24"/>
        </w:rPr>
        <w:t>Проектом межевания определяется площадь и границы образуемых земельных участков. Проектом предлагается сформировать 262 земельных участков.</w:t>
      </w:r>
    </w:p>
    <w:p w:rsidR="001613AC" w:rsidRPr="00FE7F04" w:rsidRDefault="001613AC" w:rsidP="00317EF9">
      <w:pPr>
        <w:pStyle w:val="aa"/>
        <w:suppressAutoHyphens/>
        <w:rPr>
          <w:sz w:val="24"/>
          <w:szCs w:val="24"/>
        </w:rPr>
      </w:pPr>
      <w:r w:rsidRPr="00FE7F04">
        <w:rPr>
          <w:sz w:val="24"/>
          <w:szCs w:val="24"/>
        </w:rPr>
        <w:t xml:space="preserve">Задачами разработки проекта является обеспечение следующих требований: </w:t>
      </w:r>
    </w:p>
    <w:p w:rsidR="001613AC" w:rsidRPr="00FE7F04" w:rsidRDefault="001613AC" w:rsidP="00317EF9">
      <w:pPr>
        <w:pStyle w:val="aa"/>
        <w:suppressAutoHyphens/>
        <w:rPr>
          <w:sz w:val="24"/>
          <w:szCs w:val="24"/>
        </w:rPr>
      </w:pPr>
      <w:r w:rsidRPr="00FE7F04">
        <w:rPr>
          <w:sz w:val="24"/>
          <w:szCs w:val="24"/>
        </w:rPr>
        <w:t>- анализ фактического землепользования в районе проектирования;</w:t>
      </w:r>
    </w:p>
    <w:p w:rsidR="001613AC" w:rsidRPr="00FE7F04" w:rsidRDefault="001613AC" w:rsidP="00317EF9">
      <w:pPr>
        <w:pStyle w:val="aa"/>
        <w:suppressAutoHyphens/>
        <w:rPr>
          <w:sz w:val="24"/>
          <w:szCs w:val="24"/>
        </w:rPr>
      </w:pPr>
      <w:r w:rsidRPr="00FE7F04">
        <w:rPr>
          <w:sz w:val="24"/>
          <w:szCs w:val="24"/>
        </w:rPr>
        <w:t>- определение в соответствии с нормативными требованиями площадей земельных участков исходя из фактически сложившейся планировочной структуры района проектирования;</w:t>
      </w:r>
    </w:p>
    <w:p w:rsidR="001613AC" w:rsidRPr="00FE7F04" w:rsidRDefault="001613AC" w:rsidP="00317EF9">
      <w:pPr>
        <w:pStyle w:val="aa"/>
        <w:suppressAutoHyphens/>
        <w:rPr>
          <w:sz w:val="24"/>
          <w:szCs w:val="24"/>
        </w:rPr>
      </w:pPr>
      <w:r w:rsidRPr="00FE7F04">
        <w:rPr>
          <w:sz w:val="24"/>
          <w:szCs w:val="24"/>
        </w:rPr>
        <w:t>- формирование границ застроенных земельных участков с учетом функционального назначения объектов застройки в территориальной зоне;</w:t>
      </w:r>
    </w:p>
    <w:p w:rsidR="001613AC" w:rsidRPr="00FE7F04" w:rsidRDefault="001613AC" w:rsidP="00317EF9">
      <w:pPr>
        <w:pStyle w:val="aa"/>
        <w:suppressAutoHyphens/>
        <w:rPr>
          <w:sz w:val="24"/>
          <w:szCs w:val="24"/>
        </w:rPr>
      </w:pPr>
      <w:r w:rsidRPr="00FE7F04">
        <w:rPr>
          <w:sz w:val="24"/>
          <w:szCs w:val="24"/>
        </w:rPr>
        <w:t>- обеспечение условий для строительства объектов, расположенных в районе проектирования в границах формируемых земельных участков;</w:t>
      </w:r>
    </w:p>
    <w:p w:rsidR="001613AC" w:rsidRPr="00FE7F04" w:rsidRDefault="001613AC" w:rsidP="00317EF9">
      <w:pPr>
        <w:pStyle w:val="aa"/>
        <w:suppressAutoHyphens/>
        <w:rPr>
          <w:sz w:val="24"/>
          <w:szCs w:val="24"/>
        </w:rPr>
      </w:pPr>
      <w:r w:rsidRPr="00FE7F04">
        <w:rPr>
          <w:sz w:val="24"/>
          <w:szCs w:val="24"/>
        </w:rPr>
        <w:t>- установление грани</w:t>
      </w:r>
      <w:bookmarkStart w:id="38" w:name="_GoBack"/>
      <w:bookmarkEnd w:id="38"/>
      <w:r w:rsidRPr="00FE7F04">
        <w:rPr>
          <w:sz w:val="24"/>
          <w:szCs w:val="24"/>
        </w:rPr>
        <w:t>ц незастроенных земельных участков с учетом возможности размещения объектов капитального строительства по виду разрешенного использования в территориальной зоне;</w:t>
      </w:r>
    </w:p>
    <w:p w:rsidR="001613AC" w:rsidRPr="00FE7F04" w:rsidRDefault="001613AC" w:rsidP="00317EF9">
      <w:pPr>
        <w:pStyle w:val="aa"/>
        <w:suppressAutoHyphens/>
        <w:rPr>
          <w:sz w:val="24"/>
          <w:szCs w:val="24"/>
        </w:rPr>
      </w:pPr>
      <w:r w:rsidRPr="00FE7F04">
        <w:rPr>
          <w:sz w:val="24"/>
          <w:szCs w:val="24"/>
        </w:rPr>
        <w:t>- формирование границ полосы отвода на период строительства.</w:t>
      </w:r>
    </w:p>
    <w:p w:rsidR="001613AC" w:rsidRPr="00FE7F04" w:rsidRDefault="001613AC" w:rsidP="00317EF9">
      <w:pPr>
        <w:pStyle w:val="aa"/>
        <w:suppressAutoHyphens/>
        <w:ind w:left="0" w:right="0"/>
        <w:rPr>
          <w:sz w:val="24"/>
          <w:szCs w:val="24"/>
        </w:rPr>
      </w:pPr>
      <w:r w:rsidRPr="00FE7F04">
        <w:rPr>
          <w:sz w:val="24"/>
          <w:szCs w:val="24"/>
        </w:rPr>
        <w:lastRenderedPageBreak/>
        <w:t>Проект межевания содержит в своем составе план границ земельных участков и учитывает фактическое землепользование, градостроительные нормативы, установленные на данной территории. Правомерность формирования земельных участков определена действующим законодательством и нормативными актами муниципального уровня.</w:t>
      </w:r>
    </w:p>
    <w:p w:rsidR="001613AC" w:rsidRDefault="001613AC" w:rsidP="00317EF9">
      <w:pPr>
        <w:pStyle w:val="aa"/>
        <w:suppressAutoHyphens/>
        <w:ind w:firstLine="283"/>
        <w:rPr>
          <w:sz w:val="24"/>
          <w:szCs w:val="24"/>
        </w:rPr>
      </w:pPr>
    </w:p>
    <w:p w:rsidR="001613AC" w:rsidRPr="00FE7F04" w:rsidRDefault="001613AC" w:rsidP="00317EF9">
      <w:pPr>
        <w:pStyle w:val="10"/>
        <w:ind w:left="198"/>
        <w:jc w:val="both"/>
        <w:rPr>
          <w:sz w:val="24"/>
          <w:szCs w:val="24"/>
        </w:rPr>
      </w:pPr>
      <w:bookmarkStart w:id="39" w:name="_Toc66797606"/>
      <w:r w:rsidRPr="00FE7F04">
        <w:rPr>
          <w:sz w:val="24"/>
          <w:szCs w:val="24"/>
        </w:rPr>
        <w:t>Состав работ</w:t>
      </w:r>
      <w:bookmarkEnd w:id="39"/>
    </w:p>
    <w:p w:rsidR="001613AC" w:rsidRPr="00FE7F04" w:rsidRDefault="001613AC" w:rsidP="00317EF9">
      <w:pPr>
        <w:pStyle w:val="aa"/>
        <w:suppressAutoHyphens/>
        <w:rPr>
          <w:sz w:val="24"/>
          <w:szCs w:val="24"/>
        </w:rPr>
      </w:pPr>
      <w:r w:rsidRPr="00FE7F04">
        <w:rPr>
          <w:sz w:val="24"/>
          <w:szCs w:val="24"/>
        </w:rPr>
        <w:t>В проекте планировки утверждены границы проектирования, по внешнему контуру которых сформирован общий земельный участок, который нанесен на кадастровый план территории. После этого проведен анализ ситуации. Выяснено, что не все земли поставлены на кадастровый учет, это отражено на чертежах.</w:t>
      </w:r>
    </w:p>
    <w:p w:rsidR="001613AC" w:rsidRPr="00FE7F04" w:rsidRDefault="001613AC" w:rsidP="00317EF9">
      <w:pPr>
        <w:pStyle w:val="aa"/>
        <w:suppressAutoHyphens/>
        <w:rPr>
          <w:color w:val="000000"/>
          <w:sz w:val="24"/>
          <w:szCs w:val="24"/>
        </w:rPr>
      </w:pPr>
      <w:r w:rsidRPr="00FE7F04">
        <w:rPr>
          <w:sz w:val="24"/>
          <w:szCs w:val="24"/>
        </w:rPr>
        <w:t>Сформировано 262 земельных участков,</w:t>
      </w:r>
      <w:r w:rsidRPr="00FE7F04">
        <w:rPr>
          <w:color w:val="000000"/>
          <w:sz w:val="24"/>
          <w:szCs w:val="24"/>
        </w:rPr>
        <w:t xml:space="preserve"> которые подлежат постановке на кадастровый учет, назначение, разрешенное использование, площадь и координаты поворотных точек указаны в таблицах.</w:t>
      </w:r>
    </w:p>
    <w:p w:rsidR="001613AC" w:rsidRPr="00FE7F04" w:rsidRDefault="001613AC" w:rsidP="00317EF9">
      <w:pPr>
        <w:pStyle w:val="aa"/>
        <w:suppressAutoHyphens/>
        <w:rPr>
          <w:sz w:val="24"/>
          <w:szCs w:val="24"/>
        </w:rPr>
      </w:pPr>
      <w:r w:rsidRPr="00FE7F04">
        <w:rPr>
          <w:color w:val="000000"/>
          <w:sz w:val="24"/>
          <w:szCs w:val="24"/>
        </w:rPr>
        <w:t>Площадь сформированного земельного участка составляет</w:t>
      </w:r>
      <w:r w:rsidRPr="00FE7F04">
        <w:rPr>
          <w:sz w:val="24"/>
          <w:szCs w:val="24"/>
        </w:rPr>
        <w:t xml:space="preserve"> 383784,068 м</w:t>
      </w:r>
      <w:r w:rsidRPr="00FE7F04">
        <w:rPr>
          <w:sz w:val="24"/>
          <w:szCs w:val="24"/>
          <w:vertAlign w:val="superscript"/>
        </w:rPr>
        <w:t>2</w:t>
      </w:r>
    </w:p>
    <w:p w:rsidR="001613AC" w:rsidRPr="00FE7F04" w:rsidRDefault="001613AC" w:rsidP="00317EF9">
      <w:pPr>
        <w:pStyle w:val="aa"/>
        <w:suppressAutoHyphens/>
        <w:rPr>
          <w:noProof/>
          <w:sz w:val="24"/>
          <w:szCs w:val="24"/>
        </w:rPr>
      </w:pPr>
    </w:p>
    <w:p w:rsidR="001613AC" w:rsidRPr="00FE7F04" w:rsidRDefault="001613AC" w:rsidP="00317EF9">
      <w:pPr>
        <w:pStyle w:val="10"/>
        <w:ind w:left="198"/>
        <w:jc w:val="both"/>
        <w:rPr>
          <w:sz w:val="24"/>
          <w:szCs w:val="24"/>
        </w:rPr>
      </w:pPr>
      <w:bookmarkStart w:id="40" w:name="_Toc66797607"/>
      <w:r w:rsidRPr="00FE7F04">
        <w:rPr>
          <w:sz w:val="24"/>
          <w:szCs w:val="24"/>
        </w:rPr>
        <w:t>Исходные материалы</w:t>
      </w:r>
      <w:bookmarkEnd w:id="40"/>
    </w:p>
    <w:p w:rsidR="001613AC" w:rsidRPr="00FE7F04" w:rsidRDefault="001613AC" w:rsidP="00317EF9">
      <w:pPr>
        <w:pStyle w:val="aa"/>
        <w:suppressAutoHyphens/>
        <w:rPr>
          <w:sz w:val="24"/>
          <w:szCs w:val="24"/>
        </w:rPr>
      </w:pPr>
      <w:r w:rsidRPr="00FE7F04">
        <w:rPr>
          <w:sz w:val="24"/>
          <w:szCs w:val="24"/>
        </w:rPr>
        <w:t>В качестве исходных материалов и документов использовались:</w:t>
      </w:r>
    </w:p>
    <w:p w:rsidR="001613AC" w:rsidRPr="00FE7F04" w:rsidRDefault="001613AC" w:rsidP="00317EF9">
      <w:pPr>
        <w:pStyle w:val="aa"/>
        <w:suppressAutoHyphens/>
        <w:rPr>
          <w:sz w:val="24"/>
          <w:szCs w:val="24"/>
        </w:rPr>
      </w:pPr>
      <w:r w:rsidRPr="00FE7F04">
        <w:rPr>
          <w:sz w:val="24"/>
          <w:szCs w:val="24"/>
        </w:rPr>
        <w:t>- кадастровые планы территории, представленные Филиалом ФГБУ «ФКП Росреестра» по Республике Татарстан;</w:t>
      </w:r>
    </w:p>
    <w:p w:rsidR="001613AC" w:rsidRPr="00FE7F04" w:rsidRDefault="001613AC" w:rsidP="00317EF9">
      <w:pPr>
        <w:pStyle w:val="aa"/>
        <w:suppressAutoHyphens/>
        <w:rPr>
          <w:sz w:val="24"/>
          <w:szCs w:val="24"/>
        </w:rPr>
      </w:pPr>
      <w:r w:rsidRPr="00FE7F04">
        <w:rPr>
          <w:sz w:val="24"/>
          <w:szCs w:val="24"/>
        </w:rPr>
        <w:t>- результаты топографической съемки М 1:500 и М 1:2000;</w:t>
      </w:r>
    </w:p>
    <w:p w:rsidR="001613AC" w:rsidRPr="00FE7F04" w:rsidRDefault="001613AC" w:rsidP="00317EF9">
      <w:pPr>
        <w:pStyle w:val="aa"/>
        <w:suppressAutoHyphens/>
        <w:rPr>
          <w:sz w:val="24"/>
          <w:szCs w:val="24"/>
        </w:rPr>
      </w:pPr>
      <w:r w:rsidRPr="00FE7F04">
        <w:rPr>
          <w:sz w:val="24"/>
          <w:szCs w:val="24"/>
        </w:rPr>
        <w:t>- отчеты об инженерно-геодезических, инженерно-геологических, инженерно-экологических, инженерно-гидрометеорологических изысканиях;</w:t>
      </w:r>
    </w:p>
    <w:p w:rsidR="001613AC" w:rsidRPr="00FE7F04" w:rsidRDefault="001613AC" w:rsidP="00317EF9">
      <w:pPr>
        <w:pStyle w:val="aa"/>
        <w:suppressAutoHyphens/>
        <w:rPr>
          <w:sz w:val="24"/>
          <w:szCs w:val="24"/>
        </w:rPr>
      </w:pPr>
      <w:r w:rsidRPr="00FE7F04">
        <w:rPr>
          <w:sz w:val="24"/>
          <w:szCs w:val="24"/>
        </w:rPr>
        <w:t xml:space="preserve">- схема территориального планирования Альметьевского и Лениногорского муниципальных районов РТ; </w:t>
      </w:r>
    </w:p>
    <w:p w:rsidR="001613AC" w:rsidRPr="00FE7F04" w:rsidRDefault="001613AC" w:rsidP="00317EF9">
      <w:pPr>
        <w:pStyle w:val="aa"/>
        <w:suppressAutoHyphens/>
        <w:rPr>
          <w:sz w:val="24"/>
          <w:szCs w:val="24"/>
        </w:rPr>
      </w:pPr>
      <w:r w:rsidRPr="00FE7F04">
        <w:rPr>
          <w:sz w:val="24"/>
          <w:szCs w:val="24"/>
        </w:rPr>
        <w:t>- правила землепользования и застройки сельских поселений Альметьевского и Лениногорского муниципальных районов РТ;</w:t>
      </w:r>
    </w:p>
    <w:p w:rsidR="001613AC" w:rsidRPr="00FE7F04" w:rsidRDefault="001613AC" w:rsidP="00317EF9">
      <w:pPr>
        <w:pStyle w:val="aa"/>
        <w:suppressAutoHyphens/>
        <w:rPr>
          <w:sz w:val="24"/>
          <w:szCs w:val="24"/>
        </w:rPr>
      </w:pPr>
      <w:r w:rsidRPr="00FE7F04">
        <w:rPr>
          <w:sz w:val="24"/>
          <w:szCs w:val="24"/>
        </w:rPr>
        <w:t xml:space="preserve">- проект планировки территории 2612-АН-ППТ-ОЧ и 2612-АН-ППТ-МО. </w:t>
      </w:r>
    </w:p>
    <w:p w:rsidR="001613AC" w:rsidRPr="00FE7F04" w:rsidRDefault="001613AC" w:rsidP="00317EF9">
      <w:pPr>
        <w:pStyle w:val="aa"/>
        <w:suppressAutoHyphens/>
        <w:rPr>
          <w:sz w:val="24"/>
          <w:szCs w:val="24"/>
        </w:rPr>
      </w:pPr>
    </w:p>
    <w:p w:rsidR="001613AC" w:rsidRPr="00FE7F04" w:rsidRDefault="001613AC" w:rsidP="00317EF9">
      <w:pPr>
        <w:pStyle w:val="10"/>
        <w:ind w:left="198"/>
        <w:jc w:val="both"/>
        <w:rPr>
          <w:sz w:val="24"/>
          <w:szCs w:val="24"/>
        </w:rPr>
      </w:pPr>
      <w:bookmarkStart w:id="41" w:name="_Toc66797608"/>
      <w:r w:rsidRPr="00FE7F04">
        <w:rPr>
          <w:sz w:val="24"/>
          <w:szCs w:val="24"/>
        </w:rPr>
        <w:t>Опорно-межевая сеть на территории проектирования</w:t>
      </w:r>
      <w:bookmarkEnd w:id="41"/>
    </w:p>
    <w:p w:rsidR="001613AC" w:rsidRPr="00FE7F04" w:rsidRDefault="001613AC" w:rsidP="00317EF9">
      <w:pPr>
        <w:pStyle w:val="aa"/>
        <w:suppressAutoHyphens/>
        <w:rPr>
          <w:sz w:val="24"/>
          <w:szCs w:val="24"/>
        </w:rPr>
      </w:pPr>
      <w:r w:rsidRPr="00FE7F04">
        <w:rPr>
          <w:sz w:val="24"/>
          <w:szCs w:val="24"/>
        </w:rPr>
        <w:t>На территории проектирования существует установленная местная система геодезической сети специального назначения для определения координат точек земной поверхности с использованием спутниковых систем. Опорная межевая сеть выполнена для территории муниципального образования с определением контрольных пунктов полигонометрии.</w:t>
      </w:r>
    </w:p>
    <w:p w:rsidR="001613AC" w:rsidRPr="00FE7F04" w:rsidRDefault="001613AC" w:rsidP="00317EF9">
      <w:pPr>
        <w:pStyle w:val="aa"/>
        <w:suppressAutoHyphens/>
        <w:rPr>
          <w:sz w:val="24"/>
          <w:szCs w:val="24"/>
        </w:rPr>
      </w:pPr>
      <w:r w:rsidRPr="00FE7F04">
        <w:rPr>
          <w:sz w:val="24"/>
          <w:szCs w:val="24"/>
        </w:rPr>
        <w:t>Действующая система геодезической сети удовлетворяет требованиям выполнения землеустроительных работ для установления границ земельных участков на местности.</w:t>
      </w:r>
    </w:p>
    <w:p w:rsidR="001613AC" w:rsidRPr="00FE7F04" w:rsidRDefault="001613AC" w:rsidP="00317EF9">
      <w:pPr>
        <w:pStyle w:val="aa"/>
        <w:suppressAutoHyphens/>
        <w:rPr>
          <w:sz w:val="24"/>
          <w:szCs w:val="24"/>
        </w:rPr>
      </w:pPr>
    </w:p>
    <w:p w:rsidR="001613AC" w:rsidRPr="00FE7F04" w:rsidRDefault="001613AC" w:rsidP="00317EF9">
      <w:pPr>
        <w:pStyle w:val="10"/>
        <w:ind w:left="198"/>
        <w:jc w:val="both"/>
        <w:rPr>
          <w:sz w:val="24"/>
          <w:szCs w:val="24"/>
        </w:rPr>
      </w:pPr>
      <w:bookmarkStart w:id="42" w:name="_Toc66797609"/>
      <w:r w:rsidRPr="00FE7F04">
        <w:rPr>
          <w:sz w:val="24"/>
          <w:szCs w:val="24"/>
        </w:rPr>
        <w:t>Действующая система землепользования</w:t>
      </w:r>
      <w:bookmarkEnd w:id="42"/>
    </w:p>
    <w:p w:rsidR="001613AC" w:rsidRPr="00FE7F04" w:rsidRDefault="001613AC" w:rsidP="00317EF9">
      <w:pPr>
        <w:pStyle w:val="aa"/>
        <w:suppressAutoHyphens/>
        <w:rPr>
          <w:sz w:val="24"/>
          <w:szCs w:val="24"/>
        </w:rPr>
      </w:pPr>
      <w:r w:rsidRPr="00FE7F04">
        <w:rPr>
          <w:sz w:val="24"/>
          <w:szCs w:val="24"/>
        </w:rPr>
        <w:t>Площадь отвода, необходимая для размещения объекта «Реконструкция системы нефтесбора Ромашкинского нефтяного месторождения. 1 этап» согласно проекту планировки территории 2612-АН-ППТ-ОЧ и 2612-АН-ППТ-МО составляет 383784,068 м². Основной целью проекта межевания является формирование земельных участков и их частей в соответствии с градостроительными регламентами и нормами отвода земельных участков для конкретных видов деятельности, установленные в соответствии с федеральными законами, техническими регламентами.</w:t>
      </w:r>
    </w:p>
    <w:p w:rsidR="001613AC" w:rsidRPr="00FE7F04" w:rsidRDefault="001613AC" w:rsidP="00317EF9">
      <w:pPr>
        <w:pStyle w:val="aa"/>
        <w:suppressAutoHyphens/>
        <w:rPr>
          <w:sz w:val="24"/>
          <w:szCs w:val="24"/>
        </w:rPr>
      </w:pPr>
      <w:r w:rsidRPr="00FE7F04">
        <w:rPr>
          <w:sz w:val="24"/>
          <w:szCs w:val="24"/>
        </w:rPr>
        <w:t xml:space="preserve">При подготовке проекта межевания территории использованы материалы кадастровых планов территории (выписка из государственного кадастра недвижимости), предоставленного Филиалом ФГБУ "Федеральная кадастровая палата Федеральной службы государственной регистрации, </w:t>
      </w:r>
      <w:r w:rsidRPr="00FE7F04">
        <w:rPr>
          <w:sz w:val="24"/>
          <w:szCs w:val="24"/>
        </w:rPr>
        <w:lastRenderedPageBreak/>
        <w:t>кадастра и картографии" по Республике Татарстан. Система координат МСК16. Согласно сведениям, из ЕГРН, зоны действия публичных сервитутов на территории планируемого размещения объекта отсутствуют.</w:t>
      </w:r>
    </w:p>
    <w:p w:rsidR="001613AC" w:rsidRPr="00FE7F04" w:rsidRDefault="001613AC" w:rsidP="00317EF9">
      <w:pPr>
        <w:pStyle w:val="aa"/>
        <w:suppressAutoHyphens/>
        <w:rPr>
          <w:sz w:val="24"/>
          <w:szCs w:val="24"/>
        </w:rPr>
      </w:pPr>
      <w:r w:rsidRPr="00FE7F04">
        <w:rPr>
          <w:sz w:val="24"/>
          <w:szCs w:val="24"/>
        </w:rPr>
        <w:t>В проекте межевания учтены все существующие и проектные охранные зоны, планировочные ограничения в границах проекта планировки, санитарно-защитные зоны. Размеры указанных зон ограничения, а также режимы этих зон определяются действующим законодательством Российской Федерации, нормами и правилами, включая ведомственные нормативы.</w:t>
      </w:r>
    </w:p>
    <w:p w:rsidR="001613AC" w:rsidRPr="00FE7F04" w:rsidRDefault="001613AC" w:rsidP="00317EF9">
      <w:pPr>
        <w:pStyle w:val="aa"/>
        <w:suppressAutoHyphens/>
        <w:rPr>
          <w:sz w:val="24"/>
          <w:szCs w:val="24"/>
        </w:rPr>
      </w:pPr>
      <w:r w:rsidRPr="00FE7F04">
        <w:rPr>
          <w:sz w:val="24"/>
          <w:szCs w:val="24"/>
        </w:rPr>
        <w:t>Использование земель сельскохозяйственного назначения или земельных участков в составе таких земель, предоставляемых на период осуществления строительства линейных сооружений (газопроводов, линий анодного заземления), осуществляется при наличии утвержденного проекта рекультивации таких земель для нужд сельского хозяйства, без перевода земель сельскохозяйственного назначения в земли иных категорий (п.2</w:t>
      </w:r>
      <w:r w:rsidR="00CC1C26" w:rsidRPr="00CC1C26">
        <w:rPr>
          <w:sz w:val="24"/>
          <w:szCs w:val="24"/>
        </w:rPr>
        <w:t xml:space="preserve"> </w:t>
      </w:r>
      <w:r w:rsidRPr="00FE7F04">
        <w:rPr>
          <w:sz w:val="24"/>
          <w:szCs w:val="24"/>
        </w:rPr>
        <w:t>введен</w:t>
      </w:r>
      <w:r w:rsidR="00CC1C26" w:rsidRPr="00CC1C26">
        <w:rPr>
          <w:sz w:val="24"/>
          <w:szCs w:val="24"/>
        </w:rPr>
        <w:t xml:space="preserve"> </w:t>
      </w:r>
      <w:r w:rsidRPr="00FE7F04">
        <w:rPr>
          <w:sz w:val="24"/>
          <w:szCs w:val="24"/>
        </w:rPr>
        <w:t>Федеральным</w:t>
      </w:r>
      <w:r w:rsidR="00CC1C26" w:rsidRPr="00CC1C26">
        <w:rPr>
          <w:sz w:val="24"/>
          <w:szCs w:val="24"/>
        </w:rPr>
        <w:t xml:space="preserve"> </w:t>
      </w:r>
      <w:r w:rsidRPr="00FE7F04">
        <w:rPr>
          <w:sz w:val="24"/>
          <w:szCs w:val="24"/>
        </w:rPr>
        <w:t>законом</w:t>
      </w:r>
      <w:r w:rsidR="00CC1C26" w:rsidRPr="00CC1C26">
        <w:rPr>
          <w:sz w:val="24"/>
          <w:szCs w:val="24"/>
        </w:rPr>
        <w:t xml:space="preserve"> </w:t>
      </w:r>
      <w:hyperlink r:id="rId82" w:tooltip="&quot;О внесении изменений в Земельный кодекс Российской Федерации, Лесной кодекс Российской ...&quot;&#10;Федеральный закон от 21.07.2005 N 111-ФЗ&#10;Статус: действующая редакция (действ. с 12/8/2006)" w:history="1">
        <w:r w:rsidRPr="00FE7F04">
          <w:rPr>
            <w:rStyle w:val="aff1"/>
            <w:color w:val="auto"/>
            <w:sz w:val="24"/>
            <w:szCs w:val="24"/>
          </w:rPr>
          <w:t>от 21.07.2005 № 111-ФЗ</w:t>
        </w:r>
      </w:hyperlink>
      <w:r w:rsidRPr="00FE7F04">
        <w:rPr>
          <w:sz w:val="24"/>
          <w:szCs w:val="24"/>
        </w:rPr>
        <w:t>). Строительство проектируемых площадных сооружений потребует отвода земель в долгосрочное пользование (с переводом земельного участка из одной категории в другую), долгосрочную аренду и во временное пользование на период строительства объекта.</w:t>
      </w:r>
    </w:p>
    <w:p w:rsidR="001613AC" w:rsidRPr="00FE7F04" w:rsidRDefault="001613AC" w:rsidP="00317EF9">
      <w:pPr>
        <w:pStyle w:val="aa"/>
        <w:suppressAutoHyphens/>
        <w:rPr>
          <w:sz w:val="24"/>
          <w:szCs w:val="24"/>
        </w:rPr>
      </w:pPr>
      <w:r w:rsidRPr="00FE7F04">
        <w:rPr>
          <w:sz w:val="24"/>
          <w:szCs w:val="24"/>
        </w:rPr>
        <w:t xml:space="preserve">Согласно статье 39.33 </w:t>
      </w:r>
      <w:hyperlink r:id="rId83" w:tooltip="&quot;Земельный кодекс Российской Федерации (с изменениями на 13 июля 2020 года)&quot;&#10;Кодекс РФ от 25.10.2001 N 136-ФЗ&#10;Статус: действующая редакция (действ. с 7/13/2020)" w:history="1">
        <w:r w:rsidRPr="00FE7F04">
          <w:rPr>
            <w:rStyle w:val="aff1"/>
            <w:color w:val="auto"/>
            <w:sz w:val="24"/>
            <w:szCs w:val="24"/>
          </w:rPr>
          <w:t>Земельного кодекса РФ</w:t>
        </w:r>
      </w:hyperlink>
      <w:r w:rsidRPr="00FE7F04">
        <w:rPr>
          <w:sz w:val="24"/>
          <w:szCs w:val="24"/>
        </w:rPr>
        <w:t xml:space="preserve"> </w:t>
      </w:r>
      <w:hyperlink r:id="rId84" w:tooltip="&quot;Земельный кодекс Российской Федерации (с изменениями на 13 июля 2020 года)&quot;&#10;Кодекс РФ от 25.10.2001 N 136-ФЗ&#10;Статус: действующая редакция (действ. с 7/13/2020)" w:history="1">
        <w:r w:rsidRPr="00FE7F04">
          <w:rPr>
            <w:rStyle w:val="aff1"/>
            <w:color w:val="auto"/>
            <w:sz w:val="24"/>
            <w:szCs w:val="24"/>
          </w:rPr>
          <w:t>от 25.10.2001 № 136-ФЗ</w:t>
        </w:r>
      </w:hyperlink>
      <w:r w:rsidRPr="00FE7F04">
        <w:rPr>
          <w:sz w:val="24"/>
          <w:szCs w:val="24"/>
        </w:rPr>
        <w:t xml:space="preserve"> использование земель или земельных участков находящихся в государственной или муниципальной собственности, за исключением земельных участков предоставленых гражданам или юридическим лицам, может осуществляться без предоставления земельных участков и установления сервитутов. Использование земель или земельных участков, находящихся в государственной или муниципальной собственности, осуществляется на основании разрешений на размещение проектируемых объектов уполномоченым органом.</w:t>
      </w:r>
    </w:p>
    <w:p w:rsidR="001613AC" w:rsidRPr="00FE7F04" w:rsidRDefault="001613AC" w:rsidP="00317EF9">
      <w:pPr>
        <w:pStyle w:val="aa"/>
        <w:suppressAutoHyphens/>
        <w:rPr>
          <w:sz w:val="24"/>
          <w:szCs w:val="24"/>
        </w:rPr>
      </w:pPr>
    </w:p>
    <w:p w:rsidR="001613AC" w:rsidRPr="00FE7F04" w:rsidRDefault="001613AC" w:rsidP="00317EF9">
      <w:pPr>
        <w:pStyle w:val="10"/>
        <w:rPr>
          <w:sz w:val="24"/>
          <w:szCs w:val="24"/>
        </w:rPr>
      </w:pPr>
      <w:bookmarkStart w:id="43" w:name="_Toc66797610"/>
      <w:r w:rsidRPr="00FE7F04">
        <w:rPr>
          <w:sz w:val="24"/>
          <w:szCs w:val="24"/>
        </w:rPr>
        <w:t>Выводы по проекту</w:t>
      </w:r>
      <w:bookmarkEnd w:id="43"/>
    </w:p>
    <w:p w:rsidR="001613AC" w:rsidRPr="00FE7F04" w:rsidRDefault="001613AC" w:rsidP="00317EF9">
      <w:pPr>
        <w:pStyle w:val="aa"/>
        <w:suppressAutoHyphens/>
        <w:rPr>
          <w:sz w:val="24"/>
          <w:szCs w:val="24"/>
        </w:rPr>
      </w:pPr>
      <w:r w:rsidRPr="00FE7F04">
        <w:rPr>
          <w:sz w:val="24"/>
          <w:szCs w:val="24"/>
        </w:rPr>
        <w:t>Настоящим проектом выполнено формирование границ земельного участка, отводимого под полосу отвода строительства объекта «Реконструкция системы нефтесбора Ромашкинского нефтяного месторождения. 1 этап».</w:t>
      </w:r>
    </w:p>
    <w:p w:rsidR="001613AC" w:rsidRPr="00FE7F04" w:rsidRDefault="001613AC" w:rsidP="00317EF9">
      <w:pPr>
        <w:pStyle w:val="aa"/>
        <w:suppressAutoHyphens/>
        <w:ind w:left="0" w:right="0"/>
        <w:rPr>
          <w:sz w:val="24"/>
          <w:szCs w:val="24"/>
        </w:rPr>
      </w:pPr>
    </w:p>
    <w:p w:rsidR="001613AC" w:rsidRPr="00FE7F04" w:rsidRDefault="001613AC" w:rsidP="00317EF9">
      <w:pPr>
        <w:pStyle w:val="10"/>
        <w:numPr>
          <w:ilvl w:val="0"/>
          <w:numId w:val="0"/>
        </w:numPr>
        <w:ind w:left="284"/>
        <w:jc w:val="center"/>
        <w:rPr>
          <w:sz w:val="24"/>
          <w:szCs w:val="24"/>
        </w:rPr>
      </w:pPr>
      <w:bookmarkStart w:id="44" w:name="_Toc46310335"/>
      <w:bookmarkStart w:id="45" w:name="_Toc66797611"/>
      <w:r w:rsidRPr="00FE7F04">
        <w:rPr>
          <w:sz w:val="24"/>
          <w:szCs w:val="24"/>
        </w:rPr>
        <w:t xml:space="preserve">Приложение </w:t>
      </w:r>
      <w:bookmarkEnd w:id="44"/>
      <w:r w:rsidRPr="00FE7F04">
        <w:rPr>
          <w:sz w:val="24"/>
          <w:szCs w:val="24"/>
        </w:rPr>
        <w:t>А</w:t>
      </w:r>
      <w:bookmarkEnd w:id="45"/>
      <w:r w:rsidRPr="00FE7F04">
        <w:rPr>
          <w:sz w:val="24"/>
          <w:szCs w:val="24"/>
        </w:rPr>
        <w:t xml:space="preserve"> </w:t>
      </w:r>
    </w:p>
    <w:p w:rsidR="001613AC" w:rsidRPr="00FE7F04" w:rsidRDefault="001613AC" w:rsidP="00317EF9">
      <w:pPr>
        <w:pStyle w:val="10"/>
        <w:numPr>
          <w:ilvl w:val="0"/>
          <w:numId w:val="0"/>
        </w:numPr>
        <w:ind w:left="284"/>
        <w:jc w:val="center"/>
        <w:rPr>
          <w:sz w:val="24"/>
          <w:szCs w:val="24"/>
        </w:rPr>
      </w:pPr>
      <w:bookmarkStart w:id="46" w:name="_Toc66797612"/>
      <w:r w:rsidRPr="00FE7F04">
        <w:rPr>
          <w:sz w:val="24"/>
          <w:szCs w:val="24"/>
        </w:rPr>
        <w:t>Ведомость координат земельных участков</w:t>
      </w:r>
      <w:bookmarkEnd w:id="46"/>
    </w:p>
    <w:p w:rsidR="001613AC" w:rsidRPr="00DE2A1E" w:rsidRDefault="001613AC" w:rsidP="00317EF9">
      <w:pPr>
        <w:suppressAutoHyphens/>
        <w:jc w:val="center"/>
        <w:rPr>
          <w:rFonts w:cs="Arial"/>
          <w:color w:val="000000"/>
        </w:rPr>
        <w:sectPr w:rsidR="001613AC" w:rsidRPr="00DE2A1E" w:rsidSect="00C267DB">
          <w:headerReference w:type="default" r:id="rId85"/>
          <w:footerReference w:type="default" r:id="rId86"/>
          <w:headerReference w:type="first" r:id="rId87"/>
          <w:footerReference w:type="first" r:id="rId88"/>
          <w:pgSz w:w="11906" w:h="16838"/>
          <w:pgMar w:top="851" w:right="1133" w:bottom="284" w:left="1701" w:header="0" w:footer="0" w:gutter="0"/>
          <w:pgNumType w:start="1"/>
          <w:cols w:space="708"/>
          <w:titlePg/>
          <w:docGrid w:linePitch="360"/>
        </w:sectPr>
      </w:pPr>
    </w:p>
    <w:tbl>
      <w:tblPr>
        <w:tblW w:w="4536" w:type="dxa"/>
        <w:jc w:val="center"/>
        <w:tblLayout w:type="fixed"/>
        <w:tblLook w:val="04A0" w:firstRow="1" w:lastRow="0" w:firstColumn="1" w:lastColumn="0" w:noHBand="0" w:noVBand="1"/>
      </w:tblPr>
      <w:tblGrid>
        <w:gridCol w:w="846"/>
        <w:gridCol w:w="2049"/>
        <w:gridCol w:w="1641"/>
      </w:tblGrid>
      <w:tr w:rsidR="001613AC" w:rsidRPr="001665F5" w:rsidTr="00C267DB">
        <w:trPr>
          <w:trHeight w:val="315"/>
          <w:tblHeader/>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val="en-US" w:eastAsia="ru-RU"/>
              </w:rPr>
              <w:t xml:space="preserve">N </w:t>
            </w:r>
            <w:r w:rsidRPr="00FE7F04">
              <w:rPr>
                <w:rFonts w:eastAsia="Times New Roman" w:cs="Arial"/>
                <w:color w:val="000000"/>
                <w:sz w:val="24"/>
                <w:szCs w:val="24"/>
                <w:lang w:eastAsia="ru-RU"/>
              </w:rPr>
              <w:t>точек</w:t>
            </w:r>
          </w:p>
        </w:tc>
        <w:tc>
          <w:tcPr>
            <w:tcW w:w="2049" w:type="dxa"/>
            <w:tcBorders>
              <w:top w:val="single" w:sz="4" w:space="0" w:color="auto"/>
              <w:left w:val="nil"/>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X</w:t>
            </w:r>
          </w:p>
        </w:tc>
        <w:tc>
          <w:tcPr>
            <w:tcW w:w="1641" w:type="dxa"/>
            <w:tcBorders>
              <w:top w:val="single" w:sz="4" w:space="0" w:color="auto"/>
              <w:left w:val="nil"/>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Y</w:t>
            </w:r>
          </w:p>
        </w:tc>
      </w:tr>
      <w:tr w:rsidR="001613AC" w:rsidRPr="001665F5" w:rsidTr="00C267DB">
        <w:trPr>
          <w:trHeight w:val="315"/>
          <w:jc w:val="center"/>
        </w:trPr>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154</w:t>
            </w:r>
          </w:p>
        </w:tc>
      </w:tr>
      <w:tr w:rsidR="001613AC" w:rsidRPr="001665F5" w:rsidTr="00C267DB">
        <w:trPr>
          <w:trHeight w:val="315"/>
          <w:jc w:val="center"/>
        </w:trPr>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16:07:020001:1824/чзу1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361599.826</w:t>
            </w:r>
          </w:p>
        </w:tc>
        <w:tc>
          <w:tcPr>
            <w:tcW w:w="1641" w:type="dxa"/>
            <w:tcBorders>
              <w:top w:val="nil"/>
              <w:left w:val="nil"/>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231158</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.0</w:t>
            </w:r>
            <w:r w:rsidRPr="00FE7F04">
              <w:rPr>
                <w:rFonts w:eastAsia="Times New Roman" w:cs="Arial"/>
                <w:color w:val="000000"/>
                <w:sz w:val="24"/>
                <w:szCs w:val="24"/>
                <w:lang w:val="en-US" w:eastAsia="ru-RU"/>
              </w:rPr>
              <w:t>97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361627.123</w:t>
            </w:r>
          </w:p>
        </w:tc>
        <w:tc>
          <w:tcPr>
            <w:tcW w:w="1641" w:type="dxa"/>
            <w:tcBorders>
              <w:top w:val="nil"/>
              <w:left w:val="nil"/>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231158</w:t>
            </w:r>
            <w:r w:rsidRPr="00FE7F04">
              <w:rPr>
                <w:rFonts w:eastAsia="Times New Roman" w:cs="Arial"/>
                <w:color w:val="000000"/>
                <w:sz w:val="24"/>
                <w:szCs w:val="24"/>
                <w:lang w:val="en-US" w:eastAsia="ru-RU"/>
              </w:rPr>
              <w:t>6</w:t>
            </w:r>
            <w:r w:rsidRPr="00FE7F04">
              <w:rPr>
                <w:rFonts w:eastAsia="Times New Roman" w:cs="Arial"/>
                <w:color w:val="000000"/>
                <w:sz w:val="24"/>
                <w:szCs w:val="24"/>
                <w:lang w:eastAsia="ru-RU"/>
              </w:rPr>
              <w:t>.3</w:t>
            </w:r>
            <w:r w:rsidRPr="00FE7F04">
              <w:rPr>
                <w:rFonts w:eastAsia="Times New Roman" w:cs="Arial"/>
                <w:color w:val="000000"/>
                <w:sz w:val="24"/>
                <w:szCs w:val="24"/>
                <w:lang w:val="en-US" w:eastAsia="ru-RU"/>
              </w:rPr>
              <w:t>31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361596.360</w:t>
            </w:r>
          </w:p>
        </w:tc>
        <w:tc>
          <w:tcPr>
            <w:tcW w:w="1641" w:type="dxa"/>
            <w:tcBorders>
              <w:top w:val="nil"/>
              <w:left w:val="nil"/>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23117</w:t>
            </w:r>
            <w:r w:rsidRPr="00FE7F04">
              <w:rPr>
                <w:rFonts w:eastAsia="Times New Roman" w:cs="Arial"/>
                <w:color w:val="000000"/>
                <w:sz w:val="24"/>
                <w:szCs w:val="24"/>
                <w:lang w:val="en-US" w:eastAsia="ru-RU"/>
              </w:rPr>
              <w:t>2</w:t>
            </w:r>
            <w:r w:rsidRPr="00FE7F04">
              <w:rPr>
                <w:rFonts w:eastAsia="Times New Roman" w:cs="Arial"/>
                <w:color w:val="000000"/>
                <w:sz w:val="24"/>
                <w:szCs w:val="24"/>
                <w:lang w:eastAsia="ru-RU"/>
              </w:rPr>
              <w:t>1.</w:t>
            </w:r>
            <w:r w:rsidRPr="00FE7F04">
              <w:rPr>
                <w:rFonts w:eastAsia="Times New Roman" w:cs="Arial"/>
                <w:color w:val="000000"/>
                <w:sz w:val="24"/>
                <w:szCs w:val="24"/>
                <w:lang w:val="en-US" w:eastAsia="ru-RU"/>
              </w:rPr>
              <w:t>029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361590.010</w:t>
            </w:r>
          </w:p>
        </w:tc>
        <w:tc>
          <w:tcPr>
            <w:tcW w:w="1641" w:type="dxa"/>
            <w:tcBorders>
              <w:top w:val="nil"/>
              <w:left w:val="nil"/>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231171</w:t>
            </w:r>
            <w:r w:rsidRPr="00FE7F04">
              <w:rPr>
                <w:rFonts w:eastAsia="Times New Roman" w:cs="Arial"/>
                <w:color w:val="000000"/>
                <w:sz w:val="24"/>
                <w:szCs w:val="24"/>
                <w:lang w:val="en-US" w:eastAsia="ru-RU"/>
              </w:rPr>
              <w:t>9</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580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361568.462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231171</w:t>
            </w:r>
            <w:r w:rsidRPr="00FE7F04">
              <w:rPr>
                <w:rFonts w:eastAsia="Times New Roman" w:cs="Arial"/>
                <w:color w:val="000000"/>
                <w:sz w:val="24"/>
                <w:szCs w:val="24"/>
                <w:lang w:val="en-US" w:eastAsia="ru-RU"/>
              </w:rPr>
              <w:t>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425</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16:07:020001:708/чзу4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361568.462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231171</w:t>
            </w:r>
            <w:r w:rsidRPr="00FE7F04">
              <w:rPr>
                <w:rFonts w:eastAsia="Times New Roman" w:cs="Arial"/>
                <w:color w:val="000000"/>
                <w:sz w:val="24"/>
                <w:szCs w:val="24"/>
                <w:lang w:val="en-US" w:eastAsia="ru-RU"/>
              </w:rPr>
              <w:t>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425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361590.010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231171</w:t>
            </w:r>
            <w:r w:rsidRPr="00FE7F04">
              <w:rPr>
                <w:rFonts w:eastAsia="Times New Roman" w:cs="Arial"/>
                <w:color w:val="000000"/>
                <w:sz w:val="24"/>
                <w:szCs w:val="24"/>
                <w:lang w:val="en-US" w:eastAsia="ru-RU"/>
              </w:rPr>
              <w:t>9</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580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361596.360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23117</w:t>
            </w:r>
            <w:r w:rsidRPr="00FE7F04">
              <w:rPr>
                <w:rFonts w:eastAsia="Times New Roman" w:cs="Arial"/>
                <w:color w:val="000000"/>
                <w:sz w:val="24"/>
                <w:szCs w:val="24"/>
                <w:lang w:val="en-US" w:eastAsia="ru-RU"/>
              </w:rPr>
              <w:t>2</w:t>
            </w:r>
            <w:r w:rsidRPr="00FE7F04">
              <w:rPr>
                <w:rFonts w:eastAsia="Times New Roman" w:cs="Arial"/>
                <w:color w:val="000000"/>
                <w:sz w:val="24"/>
                <w:szCs w:val="24"/>
                <w:lang w:eastAsia="ru-RU"/>
              </w:rPr>
              <w:t>1.</w:t>
            </w:r>
            <w:r w:rsidRPr="00FE7F04">
              <w:rPr>
                <w:rFonts w:eastAsia="Times New Roman" w:cs="Arial"/>
                <w:color w:val="000000"/>
                <w:sz w:val="24"/>
                <w:szCs w:val="24"/>
                <w:lang w:val="en-US" w:eastAsia="ru-RU"/>
              </w:rPr>
              <w:t>029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361575.540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231181</w:t>
            </w:r>
            <w:r w:rsidRPr="00FE7F04">
              <w:rPr>
                <w:rFonts w:eastAsia="Times New Roman" w:cs="Arial"/>
                <w:sz w:val="24"/>
                <w:szCs w:val="24"/>
                <w:lang w:val="en-US" w:eastAsia="ru-RU"/>
              </w:rPr>
              <w:t>2</w:t>
            </w:r>
            <w:r w:rsidRPr="00FE7F04">
              <w:rPr>
                <w:rFonts w:eastAsia="Times New Roman" w:cs="Arial"/>
                <w:sz w:val="24"/>
                <w:szCs w:val="24"/>
                <w:lang w:eastAsia="ru-RU"/>
              </w:rPr>
              <w:t>.</w:t>
            </w:r>
            <w:r w:rsidRPr="00FE7F04">
              <w:rPr>
                <w:rFonts w:eastAsia="Times New Roman" w:cs="Arial"/>
                <w:sz w:val="24"/>
                <w:szCs w:val="24"/>
                <w:lang w:val="en-US" w:eastAsia="ru-RU"/>
              </w:rPr>
              <w:t>188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361779.595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23118</w:t>
            </w:r>
            <w:r w:rsidRPr="00FE7F04">
              <w:rPr>
                <w:rFonts w:eastAsia="Times New Roman" w:cs="Arial"/>
                <w:color w:val="000000"/>
                <w:sz w:val="24"/>
                <w:szCs w:val="24"/>
                <w:lang w:val="en-US" w:eastAsia="ru-RU"/>
              </w:rPr>
              <w:t>67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8</w:t>
            </w:r>
            <w:r w:rsidRPr="00FE7F04">
              <w:rPr>
                <w:rFonts w:eastAsia="Times New Roman" w:cs="Arial"/>
                <w:color w:val="000000"/>
                <w:sz w:val="24"/>
                <w:szCs w:val="24"/>
                <w:lang w:eastAsia="ru-RU"/>
              </w:rPr>
              <w:t>5</w:t>
            </w:r>
            <w:r w:rsidRPr="00FE7F04">
              <w:rPr>
                <w:rFonts w:eastAsia="Times New Roman" w:cs="Arial"/>
                <w:color w:val="000000"/>
                <w:sz w:val="24"/>
                <w:szCs w:val="24"/>
                <w:lang w:val="en-US" w:eastAsia="ru-RU"/>
              </w:rPr>
              <w:t>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361829.601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231206</w:t>
            </w:r>
            <w:r w:rsidRPr="00FE7F04">
              <w:rPr>
                <w:rFonts w:eastAsia="Times New Roman" w:cs="Arial"/>
                <w:color w:val="000000"/>
                <w:sz w:val="24"/>
                <w:szCs w:val="24"/>
                <w:lang w:val="en-US" w:eastAsia="ru-RU"/>
              </w:rPr>
              <w:t>5</w:t>
            </w:r>
            <w:r w:rsidRPr="00FE7F04">
              <w:rPr>
                <w:rFonts w:eastAsia="Times New Roman" w:cs="Arial"/>
                <w:color w:val="000000"/>
                <w:sz w:val="24"/>
                <w:szCs w:val="24"/>
                <w:lang w:eastAsia="ru-RU"/>
              </w:rPr>
              <w:t>.0</w:t>
            </w:r>
            <w:r w:rsidRPr="00FE7F04">
              <w:rPr>
                <w:rFonts w:eastAsia="Times New Roman" w:cs="Arial"/>
                <w:color w:val="000000"/>
                <w:sz w:val="24"/>
                <w:szCs w:val="24"/>
                <w:lang w:val="en-US" w:eastAsia="ru-RU"/>
              </w:rPr>
              <w:t>72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361833.550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231207</w:t>
            </w:r>
            <w:r w:rsidRPr="00FE7F04">
              <w:rPr>
                <w:rFonts w:eastAsia="Times New Roman" w:cs="Arial"/>
                <w:color w:val="000000"/>
                <w:sz w:val="24"/>
                <w:szCs w:val="24"/>
                <w:lang w:val="en-US" w:eastAsia="ru-RU"/>
              </w:rPr>
              <w:t>6</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6</w:t>
            </w:r>
            <w:r w:rsidRPr="00FE7F04">
              <w:rPr>
                <w:rFonts w:eastAsia="Times New Roman" w:cs="Arial"/>
                <w:color w:val="000000"/>
                <w:sz w:val="24"/>
                <w:szCs w:val="24"/>
                <w:lang w:eastAsia="ru-RU"/>
              </w:rPr>
              <w:t>3</w:t>
            </w:r>
            <w:r w:rsidRPr="00FE7F04">
              <w:rPr>
                <w:rFonts w:eastAsia="Times New Roman" w:cs="Arial"/>
                <w:color w:val="000000"/>
                <w:sz w:val="24"/>
                <w:szCs w:val="24"/>
                <w:lang w:val="en-US" w:eastAsia="ru-RU"/>
              </w:rPr>
              <w:t>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361838.851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231208</w:t>
            </w:r>
            <w:r w:rsidRPr="00FE7F04">
              <w:rPr>
                <w:rFonts w:eastAsia="Times New Roman" w:cs="Arial"/>
                <w:color w:val="000000"/>
                <w:sz w:val="24"/>
                <w:szCs w:val="24"/>
                <w:lang w:val="en-US" w:eastAsia="ru-RU"/>
              </w:rPr>
              <w:t>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645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361880.964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23121</w:t>
            </w:r>
            <w:r w:rsidRPr="00FE7F04">
              <w:rPr>
                <w:rFonts w:eastAsia="Times New Roman" w:cs="Arial"/>
                <w:sz w:val="24"/>
                <w:szCs w:val="24"/>
                <w:lang w:val="en-US" w:eastAsia="ru-RU"/>
              </w:rPr>
              <w:t>60</w:t>
            </w:r>
            <w:r w:rsidRPr="00FE7F04">
              <w:rPr>
                <w:rFonts w:eastAsia="Times New Roman" w:cs="Arial"/>
                <w:sz w:val="24"/>
                <w:szCs w:val="24"/>
                <w:lang w:eastAsia="ru-RU"/>
              </w:rPr>
              <w:t>.</w:t>
            </w:r>
            <w:r w:rsidRPr="00FE7F04">
              <w:rPr>
                <w:rFonts w:eastAsia="Times New Roman" w:cs="Arial"/>
                <w:sz w:val="24"/>
                <w:szCs w:val="24"/>
                <w:lang w:val="en-US" w:eastAsia="ru-RU"/>
              </w:rPr>
              <w:t>78</w:t>
            </w:r>
            <w:r w:rsidRPr="00FE7F04">
              <w:rPr>
                <w:rFonts w:eastAsia="Times New Roman" w:cs="Arial"/>
                <w:sz w:val="24"/>
                <w:szCs w:val="24"/>
                <w:lang w:eastAsia="ru-RU"/>
              </w:rPr>
              <w:t>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361859.920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w:t>
            </w:r>
            <w:r w:rsidRPr="00FE7F04">
              <w:rPr>
                <w:rFonts w:eastAsia="Times New Roman" w:cs="Arial"/>
                <w:color w:val="000000"/>
                <w:sz w:val="24"/>
                <w:szCs w:val="24"/>
                <w:lang w:val="en-US" w:eastAsia="ru-RU"/>
              </w:rPr>
              <w:t>60</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860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361860.245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w:t>
            </w:r>
            <w:r w:rsidRPr="00FE7F04">
              <w:rPr>
                <w:rFonts w:eastAsia="Times New Roman" w:cs="Arial"/>
                <w:color w:val="000000"/>
                <w:sz w:val="24"/>
                <w:szCs w:val="24"/>
                <w:lang w:val="en-US" w:eastAsia="ru-RU"/>
              </w:rPr>
              <w:t>80</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910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361813.909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441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361807.398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8</w:t>
            </w:r>
            <w:r w:rsidRPr="00FE7F04">
              <w:rPr>
                <w:rFonts w:eastAsia="Times New Roman" w:cs="Arial"/>
                <w:color w:val="000000"/>
                <w:sz w:val="24"/>
                <w:szCs w:val="24"/>
                <w:lang w:val="en-US" w:eastAsia="ru-RU"/>
              </w:rPr>
              <w:t>6</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655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361802.524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w:t>
            </w:r>
            <w:r w:rsidRPr="00FE7F04">
              <w:rPr>
                <w:rFonts w:eastAsia="Times New Roman" w:cs="Arial"/>
                <w:color w:val="000000"/>
                <w:sz w:val="24"/>
                <w:szCs w:val="24"/>
                <w:lang w:val="en-US" w:eastAsia="ru-RU"/>
              </w:rPr>
              <w:t>072</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2</w:t>
            </w:r>
            <w:r w:rsidRPr="00FE7F04">
              <w:rPr>
                <w:rFonts w:eastAsia="Times New Roman" w:cs="Arial"/>
                <w:color w:val="000000"/>
                <w:sz w:val="24"/>
                <w:szCs w:val="24"/>
                <w:lang w:eastAsia="ru-RU"/>
              </w:rPr>
              <w:t>0</w:t>
            </w:r>
            <w:r w:rsidRPr="00FE7F04">
              <w:rPr>
                <w:rFonts w:eastAsia="Times New Roman" w:cs="Arial"/>
                <w:color w:val="000000"/>
                <w:sz w:val="24"/>
                <w:szCs w:val="24"/>
                <w:lang w:val="en-US" w:eastAsia="ru-RU"/>
              </w:rPr>
              <w:t>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361756.468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w:t>
            </w:r>
            <w:r w:rsidRPr="00FE7F04">
              <w:rPr>
                <w:rFonts w:eastAsia="Times New Roman" w:cs="Arial"/>
                <w:color w:val="000000"/>
                <w:sz w:val="24"/>
                <w:szCs w:val="24"/>
                <w:lang w:val="en-US" w:eastAsia="ru-RU"/>
              </w:rPr>
              <w:t>89</w:t>
            </w:r>
            <w:r w:rsidRPr="00FE7F04">
              <w:rPr>
                <w:rFonts w:eastAsia="Times New Roman" w:cs="Arial"/>
                <w:color w:val="000000"/>
                <w:sz w:val="24"/>
                <w:szCs w:val="24"/>
                <w:lang w:eastAsia="ru-RU"/>
              </w:rPr>
              <w:t>0.</w:t>
            </w:r>
            <w:r w:rsidRPr="00FE7F04">
              <w:rPr>
                <w:rFonts w:eastAsia="Times New Roman" w:cs="Arial"/>
                <w:color w:val="000000"/>
                <w:sz w:val="24"/>
                <w:szCs w:val="24"/>
                <w:lang w:val="en-US" w:eastAsia="ru-RU"/>
              </w:rPr>
              <w:t>565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361542.264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w:t>
            </w:r>
            <w:r w:rsidRPr="00FE7F04">
              <w:rPr>
                <w:rFonts w:eastAsia="Times New Roman" w:cs="Arial"/>
                <w:color w:val="000000"/>
                <w:sz w:val="24"/>
                <w:szCs w:val="24"/>
                <w:lang w:val="en-US" w:eastAsia="ru-RU"/>
              </w:rPr>
              <w:t>1</w:t>
            </w:r>
            <w:r w:rsidRPr="00FE7F04">
              <w:rPr>
                <w:rFonts w:eastAsia="Times New Roman" w:cs="Arial"/>
                <w:color w:val="000000"/>
                <w:sz w:val="24"/>
                <w:szCs w:val="24"/>
                <w:lang w:eastAsia="ru-RU"/>
              </w:rPr>
              <w:t>8</w:t>
            </w:r>
            <w:r w:rsidRPr="00FE7F04">
              <w:rPr>
                <w:rFonts w:eastAsia="Times New Roman" w:cs="Arial"/>
                <w:color w:val="000000"/>
                <w:sz w:val="24"/>
                <w:szCs w:val="24"/>
                <w:lang w:val="en-US" w:eastAsia="ru-RU"/>
              </w:rPr>
              <w:t>32</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133</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16:07:020001:631/чзу1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361859.920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2312160.</w:t>
            </w:r>
            <w:r w:rsidRPr="00FE7F04">
              <w:rPr>
                <w:rFonts w:eastAsia="Times New Roman" w:cs="Arial"/>
                <w:color w:val="000000"/>
                <w:sz w:val="24"/>
                <w:szCs w:val="24"/>
                <w:lang w:val="en-US" w:eastAsia="ru-RU"/>
              </w:rPr>
              <w:t>860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361880.964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w:t>
            </w:r>
            <w:r w:rsidRPr="00FE7F04">
              <w:rPr>
                <w:rFonts w:eastAsia="Times New Roman" w:cs="Arial"/>
                <w:color w:val="000000"/>
                <w:sz w:val="24"/>
                <w:szCs w:val="24"/>
                <w:lang w:val="en-US" w:eastAsia="ru-RU"/>
              </w:rPr>
              <w:t>60</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78</w:t>
            </w:r>
            <w:r w:rsidRPr="00FE7F04">
              <w:rPr>
                <w:rFonts w:eastAsia="Times New Roman" w:cs="Arial"/>
                <w:color w:val="000000"/>
                <w:sz w:val="24"/>
                <w:szCs w:val="24"/>
                <w:lang w:eastAsia="ru-RU"/>
              </w:rPr>
              <w:t>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361881.601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231216</w:t>
            </w:r>
            <w:r w:rsidRPr="00FE7F04">
              <w:rPr>
                <w:rFonts w:eastAsia="Times New Roman" w:cs="Arial"/>
                <w:color w:val="000000"/>
                <w:sz w:val="24"/>
                <w:szCs w:val="24"/>
                <w:lang w:val="en-US" w:eastAsia="ru-RU"/>
              </w:rPr>
              <w:t>1</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88</w:t>
            </w:r>
            <w:r w:rsidRPr="00FE7F04">
              <w:rPr>
                <w:rFonts w:eastAsia="Times New Roman" w:cs="Arial"/>
                <w:color w:val="000000"/>
                <w:sz w:val="24"/>
                <w:szCs w:val="24"/>
                <w:lang w:eastAsia="ru-RU"/>
              </w:rPr>
              <w:t>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361882.785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231216</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.773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361899.501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2312160.709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361910.058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2312171.924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361915.085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2312172.</w:t>
            </w:r>
            <w:r w:rsidRPr="00FE7F04">
              <w:rPr>
                <w:rFonts w:eastAsia="Times New Roman" w:cs="Arial"/>
                <w:color w:val="000000"/>
                <w:sz w:val="24"/>
                <w:szCs w:val="24"/>
                <w:lang w:val="en-US" w:eastAsia="ru-RU"/>
              </w:rPr>
              <w:t>171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361915.520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w:t>
            </w:r>
            <w:r w:rsidRPr="00FE7F04">
              <w:rPr>
                <w:rFonts w:eastAsia="Times New Roman" w:cs="Arial"/>
                <w:color w:val="000000"/>
                <w:sz w:val="24"/>
                <w:szCs w:val="24"/>
                <w:lang w:val="en-US" w:eastAsia="ru-RU"/>
              </w:rPr>
              <w:t>202</w:t>
            </w:r>
            <w:r w:rsidRPr="00FE7F04">
              <w:rPr>
                <w:rFonts w:eastAsia="Times New Roman" w:cs="Arial"/>
                <w:color w:val="000000"/>
                <w:sz w:val="24"/>
                <w:szCs w:val="24"/>
                <w:lang w:eastAsia="ru-RU"/>
              </w:rPr>
              <w:t>.6</w:t>
            </w:r>
            <w:r w:rsidRPr="00FE7F04">
              <w:rPr>
                <w:rFonts w:eastAsia="Times New Roman" w:cs="Arial"/>
                <w:color w:val="000000"/>
                <w:sz w:val="24"/>
                <w:szCs w:val="24"/>
                <w:lang w:val="en-US" w:eastAsia="ru-RU"/>
              </w:rPr>
              <w:t>50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361868.415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w:t>
            </w:r>
            <w:r w:rsidRPr="00FE7F04">
              <w:rPr>
                <w:rFonts w:eastAsia="Times New Roman" w:cs="Arial"/>
                <w:color w:val="000000"/>
                <w:sz w:val="24"/>
                <w:szCs w:val="24"/>
                <w:lang w:val="en-US" w:eastAsia="ru-RU"/>
              </w:rPr>
              <w:t>202</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8</w:t>
            </w:r>
            <w:r w:rsidRPr="00FE7F04">
              <w:rPr>
                <w:rFonts w:eastAsia="Times New Roman" w:cs="Arial"/>
                <w:color w:val="000000"/>
                <w:sz w:val="24"/>
                <w:szCs w:val="24"/>
                <w:lang w:eastAsia="ru-RU"/>
              </w:rPr>
              <w:t>22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361860.463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231219</w:t>
            </w:r>
            <w:r w:rsidRPr="00FE7F04">
              <w:rPr>
                <w:rFonts w:eastAsia="Times New Roman" w:cs="Arial"/>
                <w:color w:val="000000"/>
                <w:sz w:val="24"/>
                <w:szCs w:val="24"/>
                <w:lang w:val="en-US" w:eastAsia="ru-RU"/>
              </w:rPr>
              <w:t>4</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373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361860.262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w:t>
            </w:r>
            <w:r w:rsidRPr="00FE7F04">
              <w:rPr>
                <w:rFonts w:eastAsia="Times New Roman" w:cs="Arial"/>
                <w:color w:val="000000"/>
                <w:sz w:val="24"/>
                <w:szCs w:val="24"/>
                <w:lang w:val="en-US" w:eastAsia="ru-RU"/>
              </w:rPr>
              <w:t>181</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97</w:t>
            </w:r>
            <w:r w:rsidRPr="00FE7F04">
              <w:rPr>
                <w:rFonts w:eastAsia="Times New Roman" w:cs="Arial"/>
                <w:color w:val="000000"/>
                <w:sz w:val="24"/>
                <w:szCs w:val="24"/>
                <w:lang w:eastAsia="ru-RU"/>
              </w:rPr>
              <w:t>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361860.648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w:t>
            </w:r>
            <w:r w:rsidRPr="00FE7F04">
              <w:rPr>
                <w:rFonts w:eastAsia="Times New Roman" w:cs="Arial"/>
                <w:color w:val="000000"/>
                <w:sz w:val="24"/>
                <w:szCs w:val="24"/>
                <w:lang w:val="en-US" w:eastAsia="ru-RU"/>
              </w:rPr>
              <w:t>181</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60</w:t>
            </w:r>
            <w:r w:rsidRPr="00FE7F04">
              <w:rPr>
                <w:rFonts w:eastAsia="Times New Roman" w:cs="Arial"/>
                <w:color w:val="000000"/>
                <w:sz w:val="24"/>
                <w:szCs w:val="24"/>
                <w:lang w:eastAsia="ru-RU"/>
              </w:rPr>
              <w:t>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361860.245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w:t>
            </w:r>
            <w:r w:rsidRPr="00FE7F04">
              <w:rPr>
                <w:rFonts w:eastAsia="Times New Roman" w:cs="Arial"/>
                <w:color w:val="000000"/>
                <w:sz w:val="24"/>
                <w:szCs w:val="24"/>
                <w:lang w:val="en-US" w:eastAsia="ru-RU"/>
              </w:rPr>
              <w:t>80</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910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ind w:right="-108"/>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16:07:020001:708/чзу3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361868.415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2312202.</w:t>
            </w:r>
            <w:r w:rsidRPr="00FE7F04">
              <w:rPr>
                <w:rFonts w:eastAsia="Times New Roman" w:cs="Arial"/>
                <w:color w:val="000000"/>
                <w:sz w:val="24"/>
                <w:szCs w:val="24"/>
                <w:lang w:val="en-US" w:eastAsia="ru-RU"/>
              </w:rPr>
              <w:t>822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361915.520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231220</w:t>
            </w:r>
            <w:r w:rsidRPr="00FE7F04">
              <w:rPr>
                <w:rFonts w:eastAsia="Times New Roman" w:cs="Arial"/>
                <w:color w:val="000000"/>
                <w:sz w:val="24"/>
                <w:szCs w:val="24"/>
                <w:lang w:val="en-US" w:eastAsia="ru-RU"/>
              </w:rPr>
              <w:t>2</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6</w:t>
            </w:r>
            <w:r w:rsidRPr="00FE7F04">
              <w:rPr>
                <w:rFonts w:eastAsia="Times New Roman" w:cs="Arial"/>
                <w:color w:val="000000"/>
                <w:sz w:val="24"/>
                <w:szCs w:val="24"/>
                <w:lang w:eastAsia="ru-RU"/>
              </w:rPr>
              <w:t>5</w:t>
            </w:r>
            <w:r w:rsidRPr="00FE7F04">
              <w:rPr>
                <w:rFonts w:eastAsia="Times New Roman" w:cs="Arial"/>
                <w:color w:val="000000"/>
                <w:sz w:val="24"/>
                <w:szCs w:val="24"/>
                <w:lang w:val="en-US" w:eastAsia="ru-RU"/>
              </w:rPr>
              <w:t>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361933.634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2312196.</w:t>
            </w:r>
            <w:r w:rsidRPr="00FE7F04">
              <w:rPr>
                <w:rFonts w:eastAsia="Times New Roman" w:cs="Arial"/>
                <w:color w:val="000000"/>
                <w:sz w:val="24"/>
                <w:szCs w:val="24"/>
                <w:lang w:val="en-US" w:eastAsia="ru-RU"/>
              </w:rPr>
              <w:t>9</w:t>
            </w:r>
            <w:r w:rsidRPr="00FE7F04">
              <w:rPr>
                <w:rFonts w:eastAsia="Times New Roman" w:cs="Arial"/>
                <w:color w:val="000000"/>
                <w:sz w:val="24"/>
                <w:szCs w:val="24"/>
                <w:lang w:eastAsia="ru-RU"/>
              </w:rPr>
              <w:t>7</w:t>
            </w:r>
            <w:r w:rsidRPr="00FE7F04">
              <w:rPr>
                <w:rFonts w:eastAsia="Times New Roman" w:cs="Arial"/>
                <w:color w:val="000000"/>
                <w:sz w:val="24"/>
                <w:szCs w:val="24"/>
                <w:lang w:val="en-US" w:eastAsia="ru-RU"/>
              </w:rPr>
              <w:t>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361937.807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2312201.406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361945.781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2312193.901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361960.448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2312209.484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361951.217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2312218.</w:t>
            </w:r>
            <w:r w:rsidRPr="00FE7F04">
              <w:rPr>
                <w:rFonts w:eastAsia="Times New Roman" w:cs="Arial"/>
                <w:color w:val="000000"/>
                <w:sz w:val="24"/>
                <w:szCs w:val="24"/>
                <w:lang w:val="en-US" w:eastAsia="ru-RU"/>
              </w:rPr>
              <w:t>172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361949.045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2312221.</w:t>
            </w:r>
            <w:r w:rsidRPr="00FE7F04">
              <w:rPr>
                <w:rFonts w:eastAsia="Times New Roman" w:cs="Arial"/>
                <w:color w:val="000000"/>
                <w:sz w:val="24"/>
                <w:szCs w:val="24"/>
                <w:lang w:val="en-US" w:eastAsia="ru-RU"/>
              </w:rPr>
              <w:t>02</w:t>
            </w:r>
            <w:r w:rsidRPr="00FE7F04">
              <w:rPr>
                <w:rFonts w:eastAsia="Times New Roman" w:cs="Arial"/>
                <w:color w:val="000000"/>
                <w:sz w:val="24"/>
                <w:szCs w:val="24"/>
                <w:lang w:eastAsia="ru-RU"/>
              </w:rPr>
              <w:t>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361947.541</w:t>
            </w:r>
          </w:p>
        </w:tc>
        <w:tc>
          <w:tcPr>
            <w:tcW w:w="1641" w:type="dxa"/>
            <w:tcBorders>
              <w:top w:val="nil"/>
              <w:left w:val="nil"/>
              <w:bottom w:val="single" w:sz="4" w:space="0" w:color="auto"/>
              <w:right w:val="single" w:sz="4" w:space="0" w:color="auto"/>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2312225.5</w:t>
            </w:r>
            <w:r w:rsidRPr="00FE7F04">
              <w:rPr>
                <w:rFonts w:eastAsia="Times New Roman" w:cs="Arial"/>
                <w:color w:val="000000"/>
                <w:sz w:val="24"/>
                <w:szCs w:val="24"/>
                <w:lang w:val="en-US" w:eastAsia="ru-RU"/>
              </w:rPr>
              <w:t>57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361947.639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2312229.</w:t>
            </w:r>
            <w:r w:rsidRPr="00FE7F04">
              <w:rPr>
                <w:rFonts w:eastAsia="Times New Roman" w:cs="Arial"/>
                <w:color w:val="000000"/>
                <w:sz w:val="24"/>
                <w:szCs w:val="24"/>
                <w:lang w:val="en-US" w:eastAsia="ru-RU"/>
              </w:rPr>
              <w:t>4</w:t>
            </w:r>
            <w:r w:rsidRPr="00FE7F04">
              <w:rPr>
                <w:rFonts w:eastAsia="Times New Roman" w:cs="Arial"/>
                <w:color w:val="000000"/>
                <w:sz w:val="24"/>
                <w:szCs w:val="24"/>
                <w:lang w:eastAsia="ru-RU"/>
              </w:rPr>
              <w:t>94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361949.481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2312234.</w:t>
            </w:r>
            <w:r w:rsidRPr="00FE7F04">
              <w:rPr>
                <w:rFonts w:eastAsia="Times New Roman" w:cs="Arial"/>
                <w:color w:val="000000"/>
                <w:sz w:val="24"/>
                <w:szCs w:val="24"/>
                <w:lang w:val="en-US" w:eastAsia="ru-RU"/>
              </w:rPr>
              <w:t>1</w:t>
            </w:r>
            <w:r w:rsidRPr="00FE7F04">
              <w:rPr>
                <w:rFonts w:eastAsia="Times New Roman" w:cs="Arial"/>
                <w:color w:val="000000"/>
                <w:sz w:val="24"/>
                <w:szCs w:val="24"/>
                <w:lang w:eastAsia="ru-RU"/>
              </w:rPr>
              <w:t>3</w:t>
            </w:r>
            <w:r w:rsidRPr="00FE7F04">
              <w:rPr>
                <w:rFonts w:eastAsia="Times New Roman" w:cs="Arial"/>
                <w:color w:val="000000"/>
                <w:sz w:val="24"/>
                <w:szCs w:val="24"/>
                <w:lang w:val="en-US" w:eastAsia="ru-RU"/>
              </w:rPr>
              <w:t>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361953.365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2312237.9</w:t>
            </w:r>
            <w:r w:rsidRPr="00FE7F04">
              <w:rPr>
                <w:rFonts w:eastAsia="Times New Roman" w:cs="Arial"/>
                <w:color w:val="000000"/>
                <w:sz w:val="24"/>
                <w:szCs w:val="24"/>
                <w:lang w:val="en-US" w:eastAsia="ru-RU"/>
              </w:rPr>
              <w:t>6</w:t>
            </w:r>
            <w:r w:rsidRPr="00FE7F04">
              <w:rPr>
                <w:rFonts w:eastAsia="Times New Roman" w:cs="Arial"/>
                <w:color w:val="000000"/>
                <w:sz w:val="24"/>
                <w:szCs w:val="24"/>
                <w:lang w:eastAsia="ru-RU"/>
              </w:rPr>
              <w:t>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361957.816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2312239.700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361957.571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2312241.682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361920.739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2312237.136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361909.975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2312235.070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361910.117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2312233.075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361915.972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2312232.216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361920.922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2312228.972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361922.177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2312227.791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361926.890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2312217.529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361917.255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2312207.292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361910.894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2312207.100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361890.505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2312226.2</w:t>
            </w:r>
            <w:r w:rsidRPr="00FE7F04">
              <w:rPr>
                <w:rFonts w:eastAsia="Times New Roman" w:cs="Arial"/>
                <w:color w:val="000000"/>
                <w:sz w:val="24"/>
                <w:szCs w:val="24"/>
                <w:lang w:val="en-US" w:eastAsia="ru-RU"/>
              </w:rPr>
              <w:t>91</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16:07:020001:701/чзу1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361915.244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31</w:t>
            </w: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1</w:t>
            </w:r>
            <w:r w:rsidRPr="00FE7F04">
              <w:rPr>
                <w:rFonts w:eastAsia="Times New Roman" w:cs="Arial"/>
                <w:color w:val="000000"/>
                <w:sz w:val="24"/>
                <w:szCs w:val="24"/>
                <w:lang w:eastAsia="ru-RU"/>
              </w:rPr>
              <w:t>8</w:t>
            </w:r>
            <w:r w:rsidRPr="00FE7F04">
              <w:rPr>
                <w:rFonts w:eastAsia="Times New Roman" w:cs="Arial"/>
                <w:color w:val="000000"/>
                <w:sz w:val="24"/>
                <w:szCs w:val="24"/>
                <w:lang w:val="en-US" w:eastAsia="ru-RU"/>
              </w:rPr>
              <w:t>2</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980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361920.398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31</w:t>
            </w: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1</w:t>
            </w:r>
            <w:r w:rsidRPr="00FE7F04">
              <w:rPr>
                <w:rFonts w:eastAsia="Times New Roman" w:cs="Arial"/>
                <w:color w:val="000000"/>
                <w:sz w:val="24"/>
                <w:szCs w:val="24"/>
                <w:lang w:eastAsia="ru-RU"/>
              </w:rPr>
              <w:t>8</w:t>
            </w:r>
            <w:r w:rsidRPr="00FE7F04">
              <w:rPr>
                <w:rFonts w:eastAsia="Times New Roman" w:cs="Arial"/>
                <w:color w:val="000000"/>
                <w:sz w:val="24"/>
                <w:szCs w:val="24"/>
                <w:lang w:val="en-US" w:eastAsia="ru-RU"/>
              </w:rPr>
              <w:t>2</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906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361925.967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31</w:t>
            </w: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1</w:t>
            </w:r>
            <w:r w:rsidRPr="00FE7F04">
              <w:rPr>
                <w:rFonts w:eastAsia="Times New Roman" w:cs="Arial"/>
                <w:color w:val="000000"/>
                <w:sz w:val="24"/>
                <w:szCs w:val="24"/>
                <w:lang w:eastAsia="ru-RU"/>
              </w:rPr>
              <w:t>8</w:t>
            </w:r>
            <w:r w:rsidRPr="00FE7F04">
              <w:rPr>
                <w:rFonts w:eastAsia="Times New Roman" w:cs="Arial"/>
                <w:color w:val="000000"/>
                <w:sz w:val="24"/>
                <w:szCs w:val="24"/>
                <w:lang w:val="en-US" w:eastAsia="ru-RU"/>
              </w:rPr>
              <w:t>8</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827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361915.325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31</w:t>
            </w: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1</w:t>
            </w:r>
            <w:r w:rsidRPr="00FE7F04">
              <w:rPr>
                <w:rFonts w:eastAsia="Times New Roman" w:cs="Arial"/>
                <w:color w:val="000000"/>
                <w:sz w:val="24"/>
                <w:szCs w:val="24"/>
                <w:lang w:eastAsia="ru-RU"/>
              </w:rPr>
              <w:t>8</w:t>
            </w:r>
            <w:r w:rsidRPr="00FE7F04">
              <w:rPr>
                <w:rFonts w:eastAsia="Times New Roman" w:cs="Arial"/>
                <w:color w:val="000000"/>
                <w:sz w:val="24"/>
                <w:szCs w:val="24"/>
                <w:lang w:val="en-US" w:eastAsia="ru-RU"/>
              </w:rPr>
              <w:t>8</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980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16:07:020001/зу3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361915.325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31</w:t>
            </w: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1</w:t>
            </w:r>
            <w:r w:rsidRPr="00FE7F04">
              <w:rPr>
                <w:rFonts w:eastAsia="Times New Roman" w:cs="Arial"/>
                <w:color w:val="000000"/>
                <w:sz w:val="24"/>
                <w:szCs w:val="24"/>
                <w:lang w:eastAsia="ru-RU"/>
              </w:rPr>
              <w:t>8</w:t>
            </w:r>
            <w:r w:rsidRPr="00FE7F04">
              <w:rPr>
                <w:rFonts w:eastAsia="Times New Roman" w:cs="Arial"/>
                <w:color w:val="000000"/>
                <w:sz w:val="24"/>
                <w:szCs w:val="24"/>
                <w:lang w:val="en-US" w:eastAsia="ru-RU"/>
              </w:rPr>
              <w:t>8</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980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361925.967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31</w:t>
            </w: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1</w:t>
            </w:r>
            <w:r w:rsidRPr="00FE7F04">
              <w:rPr>
                <w:rFonts w:eastAsia="Times New Roman" w:cs="Arial"/>
                <w:color w:val="000000"/>
                <w:sz w:val="24"/>
                <w:szCs w:val="24"/>
                <w:lang w:eastAsia="ru-RU"/>
              </w:rPr>
              <w:t>8</w:t>
            </w:r>
            <w:r w:rsidRPr="00FE7F04">
              <w:rPr>
                <w:rFonts w:eastAsia="Times New Roman" w:cs="Arial"/>
                <w:color w:val="000000"/>
                <w:sz w:val="24"/>
                <w:szCs w:val="24"/>
                <w:lang w:val="en-US" w:eastAsia="ru-RU"/>
              </w:rPr>
              <w:t>8</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827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361933.634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31</w:t>
            </w:r>
            <w:r w:rsidRPr="00FE7F04">
              <w:rPr>
                <w:rFonts w:eastAsia="Times New Roman" w:cs="Arial"/>
                <w:color w:val="000000"/>
                <w:sz w:val="24"/>
                <w:szCs w:val="24"/>
                <w:lang w:eastAsia="ru-RU"/>
              </w:rPr>
              <w:t>21</w:t>
            </w:r>
            <w:r w:rsidRPr="00FE7F04">
              <w:rPr>
                <w:rFonts w:eastAsia="Times New Roman" w:cs="Arial"/>
                <w:color w:val="000000"/>
                <w:sz w:val="24"/>
                <w:szCs w:val="24"/>
                <w:lang w:val="en-US" w:eastAsia="ru-RU"/>
              </w:rPr>
              <w:t>96</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9</w:t>
            </w:r>
            <w:r w:rsidRPr="00FE7F04">
              <w:rPr>
                <w:rFonts w:eastAsia="Times New Roman" w:cs="Arial"/>
                <w:color w:val="000000"/>
                <w:sz w:val="24"/>
                <w:szCs w:val="24"/>
                <w:lang w:eastAsia="ru-RU"/>
              </w:rPr>
              <w:t>7</w:t>
            </w:r>
            <w:r w:rsidRPr="00FE7F04">
              <w:rPr>
                <w:rFonts w:eastAsia="Times New Roman" w:cs="Arial"/>
                <w:color w:val="000000"/>
                <w:sz w:val="24"/>
                <w:szCs w:val="24"/>
                <w:lang w:val="en-US" w:eastAsia="ru-RU"/>
              </w:rPr>
              <w:t>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361915.520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31</w:t>
            </w:r>
            <w:r w:rsidRPr="00FE7F04">
              <w:rPr>
                <w:rFonts w:eastAsia="Times New Roman" w:cs="Arial"/>
                <w:color w:val="000000"/>
                <w:sz w:val="24"/>
                <w:szCs w:val="24"/>
                <w:lang w:eastAsia="ru-RU"/>
              </w:rPr>
              <w:t>220</w:t>
            </w:r>
            <w:r w:rsidRPr="00FE7F04">
              <w:rPr>
                <w:rFonts w:eastAsia="Times New Roman" w:cs="Arial"/>
                <w:color w:val="000000"/>
                <w:sz w:val="24"/>
                <w:szCs w:val="24"/>
                <w:lang w:val="en-US" w:eastAsia="ru-RU"/>
              </w:rPr>
              <w:t>2</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650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16:07:020001/зу2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361915.085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31</w:t>
            </w: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1</w:t>
            </w:r>
            <w:r w:rsidRPr="00FE7F04">
              <w:rPr>
                <w:rFonts w:eastAsia="Times New Roman" w:cs="Arial"/>
                <w:color w:val="000000"/>
                <w:sz w:val="24"/>
                <w:szCs w:val="24"/>
                <w:lang w:eastAsia="ru-RU"/>
              </w:rPr>
              <w:t>72.</w:t>
            </w:r>
            <w:r w:rsidRPr="00FE7F04">
              <w:rPr>
                <w:rFonts w:eastAsia="Times New Roman" w:cs="Arial"/>
                <w:color w:val="000000"/>
                <w:sz w:val="24"/>
                <w:szCs w:val="24"/>
                <w:lang w:val="en-US" w:eastAsia="ru-RU"/>
              </w:rPr>
              <w:t>171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68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361962.202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31</w:t>
            </w: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174</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477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69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361961.789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31</w:t>
            </w: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180</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472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70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361915.997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31</w:t>
            </w: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178</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224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71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361920.398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2312182.906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72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361915.244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2312182.980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73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361949.886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31</w:t>
            </w: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131</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924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val="en-US" w:eastAsia="ru-RU"/>
              </w:rPr>
            </w:pPr>
            <w:r w:rsidRPr="00FE7F04">
              <w:rPr>
                <w:rFonts w:eastAsia="Times New Roman" w:cs="Arial"/>
                <w:sz w:val="24"/>
                <w:szCs w:val="24"/>
                <w:lang w:val="en-US" w:eastAsia="ru-RU"/>
              </w:rPr>
              <w:t>74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361956.074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val="en-US" w:eastAsia="ru-RU"/>
              </w:rPr>
            </w:pPr>
            <w:r w:rsidRPr="00FE7F04">
              <w:rPr>
                <w:rFonts w:eastAsia="Times New Roman" w:cs="Arial"/>
                <w:sz w:val="24"/>
                <w:szCs w:val="24"/>
                <w:lang w:eastAsia="ru-RU"/>
              </w:rPr>
              <w:t>2</w:t>
            </w:r>
            <w:r w:rsidRPr="00FE7F04">
              <w:rPr>
                <w:rFonts w:eastAsia="Times New Roman" w:cs="Arial"/>
                <w:sz w:val="24"/>
                <w:szCs w:val="24"/>
                <w:lang w:val="en-US" w:eastAsia="ru-RU"/>
              </w:rPr>
              <w:t>31</w:t>
            </w:r>
            <w:r w:rsidRPr="00FE7F04">
              <w:rPr>
                <w:rFonts w:eastAsia="Times New Roman" w:cs="Arial"/>
                <w:sz w:val="24"/>
                <w:szCs w:val="24"/>
                <w:lang w:eastAsia="ru-RU"/>
              </w:rPr>
              <w:t>2</w:t>
            </w:r>
            <w:r w:rsidRPr="00FE7F04">
              <w:rPr>
                <w:rFonts w:eastAsia="Times New Roman" w:cs="Arial"/>
                <w:sz w:val="24"/>
                <w:szCs w:val="24"/>
                <w:lang w:val="en-US" w:eastAsia="ru-RU"/>
              </w:rPr>
              <w:t>126</w:t>
            </w:r>
            <w:r w:rsidRPr="00FE7F04">
              <w:rPr>
                <w:rFonts w:eastAsia="Times New Roman" w:cs="Arial"/>
                <w:sz w:val="24"/>
                <w:szCs w:val="24"/>
                <w:lang w:eastAsia="ru-RU"/>
              </w:rPr>
              <w:t>.</w:t>
            </w:r>
            <w:r w:rsidRPr="00FE7F04">
              <w:rPr>
                <w:rFonts w:eastAsia="Times New Roman" w:cs="Arial"/>
                <w:sz w:val="24"/>
                <w:szCs w:val="24"/>
                <w:lang w:val="en-US" w:eastAsia="ru-RU"/>
              </w:rPr>
              <w:t>839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75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361964.745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31</w:t>
            </w: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137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488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76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361963.940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r w:rsidRPr="00FE7F04">
              <w:rPr>
                <w:rFonts w:eastAsia="Times New Roman" w:cs="Arial"/>
                <w:color w:val="000000"/>
                <w:sz w:val="24"/>
                <w:szCs w:val="24"/>
                <w:lang w:val="en-US" w:eastAsia="ru-RU"/>
              </w:rPr>
              <w:t>31</w:t>
            </w:r>
            <w:r w:rsidRPr="00FE7F04">
              <w:rPr>
                <w:rFonts w:eastAsia="Times New Roman" w:cs="Arial"/>
                <w:color w:val="000000"/>
                <w:sz w:val="24"/>
                <w:szCs w:val="24"/>
                <w:lang w:eastAsia="ru-RU"/>
              </w:rPr>
              <w:t>21</w:t>
            </w:r>
            <w:r w:rsidRPr="00FE7F04">
              <w:rPr>
                <w:rFonts w:eastAsia="Times New Roman" w:cs="Arial"/>
                <w:color w:val="000000"/>
                <w:sz w:val="24"/>
                <w:szCs w:val="24"/>
                <w:lang w:val="en-US" w:eastAsia="ru-RU"/>
              </w:rPr>
              <w:t>49</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194</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w:t>
            </w:r>
            <w:r w:rsidRPr="00FE7F04">
              <w:rPr>
                <w:rFonts w:eastAsia="Times New Roman" w:cs="Arial"/>
                <w:color w:val="000000"/>
                <w:sz w:val="24"/>
                <w:szCs w:val="24"/>
                <w:lang w:val="en-US" w:eastAsia="ru-RU"/>
              </w:rPr>
              <w:t>205</w:t>
            </w:r>
            <w:r w:rsidRPr="00FE7F04">
              <w:rPr>
                <w:rFonts w:eastAsia="Times New Roman" w:cs="Arial"/>
                <w:color w:val="000000"/>
                <w:sz w:val="24"/>
                <w:szCs w:val="24"/>
                <w:lang w:eastAsia="ru-RU"/>
              </w:rPr>
              <w:t>/чзу1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77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361964.745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2312137.</w:t>
            </w:r>
            <w:r w:rsidRPr="00FE7F04">
              <w:rPr>
                <w:rFonts w:eastAsia="Times New Roman" w:cs="Arial"/>
                <w:color w:val="000000"/>
                <w:sz w:val="24"/>
                <w:szCs w:val="24"/>
                <w:lang w:val="en-US" w:eastAsia="ru-RU"/>
              </w:rPr>
              <w:t>488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78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361969.738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2312143.6</w:t>
            </w:r>
            <w:r w:rsidRPr="00FE7F04">
              <w:rPr>
                <w:rFonts w:eastAsia="Times New Roman" w:cs="Arial"/>
                <w:color w:val="000000"/>
                <w:sz w:val="24"/>
                <w:szCs w:val="24"/>
                <w:lang w:val="en-US" w:eastAsia="ru-RU"/>
              </w:rPr>
              <w:t>04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79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361968.662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231215</w:t>
            </w:r>
            <w:r w:rsidRPr="00FE7F04">
              <w:rPr>
                <w:rFonts w:eastAsia="Times New Roman" w:cs="Arial"/>
                <w:color w:val="000000"/>
                <w:sz w:val="24"/>
                <w:szCs w:val="24"/>
                <w:lang w:val="en-US" w:eastAsia="ru-RU"/>
              </w:rPr>
              <w:t>4</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996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361963.940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w:t>
            </w:r>
            <w:r w:rsidRPr="00FE7F04">
              <w:rPr>
                <w:rFonts w:eastAsia="Times New Roman" w:cs="Arial"/>
                <w:color w:val="000000"/>
                <w:sz w:val="24"/>
                <w:szCs w:val="24"/>
                <w:lang w:val="en-US" w:eastAsia="ru-RU"/>
              </w:rPr>
              <w:t>49</w:t>
            </w:r>
            <w:r w:rsidRPr="00FE7F04">
              <w:rPr>
                <w:rFonts w:eastAsia="Times New Roman" w:cs="Arial"/>
                <w:color w:val="000000"/>
                <w:sz w:val="24"/>
                <w:szCs w:val="24"/>
                <w:lang w:eastAsia="ru-RU"/>
              </w:rPr>
              <w:t>.1</w:t>
            </w:r>
            <w:r w:rsidRPr="00FE7F04">
              <w:rPr>
                <w:rFonts w:eastAsia="Times New Roman" w:cs="Arial"/>
                <w:color w:val="000000"/>
                <w:sz w:val="24"/>
                <w:szCs w:val="24"/>
                <w:lang w:val="en-US" w:eastAsia="ru-RU"/>
              </w:rPr>
              <w:t>94</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w:t>
            </w:r>
            <w:r w:rsidRPr="00FE7F04">
              <w:rPr>
                <w:rFonts w:eastAsia="Times New Roman" w:cs="Arial"/>
                <w:color w:val="000000"/>
                <w:sz w:val="24"/>
                <w:szCs w:val="24"/>
                <w:lang w:val="en-US" w:eastAsia="ru-RU"/>
              </w:rPr>
              <w:t>205</w:t>
            </w:r>
            <w:r w:rsidRPr="00FE7F04">
              <w:rPr>
                <w:rFonts w:eastAsia="Times New Roman" w:cs="Arial"/>
                <w:color w:val="000000"/>
                <w:sz w:val="24"/>
                <w:szCs w:val="24"/>
                <w:lang w:eastAsia="ru-RU"/>
              </w:rPr>
              <w:t>/чзу2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361962.202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2312174.4</w:t>
            </w:r>
            <w:r w:rsidRPr="00FE7F04">
              <w:rPr>
                <w:rFonts w:eastAsia="Times New Roman" w:cs="Arial"/>
                <w:color w:val="000000"/>
                <w:sz w:val="24"/>
                <w:szCs w:val="24"/>
                <w:lang w:val="en-US" w:eastAsia="ru-RU"/>
              </w:rPr>
              <w:t>77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361966.818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2312174.</w:t>
            </w:r>
            <w:r w:rsidRPr="00FE7F04">
              <w:rPr>
                <w:rFonts w:eastAsia="Times New Roman" w:cs="Arial"/>
                <w:color w:val="000000"/>
                <w:sz w:val="24"/>
                <w:szCs w:val="24"/>
                <w:lang w:val="en-US" w:eastAsia="ru-RU"/>
              </w:rPr>
              <w:t>703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361966.258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2312180.</w:t>
            </w:r>
            <w:r w:rsidRPr="00FE7F04">
              <w:rPr>
                <w:rFonts w:eastAsia="Times New Roman" w:cs="Arial"/>
                <w:color w:val="000000"/>
                <w:sz w:val="24"/>
                <w:szCs w:val="24"/>
                <w:lang w:val="en-US" w:eastAsia="ru-RU"/>
              </w:rPr>
              <w:t>692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361961.789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2312180.</w:t>
            </w:r>
            <w:r w:rsidRPr="00FE7F04">
              <w:rPr>
                <w:rFonts w:eastAsia="Times New Roman" w:cs="Arial"/>
                <w:color w:val="000000"/>
                <w:sz w:val="24"/>
                <w:szCs w:val="24"/>
                <w:lang w:val="en-US" w:eastAsia="ru-RU"/>
              </w:rPr>
              <w:t>47</w:t>
            </w:r>
            <w:r w:rsidRPr="00FE7F04">
              <w:rPr>
                <w:rFonts w:eastAsia="Times New Roman" w:cs="Arial"/>
                <w:color w:val="000000"/>
                <w:sz w:val="24"/>
                <w:szCs w:val="24"/>
                <w:lang w:eastAsia="ru-RU"/>
              </w:rPr>
              <w:t>2</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16:07:020001:7</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8/чзу2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val="en-US" w:eastAsia="ru-RU"/>
              </w:rPr>
              <w:t>361966.818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2312174.</w:t>
            </w:r>
            <w:r w:rsidRPr="00FE7F04">
              <w:rPr>
                <w:rFonts w:eastAsia="Times New Roman" w:cs="Arial"/>
                <w:color w:val="000000"/>
                <w:sz w:val="24"/>
                <w:szCs w:val="24"/>
                <w:lang w:val="en-US" w:eastAsia="ru-RU"/>
              </w:rPr>
              <w:t>70</w:t>
            </w:r>
            <w:r w:rsidRPr="00FE7F04">
              <w:rPr>
                <w:rFonts w:eastAsia="Times New Roman" w:cs="Arial"/>
                <w:color w:val="000000"/>
                <w:sz w:val="24"/>
                <w:szCs w:val="24"/>
                <w:lang w:eastAsia="ru-RU"/>
              </w:rPr>
              <w:t>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val="en-US" w:eastAsia="ru-RU"/>
              </w:rPr>
            </w:pPr>
            <w:r w:rsidRPr="00FE7F04">
              <w:rPr>
                <w:rFonts w:eastAsia="Times New Roman" w:cs="Arial"/>
                <w:sz w:val="24"/>
                <w:szCs w:val="24"/>
                <w:lang w:val="en-US" w:eastAsia="ru-RU"/>
              </w:rPr>
              <w:t>86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361977.275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2312175.2</w:t>
            </w:r>
            <w:r w:rsidRPr="00FE7F04">
              <w:rPr>
                <w:rFonts w:eastAsia="Times New Roman" w:cs="Arial"/>
                <w:sz w:val="24"/>
                <w:szCs w:val="24"/>
                <w:lang w:val="en-US" w:eastAsia="ru-RU"/>
              </w:rPr>
              <w:t>15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87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361970.335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2312180.</w:t>
            </w:r>
            <w:r w:rsidRPr="00FE7F04">
              <w:rPr>
                <w:rFonts w:eastAsia="Times New Roman" w:cs="Arial"/>
                <w:color w:val="000000"/>
                <w:sz w:val="24"/>
                <w:szCs w:val="24"/>
                <w:lang w:val="en-US" w:eastAsia="ru-RU"/>
              </w:rPr>
              <w:t>8</w:t>
            </w:r>
            <w:r w:rsidRPr="00FE7F04">
              <w:rPr>
                <w:rFonts w:eastAsia="Times New Roman" w:cs="Arial"/>
                <w:color w:val="000000"/>
                <w:sz w:val="24"/>
                <w:szCs w:val="24"/>
                <w:lang w:eastAsia="ru-RU"/>
              </w:rPr>
              <w:t>9</w:t>
            </w:r>
            <w:r w:rsidRPr="00FE7F04">
              <w:rPr>
                <w:rFonts w:eastAsia="Times New Roman" w:cs="Arial"/>
                <w:color w:val="000000"/>
                <w:sz w:val="24"/>
                <w:szCs w:val="24"/>
                <w:lang w:val="en-US" w:eastAsia="ru-RU"/>
              </w:rPr>
              <w:t>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88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361966.258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2312180.</w:t>
            </w:r>
            <w:r w:rsidRPr="00FE7F04">
              <w:rPr>
                <w:rFonts w:eastAsia="Times New Roman" w:cs="Arial"/>
                <w:color w:val="000000"/>
                <w:sz w:val="24"/>
                <w:szCs w:val="24"/>
                <w:lang w:val="en-US" w:eastAsia="ru-RU"/>
              </w:rPr>
              <w:t>692</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16:07:020001:38/чзу1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361977.275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2312175.2</w:t>
            </w:r>
            <w:r w:rsidRPr="00FE7F04">
              <w:rPr>
                <w:rFonts w:eastAsia="Times New Roman" w:cs="Arial"/>
                <w:color w:val="000000"/>
                <w:sz w:val="24"/>
                <w:szCs w:val="24"/>
                <w:lang w:val="en-US" w:eastAsia="ru-RU"/>
              </w:rPr>
              <w:t>15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361985.447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2312175.616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361981.993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2312171.3</w:t>
            </w:r>
            <w:r w:rsidRPr="00FE7F04">
              <w:rPr>
                <w:rFonts w:eastAsia="Times New Roman" w:cs="Arial"/>
                <w:color w:val="000000"/>
                <w:sz w:val="24"/>
                <w:szCs w:val="24"/>
                <w:lang w:val="en-US" w:eastAsia="ru-RU"/>
              </w:rPr>
              <w:t>61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361988.202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231216</w:t>
            </w:r>
            <w:r w:rsidRPr="00FE7F04">
              <w:rPr>
                <w:rFonts w:eastAsia="Times New Roman" w:cs="Arial"/>
                <w:color w:val="000000"/>
                <w:sz w:val="24"/>
                <w:szCs w:val="24"/>
                <w:lang w:val="en-US" w:eastAsia="ru-RU"/>
              </w:rPr>
              <w:t>6</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282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361996.425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2312176.450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361995.667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2312177.067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362000.341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2312182.809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96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361991.033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2312190.384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97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361983.849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2312181.556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98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361970.335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2312180.</w:t>
            </w:r>
            <w:r w:rsidRPr="00FE7F04">
              <w:rPr>
                <w:rFonts w:eastAsia="Times New Roman" w:cs="Arial"/>
                <w:color w:val="000000"/>
                <w:sz w:val="24"/>
                <w:szCs w:val="24"/>
                <w:lang w:val="en-US" w:eastAsia="ru-RU"/>
              </w:rPr>
              <w:t>8</w:t>
            </w:r>
            <w:r w:rsidRPr="00FE7F04">
              <w:rPr>
                <w:rFonts w:eastAsia="Times New Roman" w:cs="Arial"/>
                <w:color w:val="000000"/>
                <w:sz w:val="24"/>
                <w:szCs w:val="24"/>
                <w:lang w:eastAsia="ru-RU"/>
              </w:rPr>
              <w:t>9</w:t>
            </w:r>
            <w:r w:rsidRPr="00FE7F04">
              <w:rPr>
                <w:rFonts w:eastAsia="Times New Roman" w:cs="Arial"/>
                <w:color w:val="000000"/>
                <w:sz w:val="24"/>
                <w:szCs w:val="24"/>
                <w:lang w:val="en-US" w:eastAsia="ru-RU"/>
              </w:rPr>
              <w:t>2</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16:07:020001:708/чзу1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361969.738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23121</w:t>
            </w:r>
            <w:r w:rsidRPr="00FE7F04">
              <w:rPr>
                <w:rFonts w:eastAsia="Times New Roman" w:cs="Arial"/>
                <w:color w:val="000000"/>
                <w:sz w:val="24"/>
                <w:szCs w:val="24"/>
                <w:lang w:val="en-US" w:eastAsia="ru-RU"/>
              </w:rPr>
              <w:t>43</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604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361988.202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w:t>
            </w:r>
            <w:r w:rsidRPr="00FE7F04">
              <w:rPr>
                <w:rFonts w:eastAsia="Times New Roman" w:cs="Arial"/>
                <w:color w:val="000000"/>
                <w:sz w:val="24"/>
                <w:szCs w:val="24"/>
                <w:lang w:val="en-US" w:eastAsia="ru-RU"/>
              </w:rPr>
              <w:t>66</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282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361981.993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w:t>
            </w:r>
            <w:r w:rsidRPr="00FE7F04">
              <w:rPr>
                <w:rFonts w:eastAsia="Times New Roman" w:cs="Arial"/>
                <w:color w:val="000000"/>
                <w:sz w:val="24"/>
                <w:szCs w:val="24"/>
                <w:lang w:val="en-US" w:eastAsia="ru-RU"/>
              </w:rPr>
              <w:t>71</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361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361968.662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w:t>
            </w:r>
            <w:r w:rsidRPr="00FE7F04">
              <w:rPr>
                <w:rFonts w:eastAsia="Times New Roman" w:cs="Arial"/>
                <w:color w:val="000000"/>
                <w:sz w:val="24"/>
                <w:szCs w:val="24"/>
                <w:lang w:val="en-US" w:eastAsia="ru-RU"/>
              </w:rPr>
              <w:t>54</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996</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16:07:020001:708/чзу5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361921.096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2312096.547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104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362000.730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2312015.711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362006.334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2312021.292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361931.814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2312097.056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361956.074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w:t>
            </w:r>
            <w:r w:rsidRPr="00FE7F04">
              <w:rPr>
                <w:rFonts w:eastAsia="Times New Roman" w:cs="Arial"/>
                <w:color w:val="000000"/>
                <w:sz w:val="24"/>
                <w:szCs w:val="24"/>
                <w:lang w:val="en-US" w:eastAsia="ru-RU"/>
              </w:rPr>
              <w:t>6</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839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361949.886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w:t>
            </w:r>
            <w:r w:rsidRPr="00FE7F04">
              <w:rPr>
                <w:rFonts w:eastAsia="Times New Roman" w:cs="Arial"/>
                <w:color w:val="000000"/>
                <w:sz w:val="24"/>
                <w:szCs w:val="24"/>
                <w:lang w:val="en-US" w:eastAsia="ru-RU"/>
              </w:rPr>
              <w:t>1</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92</w:t>
            </w:r>
            <w:r w:rsidRPr="00FE7F04">
              <w:rPr>
                <w:rFonts w:eastAsia="Times New Roman" w:cs="Arial"/>
                <w:color w:val="000000"/>
                <w:sz w:val="24"/>
                <w:szCs w:val="24"/>
                <w:lang w:eastAsia="ru-RU"/>
              </w:rPr>
              <w:t>4</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10105</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16:07:010003:107/чзу1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381338.580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2326745.</w:t>
            </w:r>
            <w:r w:rsidRPr="00FE7F04">
              <w:rPr>
                <w:rFonts w:eastAsia="Times New Roman" w:cs="Arial"/>
                <w:color w:val="000000"/>
                <w:sz w:val="24"/>
                <w:szCs w:val="24"/>
                <w:lang w:val="en-US" w:eastAsia="ru-RU"/>
              </w:rPr>
              <w:t>560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381374.948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w:t>
            </w:r>
            <w:r w:rsidRPr="00FE7F04">
              <w:rPr>
                <w:rFonts w:eastAsia="Times New Roman" w:cs="Arial"/>
                <w:color w:val="000000"/>
                <w:sz w:val="24"/>
                <w:szCs w:val="24"/>
                <w:lang w:val="en-US" w:eastAsia="ru-RU"/>
              </w:rPr>
              <w:t>11</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248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381468.280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23268</w:t>
            </w:r>
            <w:r w:rsidRPr="00FE7F04">
              <w:rPr>
                <w:rFonts w:eastAsia="Times New Roman" w:cs="Arial"/>
                <w:color w:val="000000"/>
                <w:sz w:val="24"/>
                <w:szCs w:val="24"/>
                <w:lang w:val="en-US" w:eastAsia="ru-RU"/>
              </w:rPr>
              <w:t>1</w:t>
            </w:r>
            <w:r w:rsidRPr="00FE7F04">
              <w:rPr>
                <w:rFonts w:eastAsia="Times New Roman" w:cs="Arial"/>
                <w:color w:val="000000"/>
                <w:sz w:val="24"/>
                <w:szCs w:val="24"/>
                <w:lang w:eastAsia="ru-RU"/>
              </w:rPr>
              <w:t>0.1</w:t>
            </w:r>
            <w:r w:rsidRPr="00FE7F04">
              <w:rPr>
                <w:rFonts w:eastAsia="Times New Roman" w:cs="Arial"/>
                <w:color w:val="000000"/>
                <w:sz w:val="24"/>
                <w:szCs w:val="24"/>
                <w:lang w:val="en-US" w:eastAsia="ru-RU"/>
              </w:rPr>
              <w:t>70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381431.898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232684</w:t>
            </w:r>
            <w:r w:rsidRPr="00FE7F04">
              <w:rPr>
                <w:rFonts w:eastAsia="Times New Roman" w:cs="Arial"/>
                <w:color w:val="000000"/>
                <w:sz w:val="24"/>
                <w:szCs w:val="24"/>
                <w:lang w:val="en-US" w:eastAsia="ru-RU"/>
              </w:rPr>
              <w:t>4</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468</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16:07:010003:</w:t>
            </w:r>
            <w:r w:rsidRPr="00FE7F04">
              <w:rPr>
                <w:rFonts w:eastAsia="Times New Roman" w:cs="Arial"/>
                <w:color w:val="000000"/>
                <w:sz w:val="24"/>
                <w:szCs w:val="24"/>
                <w:lang w:val="en-US" w:eastAsia="ru-RU"/>
              </w:rPr>
              <w:t>15</w:t>
            </w:r>
            <w:r w:rsidRPr="00FE7F04">
              <w:rPr>
                <w:rFonts w:eastAsia="Times New Roman" w:cs="Arial"/>
                <w:color w:val="000000"/>
                <w:sz w:val="24"/>
                <w:szCs w:val="24"/>
                <w:lang w:eastAsia="ru-RU"/>
              </w:rPr>
              <w:t>/чзу1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381321.154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w:t>
            </w:r>
            <w:r w:rsidRPr="00FE7F04">
              <w:rPr>
                <w:rFonts w:eastAsia="Times New Roman" w:cs="Arial"/>
                <w:color w:val="000000"/>
                <w:sz w:val="24"/>
                <w:szCs w:val="24"/>
                <w:lang w:val="en-US" w:eastAsia="ru-RU"/>
              </w:rPr>
              <w:t>74</w:t>
            </w:r>
            <w:r w:rsidRPr="00FE7F04">
              <w:rPr>
                <w:rFonts w:eastAsia="Times New Roman" w:cs="Arial"/>
                <w:color w:val="000000"/>
                <w:sz w:val="24"/>
                <w:szCs w:val="24"/>
                <w:lang w:eastAsia="ru-RU"/>
              </w:rPr>
              <w:t>5.0</w:t>
            </w:r>
            <w:r w:rsidRPr="00FE7F04">
              <w:rPr>
                <w:rFonts w:eastAsia="Times New Roman" w:cs="Arial"/>
                <w:color w:val="000000"/>
                <w:sz w:val="24"/>
                <w:szCs w:val="24"/>
                <w:lang w:val="en-US" w:eastAsia="ru-RU"/>
              </w:rPr>
              <w:t>13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381326.209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w:t>
            </w:r>
            <w:r w:rsidRPr="00FE7F04">
              <w:rPr>
                <w:rFonts w:eastAsia="Times New Roman" w:cs="Arial"/>
                <w:color w:val="000000"/>
                <w:sz w:val="24"/>
                <w:szCs w:val="24"/>
                <w:lang w:val="en-US" w:eastAsia="ru-RU"/>
              </w:rPr>
              <w:t>7</w:t>
            </w:r>
            <w:r w:rsidRPr="00FE7F04">
              <w:rPr>
                <w:rFonts w:eastAsia="Times New Roman" w:cs="Arial"/>
                <w:color w:val="000000"/>
                <w:sz w:val="24"/>
                <w:szCs w:val="24"/>
                <w:lang w:eastAsia="ru-RU"/>
              </w:rPr>
              <w:t>4</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277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381343.857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w:t>
            </w:r>
            <w:r w:rsidRPr="00FE7F04">
              <w:rPr>
                <w:rFonts w:eastAsia="Times New Roman" w:cs="Arial"/>
                <w:color w:val="000000"/>
                <w:sz w:val="24"/>
                <w:szCs w:val="24"/>
                <w:lang w:val="en-US" w:eastAsia="ru-RU"/>
              </w:rPr>
              <w:t>7</w:t>
            </w:r>
            <w:r w:rsidRPr="00FE7F04">
              <w:rPr>
                <w:rFonts w:eastAsia="Times New Roman" w:cs="Arial"/>
                <w:color w:val="000000"/>
                <w:sz w:val="24"/>
                <w:szCs w:val="24"/>
                <w:lang w:eastAsia="ru-RU"/>
              </w:rPr>
              <w:t>5</w:t>
            </w:r>
            <w:r w:rsidRPr="00FE7F04">
              <w:rPr>
                <w:rFonts w:eastAsia="Times New Roman" w:cs="Arial"/>
                <w:color w:val="000000"/>
                <w:sz w:val="24"/>
                <w:szCs w:val="24"/>
                <w:lang w:val="en-US" w:eastAsia="ru-RU"/>
              </w:rPr>
              <w:t>1</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163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381373.089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w:t>
            </w:r>
            <w:r w:rsidRPr="00FE7F04">
              <w:rPr>
                <w:rFonts w:eastAsia="Times New Roman" w:cs="Arial"/>
                <w:color w:val="000000"/>
                <w:sz w:val="24"/>
                <w:szCs w:val="24"/>
                <w:lang w:val="en-US" w:eastAsia="ru-RU"/>
              </w:rPr>
              <w:t>7</w:t>
            </w:r>
            <w:r w:rsidRPr="00FE7F04">
              <w:rPr>
                <w:rFonts w:eastAsia="Times New Roman" w:cs="Arial"/>
                <w:color w:val="000000"/>
                <w:sz w:val="24"/>
                <w:szCs w:val="24"/>
                <w:lang w:eastAsia="ru-RU"/>
              </w:rPr>
              <w:t>8</w:t>
            </w:r>
            <w:r w:rsidRPr="00FE7F04">
              <w:rPr>
                <w:rFonts w:eastAsia="Times New Roman" w:cs="Arial"/>
                <w:color w:val="000000"/>
                <w:sz w:val="24"/>
                <w:szCs w:val="24"/>
                <w:lang w:val="en-US" w:eastAsia="ru-RU"/>
              </w:rPr>
              <w:t>2</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147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381350.340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w:t>
            </w:r>
            <w:r w:rsidRPr="00FE7F04">
              <w:rPr>
                <w:rFonts w:eastAsia="Times New Roman" w:cs="Arial"/>
                <w:color w:val="000000"/>
                <w:sz w:val="24"/>
                <w:szCs w:val="24"/>
                <w:lang w:val="en-US" w:eastAsia="ru-RU"/>
              </w:rPr>
              <w:t>7</w:t>
            </w:r>
            <w:r w:rsidRPr="00FE7F04">
              <w:rPr>
                <w:rFonts w:eastAsia="Times New Roman" w:cs="Arial"/>
                <w:color w:val="000000"/>
                <w:sz w:val="24"/>
                <w:szCs w:val="24"/>
                <w:lang w:eastAsia="ru-RU"/>
              </w:rPr>
              <w:t>6</w:t>
            </w:r>
            <w:r w:rsidRPr="00FE7F04">
              <w:rPr>
                <w:rFonts w:eastAsia="Times New Roman" w:cs="Arial"/>
                <w:color w:val="000000"/>
                <w:sz w:val="24"/>
                <w:szCs w:val="24"/>
                <w:lang w:val="en-US" w:eastAsia="ru-RU"/>
              </w:rPr>
              <w:t>1</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210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16:07:010003:</w:t>
            </w:r>
            <w:r w:rsidRPr="00FE7F04">
              <w:rPr>
                <w:rFonts w:eastAsia="Times New Roman" w:cs="Arial"/>
                <w:color w:val="000000"/>
                <w:sz w:val="24"/>
                <w:szCs w:val="24"/>
                <w:lang w:val="en-US" w:eastAsia="ru-RU"/>
              </w:rPr>
              <w:t>275</w:t>
            </w:r>
            <w:r w:rsidRPr="00FE7F04">
              <w:rPr>
                <w:rFonts w:eastAsia="Times New Roman" w:cs="Arial"/>
                <w:color w:val="000000"/>
                <w:sz w:val="24"/>
                <w:szCs w:val="24"/>
                <w:lang w:eastAsia="ru-RU"/>
              </w:rPr>
              <w:t>/чзу1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381326.209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2326740.277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381346.089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2326721.652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381351.943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2326727.901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381366.082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2326714.656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381362.975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2326698.791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381382.470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2326693.051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381440.726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2326761.888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381434.934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2326767.313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381379.730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2326702.198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381372.227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2326704.407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381372.970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2326708.202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381374.948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2326711.248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381338.580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2326745.560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381343.857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2326751.163</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16:07:010003:</w:t>
            </w:r>
            <w:r w:rsidRPr="00FE7F04">
              <w:rPr>
                <w:rFonts w:eastAsia="Times New Roman" w:cs="Arial"/>
                <w:color w:val="000000"/>
                <w:sz w:val="24"/>
                <w:szCs w:val="24"/>
                <w:lang w:val="en-US" w:eastAsia="ru-RU"/>
              </w:rPr>
              <w:t>275</w:t>
            </w:r>
            <w:r w:rsidRPr="00FE7F04">
              <w:rPr>
                <w:rFonts w:eastAsia="Times New Roman" w:cs="Arial"/>
                <w:color w:val="000000"/>
                <w:sz w:val="24"/>
                <w:szCs w:val="24"/>
                <w:lang w:eastAsia="ru-RU"/>
              </w:rPr>
              <w:t>/чзу2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381372.970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2326708.202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381376.478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2326704.916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381379.896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2326708.565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381382.809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2326705.836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381397.686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2326723.415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381395.621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2326725.350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381434.934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2326767.313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381442.509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2326760.218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381454.452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2326772.966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381446.878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2326780.062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381479.015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2326814.365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381475.366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2326817.784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381468.280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2326810.170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381374.948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2326711.248</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16:07:010003:</w:t>
            </w:r>
            <w:r w:rsidRPr="00FE7F04">
              <w:rPr>
                <w:rFonts w:eastAsia="Times New Roman" w:cs="Arial"/>
                <w:color w:val="000000"/>
                <w:sz w:val="24"/>
                <w:szCs w:val="24"/>
                <w:lang w:val="en-US" w:eastAsia="ru-RU"/>
              </w:rPr>
              <w:t>275</w:t>
            </w:r>
            <w:r w:rsidRPr="00FE7F04">
              <w:rPr>
                <w:rFonts w:eastAsia="Times New Roman" w:cs="Arial"/>
                <w:color w:val="000000"/>
                <w:sz w:val="24"/>
                <w:szCs w:val="24"/>
                <w:lang w:eastAsia="ru-RU"/>
              </w:rPr>
              <w:t>/чзу3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381468.280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2326810.170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381475.366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2326817.784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381490.695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2326840.009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381488.645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2326841.930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381489.057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2326843.069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381489.214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2326844.366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381496.431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2326886.895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381498.354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2326892.741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381492.927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2326896.317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381490.146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2326893.036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381489.142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2326888.774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381483.091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2326860.077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381480.205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2326855.691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381475.039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2326854.676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381465.925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2326863.215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381453.305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2326849.719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381463.598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2326839.788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381456.277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2326831.975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381457.469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2326830.859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381454.696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2326827.899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381432.447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2326848.742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381431.898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2326844.468</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16:07:010003:</w:t>
            </w:r>
            <w:r w:rsidRPr="00FE7F04">
              <w:rPr>
                <w:rFonts w:eastAsia="Times New Roman" w:cs="Arial"/>
                <w:color w:val="000000"/>
                <w:sz w:val="24"/>
                <w:szCs w:val="24"/>
                <w:lang w:val="en-US" w:eastAsia="ru-RU"/>
              </w:rPr>
              <w:t>275</w:t>
            </w:r>
            <w:r w:rsidRPr="00FE7F04">
              <w:rPr>
                <w:rFonts w:eastAsia="Times New Roman" w:cs="Arial"/>
                <w:color w:val="000000"/>
                <w:sz w:val="24"/>
                <w:szCs w:val="24"/>
                <w:lang w:eastAsia="ru-RU"/>
              </w:rPr>
              <w:t>/чзу4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381432.447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2326848.742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381453.505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2326829.015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381463.598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2326839.788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381439.557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2326862.982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381433.550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2326857.490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16:07:010003:</w:t>
            </w:r>
            <w:r w:rsidRPr="00FE7F04">
              <w:rPr>
                <w:rFonts w:eastAsia="Times New Roman" w:cs="Arial"/>
                <w:color w:val="000000"/>
                <w:sz w:val="24"/>
                <w:szCs w:val="24"/>
                <w:lang w:val="en-US" w:eastAsia="ru-RU"/>
              </w:rPr>
              <w:t>36</w:t>
            </w:r>
            <w:r w:rsidRPr="00FE7F04">
              <w:rPr>
                <w:rFonts w:eastAsia="Times New Roman" w:cs="Arial"/>
                <w:color w:val="000000"/>
                <w:sz w:val="24"/>
                <w:szCs w:val="24"/>
                <w:lang w:eastAsia="ru-RU"/>
              </w:rPr>
              <w:t>/чзу1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381427.110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2326861.990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381423.300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2326835.360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381431.898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2326844.468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381433.550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2326857.490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381439.557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2326862.982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381434.109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2326868.238</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16:07:010003:1700/чзу1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72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381420.168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2326868.488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381427.110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2326861.990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74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val="en-US" w:eastAsia="ru-RU"/>
              </w:rPr>
            </w:pPr>
            <w:r w:rsidRPr="00FE7F04">
              <w:rPr>
                <w:rFonts w:eastAsia="Times New Roman" w:cs="Arial"/>
                <w:sz w:val="24"/>
                <w:szCs w:val="24"/>
                <w:lang w:eastAsia="ru-RU"/>
              </w:rPr>
              <w:t>381434.109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2326868.238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381426.663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2326875.421</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16:07:010003/зу1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381320.950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2326750.620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381335.299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2326752.950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381350.340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2326761.210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381379.450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2326795.870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381386.450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2326813.620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81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381381.950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2325814.870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381371.200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2326809.120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381325.450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2326767.120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381320.950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2326760.120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16:07:010003:279/чзу1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381312.279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2326753.327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381321.154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2326745.013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381335.299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2326752.863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381320.950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2326750.620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381320.950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2326760.120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381325.450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2326767.120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381371.200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2326809.120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381381.950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2326814.870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381386.450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2326813.620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381379.450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2326795.870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381350.340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2326761.210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381373.089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2326782.147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381423.300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2326835.360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381427.110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2326861.990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381420.168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2326868.488</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20279</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16:07:320001:51/чзу1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368858.921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2319807.683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368872.612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2319804.596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368872.031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2319785.899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368850.087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2319788.666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368861.019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2319779.225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368871.781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2319777.867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368871.547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2319770.327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368883.557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2319770.271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368883.665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2319777.678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368888.157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2319792.543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368902.246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2319781.353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368935.260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2319819.580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368897.420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2319852.260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16:07:000000:8246/26/чзу1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368810.671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2319813.987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368831.525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2319813.767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368832.365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2319813.668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368858.921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2319807.683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368897.420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2319852.260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368935.260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2319819.580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368920.652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2319802.666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368934.196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2319793.461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368960.674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2319832.246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368959.333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2319833.161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368970.779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2319847.491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368947.381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2319866.185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368934.517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2319850.081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368890.322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2319880.214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368860.212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2319836.090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368838.794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2319840.922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368840.491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2320223.997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368815.690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2320233.740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368812.557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2320230.294</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16:07:000000:8246/26/чзу2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368816.332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2319784.860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368861.019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2319779.225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368850.087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2319788.666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368823.020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2319792.079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368817.291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2319791.994</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16:07:320001:73/чзу1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368817.291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2319791.994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368823.020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2319792.079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368817.397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2319792.788</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16:07:320001/зу1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368812.557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2320230.294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368815.690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2320233.740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368840.491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2320223.997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368840.562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2320239.955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368816.773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2320240.063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368812.583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2320235.872</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16:07:320101:468/чзу1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368812.583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2320235.872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368816.773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2320240.063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368812.602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2320240.082</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100</w:t>
            </w:r>
            <w:r w:rsidRPr="00FE7F04">
              <w:rPr>
                <w:rFonts w:eastAsia="Times New Roman" w:cs="Arial"/>
                <w:color w:val="000000"/>
                <w:sz w:val="24"/>
                <w:szCs w:val="24"/>
                <w:lang w:val="en-US" w:eastAsia="ru-RU"/>
              </w:rPr>
              <w:t>51</w:t>
            </w:r>
          </w:p>
        </w:tc>
      </w:tr>
      <w:tr w:rsidR="001613AC" w:rsidRPr="001665F5" w:rsidTr="00C267DB">
        <w:trPr>
          <w:trHeight w:val="315"/>
          <w:jc w:val="center"/>
        </w:trPr>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16:07:320005:17/чзу1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367697.634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2320820.180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367720.158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2320799.403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367736.320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2320788.210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367746.207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2320802.491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367746.132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2320804.354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367751.602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2320810.284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367791.780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2320868.320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367759.333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2320890.788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367753.933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2320884.933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367746.579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2320890.859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367730.596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2320867.779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367734.906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2320864.306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367707.967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2320835.101</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16:07:000000:8246/11/чзу1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367736.688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2320784.160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367738.259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2320785.863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367745.793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2320779.907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367756.210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2320770.298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367763.238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2320765.585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367771.960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2320763.868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367783.313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2320763.601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367785.198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2320785.322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367736.320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2320788.210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367720.158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2320799.403</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16:07:000000:8246/11/чзу2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val="en-US" w:eastAsia="ru-RU"/>
              </w:rPr>
              <w:t>367739.740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2320793.150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367781.618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2320790.261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367764.278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2320806.254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367753.464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2320794.530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367746.260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2320801.175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367746.207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2320802.491</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16:07:320005:75/чзу1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367736.320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2320788.210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367785.198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2320785.322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367785.330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2320786.837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367781.618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2320790.261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367739.740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2320793.150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16:07:000000:8246/11/чзу3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367690.047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2320900.453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367730.596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2320867.779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367746.579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2320890.859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367707.687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2320922.198</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16:07:000000:8246/11/чзу4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367751.602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2320810.284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367817.841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2320882.095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367811.339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2320888.093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368088.366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23221429.660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368058.580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2321472.774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368055.094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2321470.041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368055.520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2321468.280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368067.299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2321445.465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368079.055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2321429.026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367805.234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2320893.725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367801.552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2320897.120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367785.280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2320879.480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367765.626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2320897.609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367759.333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2320890.788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367791.780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2320868.320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16:07:320005/зу1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368051.653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2321467.343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368067.299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2321445.465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368055.520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2321468.280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368055.094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2321470.041</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3467</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16:25:240112:191/чзу1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359499.999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2310650.002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359554.840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2310645.783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359558.060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2310687.660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359511.432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2310691.248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359503.499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2310659.566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359500.605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2310657.875</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16:25:240112:189/чзу1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359521.159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2310648.373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359586.580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2310495.580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359623.591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2310455.934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359611.224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2310478.139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val="en-US" w:eastAsia="ru-RU"/>
              </w:rPr>
              <w:t>359591.000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2310500.000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359549.404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2310596.358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359542.389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2310610.633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359542.760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2310611.748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359527.150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2310647.910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16:25:240112/зу1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359527.150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2310647.910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359542.760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2310611.748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359548.950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2310630.359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359555.076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2310628.825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359571.666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2310695.079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359581.318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2310692.662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359588.460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2310721.182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359554.556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2310729.671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359553.142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2310724.064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359533.746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2310728.857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359524.815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2310744.076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359522.393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2310744.666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359514.366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2310710.991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359516.767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2310710.302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359530.285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2310720.100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359550.781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2310714.606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359546.006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2310695.525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359541.761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2310692.980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359513.630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2310700.024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359511.432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2310691.248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359558.060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2310687.660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359554.840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2310645.783</w:t>
            </w:r>
          </w:p>
        </w:tc>
      </w:tr>
      <w:tr w:rsidR="001613AC" w:rsidRPr="001665F5" w:rsidTr="00C267DB">
        <w:trPr>
          <w:trHeight w:val="315"/>
          <w:jc w:val="center"/>
        </w:trPr>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16:25:240112/зу2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359591.000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2310500.000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359611.224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2310478.139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359579.460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2310535.171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359549.404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2310596.358</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16:25:240112/зу3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359489.628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2310651.462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359495.513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2310641.392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359503.141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2310641.832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359521.709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2310637.183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359512.198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2310608.587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359554.646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2310522.178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359601.162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2310438.661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359586.712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2310413.661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359606.845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2310379.013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359651.542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2310380.074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359670.889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2310381.543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359713.199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2310345.515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359771.045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2310302.710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359786.057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2310287.995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359794.776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2310278.020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359803.292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2310265.040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359821.116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2310236.674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359824.588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2310230.199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359827.509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2310223.456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359853.989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2310232.594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359840.247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2310258.902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359679.269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2310395.743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359666.726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2310409.307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359649.260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2310408.025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359622.734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2310407.399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359619.074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2310413.698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359633.354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2310438.405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b/>
                <w:color w:val="000000"/>
                <w:sz w:val="24"/>
                <w:szCs w:val="24"/>
                <w:lang w:eastAsia="ru-RU"/>
              </w:rPr>
            </w:pPr>
            <w:r w:rsidRPr="00FE7F04">
              <w:rPr>
                <w:rFonts w:eastAsia="Times New Roman" w:cs="Arial"/>
                <w:color w:val="000000"/>
                <w:sz w:val="24"/>
                <w:szCs w:val="24"/>
                <w:lang w:eastAsia="ru-RU"/>
              </w:rPr>
              <w:t>359623.591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2310455.934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359586.580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2310495.940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359521.159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2310648.373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359499.999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2310650.002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359500.605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2310657.875</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16:25:240112/зу4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359853.989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2310232.594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359851.230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2310239.309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359848.193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2310245.575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359844.612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2310251.936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359840.247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2310258.902</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16:25:240112:189/чзу2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359666.726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2310409.307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359679.269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2310395.743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359840.247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2310258.902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359830.851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2310273.815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359683.673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2310399.806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359674.356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2310409.882</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16:25:240112/зу5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359683.673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2310399.806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359830.851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2310273.815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359821.562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2310288.546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359818.589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2310292.896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359815.404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2310297.123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359812.186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2310301.021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359808.097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2310305.518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359789.483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2310323.896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359730.628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2310367.447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359687.962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2310403.779</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16:25:240112:197/чзу1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359674.356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2310409.882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359683.673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2310399.806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359687.962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2310403.779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359680.260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2310410.337</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16:25:240112:294/чзу1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359829.505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2310217.806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359855.975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2310226.936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359853.989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2310232.594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359827.509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2310223.456</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16:25:240112/зу6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359834.515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2310203.136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359860.865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2310212.616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359855.975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2310226.936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359829.505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2310217.806</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16:07:020001:702/чзу1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359836.089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2310198.527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359853.443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2310147.714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359859.731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2310149.845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359861.671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2310144.250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359864.011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2310145.056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359854.999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2310174.213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359877.269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2310182.083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359876.274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2310185.017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359870.912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2310183.199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359862.435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2310208.020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16:07:020001/зу4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359836.089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2310198.527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359862.435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2310208.020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359860.865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2310212.616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359834.515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2310203.136</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16:07:020001:236/чзу1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359877.269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2310182.083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359878.092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2310182.363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359877.077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2310185.289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359876.274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2310185.017</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16:07:020001:162/чзу1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126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359864.011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2310145.056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359888.142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2310153.376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359878.092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2310182.363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359854.999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2310174.213</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8172</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16:07:270005:1/чзу1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387158.450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2312317.790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387168.420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2312305.270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387207.530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2312336.420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387180.110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2312370.860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16:07:010005:255/чзу1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387137.270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2312344.380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387158.450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2312317.790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387180.110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2312370.860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387176.386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2312375.535</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16:07:010005:321/чзу1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387144.109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2312326.594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387151.470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2312319.667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387154.830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2312322.340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387148.591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2312330.162</w:t>
            </w:r>
          </w:p>
        </w:tc>
      </w:tr>
      <w:tr w:rsidR="001613AC" w:rsidRPr="001665F5" w:rsidTr="00C267DB">
        <w:trPr>
          <w:trHeight w:val="315"/>
          <w:jc w:val="center"/>
        </w:trPr>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387151.470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2312319.667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387157.067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2312314.398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387158.450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2312317.790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387154.830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2312322.340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16:07:010005/зу2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387130.959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2312338.972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387144.109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2312326.594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387148.591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2312330.162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387137.270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2312344.380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387176.386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2312375.535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387180.110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2312370.860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387186.303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2312386.031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387180.497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2312391.496</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16:07:270005:74/чзу1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387167.732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2312304.359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387172.010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2312300.332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387172.163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2312300.577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387189.649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2312314.508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387219.730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2312346.465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387222.261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2312344.083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387240.378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2312364.669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387236.187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2312368.621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387207.530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2312336.420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387168.420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2312305.270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16:07:270005/зу1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387157.067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val="en-US" w:eastAsia="ru-RU"/>
              </w:rPr>
              <w:t>2312314</w:t>
            </w:r>
            <w:r w:rsidRPr="00FE7F04">
              <w:rPr>
                <w:rFonts w:eastAsia="Times New Roman" w:cs="Arial"/>
                <w:color w:val="000000"/>
                <w:sz w:val="24"/>
                <w:szCs w:val="24"/>
                <w:lang w:eastAsia="ru-RU"/>
              </w:rPr>
              <w:t>.398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387167.732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2312304.359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387168.420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2312305.270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387158.450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2312317.790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16:07:270005:212/чзу1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387172.010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2312300.332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387174.288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2312298.188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387189.649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2312314.508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387172.163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2312300.577</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16:07:270005/зу2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387180.110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2312370.860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387207.530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2312336.420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387236.187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2312368.621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387233.521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2312371.136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387233.862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2312371.579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387238.549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2312371.282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387261.928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2312397.557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387257.122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2312401.761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387263.578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2312410.139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387258.807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2312415.369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387254.383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2312411.764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387250.616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2312407.452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387230.513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2312425.036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387192.827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2312382.203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387190.192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2312382.370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387186.303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2312386.031</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16:07:270005:74/чзу2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387238.549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2312371.282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387245.787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2312370.822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387317.909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2312452.777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387317.580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2312453.110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387321.987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2312457.410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387353.499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2312493.220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387390.939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2312533.510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387391.502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2312534.183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387385.104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2312535.993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387295.656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2312435.464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387296.573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2312434.535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387284.336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2312422.578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387262.377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2312397.165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387261.928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2312397.557</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16:07:270005/зу3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387277.870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2312453.487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387295.656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2312435.464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387385.104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2312535.993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387367.531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2312540.962</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16:07:270005:212/чзу2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387222.261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2312344.083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77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387226.975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2312339.646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387245.755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2312359.598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387240.378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2312364.669</w:t>
            </w:r>
          </w:p>
        </w:tc>
      </w:tr>
      <w:tr w:rsidR="001613AC" w:rsidRPr="001665F5" w:rsidTr="00C267DB">
        <w:trPr>
          <w:trHeight w:val="315"/>
          <w:jc w:val="center"/>
        </w:trPr>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16:07:270005:212/чзу3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387245.787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2312370.822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387250.292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2312370.535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387265.146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2312357.544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387275.015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2312368.965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387449.118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2312357.903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387449.577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2312365.888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387281.580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2312376.563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387304.695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2312403.313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387336.267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2312434.174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387322.874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2312447.746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387318.420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2312451.009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387317.110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2312451.859</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16:07:270005/зу4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387317.110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2312451.859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387318.420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2312451.009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387322.874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2312447.746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387317.909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2312452.777</w:t>
            </w:r>
          </w:p>
        </w:tc>
      </w:tr>
      <w:tr w:rsidR="001613AC" w:rsidRPr="001665F5" w:rsidTr="00C267DB">
        <w:trPr>
          <w:trHeight w:val="315"/>
          <w:jc w:val="center"/>
        </w:trPr>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16:07:270005/зу5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387321.987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2312457.410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387356.159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2312490.748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387353.499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2312493.220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16:07:270005:41/чзу1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387353.499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2312493.220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387356.159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2312490.748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387375.491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2312509.614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387403.670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2312501.646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387417.452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2312508.875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387390.939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2312533.510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16:07:270005:212/чзу4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387390.939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2312533.510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387417.452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2312508.875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387539.781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2312573.045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387517.344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2312592.894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387400.548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2312531.627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387391.502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2312534.183</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16:07:270005:718/чзу1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387517.344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2312592.894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387539.781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2312573.045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387564.022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2312585.758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387611.226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2312570.652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387652.479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2312605.455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387654.170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2312629.760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387670.170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2312648.760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387679.947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2312652.140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387673.493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2312659.817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387605.009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2312602.040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387561.394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2312615.998</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16:07:270005:875/чзу1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387652.479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2312605.455</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387691.510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2312638.384</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387679.947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2312652.140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387670.170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2312648.760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387654.170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2312629.760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10090Д</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16:07:010005:190/чзу1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382516.610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2317774.250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382569.932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2317749.627</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382578.071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2317752.317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382579.530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2317755.480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382582.919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2317753.918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382590.835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2317756.534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382604.442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2317786.002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382598.556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2317803.828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382598.250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2317806.528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382598.756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2317809.225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382631.759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2317889.612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382633.127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2317891.740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382635.015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2317893.469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382646.578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2317900.672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382660.821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2317931.518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382655.518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2317940.060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382627.503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2317952.997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382616.152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2317945.939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382612.627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2317951.569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382612.746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2317959.811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382604.814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2317963.474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382604.643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2317952.802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382596.856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2317948.038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382596.474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2317947.210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382598.726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2317943.532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382595.523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2317945.150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382541.631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2317828.455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382540.692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2317826.168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382538.224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2317814.728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382535.747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2317815.429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382535.891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2317816.022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382530.927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2317805.272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382534.463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2317806.588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382536.232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2317806.088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382540.005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2317807.333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382542.429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2317799.990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382528.135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2317795.313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382527.059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2317796.895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16:07:010005:263/чзу1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382516.116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2317792.882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382523.610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2317789.420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382527.059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2317796.895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382525.130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2317799.733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382520.309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2317801.958</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16:07:010005:80/чзу1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382508.314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2317788.725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382511.254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2317779.797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382513.818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2317790.543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16:07:010005:80/чзу2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382513.107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2317797.751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382513.942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2317791.065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382515.010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2317795.540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382535.517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2317853.215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382529.707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2317854.776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382527.023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2317847.226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382528.425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2317846.847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16:07:010005:80/чзу3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382544.085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2317893.705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382549.355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2317890.825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382552.210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2317897.110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382570.215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2317890.348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382572.737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2317895.811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382554.380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2317902.710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382563.214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2317929.127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382511.254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2317779.797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382517.082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2317762.093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382526.224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2317748.577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382543.491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2317744.062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382548.270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2317745.635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382549.210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2317742.779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382569.932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2317749.627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382516.610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2317774.250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382523.610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2317789.420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382516.116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2317792.882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382520.309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2317801.958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382525.130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2317799.733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382524.266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2317801.005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382526.381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2317809.574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382527.802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2317809.228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382527.603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2317808.528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382529.852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2317807.892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382530.738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2317805.202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382530.927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2317805.272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382535.891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2317816.022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382544.907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2317850.690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382535.517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2317853.215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382515.010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2317795.540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382513.942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2317791.065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382514.000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2317790.603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382513.818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2317790.543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16:07:010005/зу4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382578.071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2317752.317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382582.919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2317753.918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382579.530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2317755.480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16:07:010005/зу5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382590.835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2317756.534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382611.876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2317763.487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382604.442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2317786.002</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16:07:010005/зу6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382541.631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2317828.455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382570.215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2317890.348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382552.210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2317897.110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382549.348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2317890.812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382563.965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2317882.842</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16:07:010005/зу7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382646.578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2317900.672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382670.659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2317915.673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382660.821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2317931.518</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16:07:010005/зу8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382627.503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2317952.997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382655.518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2317940.060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382641.920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2317961.961</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16:07:010005/зу9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382604.814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2317963.474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382612.746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2317959.811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382612.906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2317970.885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382604.927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2317970.790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16:07:010005/зу10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382554.380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2317902.710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382572.737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2317895.811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382595.523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2317945.150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382588.836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2317948.527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382565.648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2317933.636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382563.214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2317929.127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16:07:010005/зу11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382502.417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2317853.869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382527.023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2317847.226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382529.707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2317854.776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117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382504.452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2317861.566</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10032Д</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16:07:100002:158/чзу1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380444.640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2314910.070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380524.870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2314938.150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380511.903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2314975.183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380503.254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2314975.083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380430.760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2314949.710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16:07:100002:243/чзу1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380502.776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2315000.338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380509.077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2314995.249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380503.513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2315046.023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380497.516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2315050.867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380430.760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2314949.710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380503.254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2314975.083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380500.333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2314975.333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380492.562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2315002.965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380495.025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2315006.601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380502.776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2315000.338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380497.516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2315050.867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380453.932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2315086.077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380423.217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val="en-US" w:eastAsia="ru-RU"/>
              </w:rPr>
              <w:t>2315049</w:t>
            </w:r>
            <w:r w:rsidRPr="00FE7F04">
              <w:rPr>
                <w:rFonts w:eastAsia="Times New Roman" w:cs="Arial"/>
                <w:color w:val="000000"/>
                <w:sz w:val="24"/>
                <w:szCs w:val="24"/>
                <w:lang w:eastAsia="ru-RU"/>
              </w:rPr>
              <w:t>.119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380408.502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2315051.609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380391.977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2314954.038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380415.002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2314950.120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380413.330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2314955.636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380429.596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2314960.565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380438.087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2315010.671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380458.931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2315035.759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380473.167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2315024.258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380462.112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2315007.940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380472.817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2314969.485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380467.889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2314967.991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380460.609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2314973.267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380460.441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2314973.218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380459.352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2314977.293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380432.142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2314970.023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380434.490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2314962.049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16:07:100002/зу2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380413.330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2314955.636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380430.823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2314897.915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380497.888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2314918.241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380525.664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2314896.845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380547.474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2314924.532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380550.336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2314945.016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380557.212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2314944.075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380558.323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2314952.192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380565.728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2314957.111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380566.662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2314967.394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380553.753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2314969.475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380558.268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2315001.790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380503.513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2315046.023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380509.077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2314995.249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380519.795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2314986.590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380517.443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2314975.247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380511.903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2314975.183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380524.870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2314938.150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380444.640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2314910.070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380430.760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2314949.710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380434.490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2314962.049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20440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w:t>
            </w:r>
            <w:r w:rsidRPr="00FE7F04">
              <w:rPr>
                <w:rFonts w:eastAsia="Times New Roman" w:cs="Arial"/>
                <w:color w:val="000000"/>
                <w:sz w:val="24"/>
                <w:szCs w:val="24"/>
                <w:lang w:val="en-US" w:eastAsia="ru-RU"/>
              </w:rPr>
              <w:t>121</w:t>
            </w:r>
            <w:r w:rsidRPr="00FE7F04">
              <w:rPr>
                <w:rFonts w:eastAsia="Times New Roman" w:cs="Arial"/>
                <w:color w:val="000000"/>
                <w:sz w:val="24"/>
                <w:szCs w:val="24"/>
                <w:lang w:eastAsia="ru-RU"/>
              </w:rPr>
              <w:t>/чзу1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358640.730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2312033.730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358701.248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2311996.265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358712.219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2311997.222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358724.901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2312017.705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358723.827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2312030.004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358726.205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2312030.212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358662.840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2312069.440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358645.702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2312041.760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358651.345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2312042.407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358651.638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2312039.057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358646.686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2312038.624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358646.233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2312037.183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358643.314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2312037.903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w:t>
            </w:r>
            <w:r w:rsidRPr="00FE7F04">
              <w:rPr>
                <w:rFonts w:eastAsia="Times New Roman" w:cs="Arial"/>
                <w:color w:val="000000"/>
                <w:sz w:val="24"/>
                <w:szCs w:val="24"/>
                <w:lang w:val="en-US" w:eastAsia="ru-RU"/>
              </w:rPr>
              <w:t>174</w:t>
            </w:r>
            <w:r w:rsidRPr="00FE7F04">
              <w:rPr>
                <w:rFonts w:eastAsia="Times New Roman" w:cs="Arial"/>
                <w:color w:val="000000"/>
                <w:sz w:val="24"/>
                <w:szCs w:val="24"/>
                <w:lang w:eastAsia="ru-RU"/>
              </w:rPr>
              <w:t>/чзу1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358634.821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2312031.754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358640.225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2312030.422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358640.730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2312033.730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358643.314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2312037.903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358637.191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2312039.412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358635.630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2312036.890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w:t>
            </w:r>
            <w:r w:rsidRPr="00FE7F04">
              <w:rPr>
                <w:rFonts w:eastAsia="Times New Roman" w:cs="Arial"/>
                <w:color w:val="000000"/>
                <w:sz w:val="24"/>
                <w:szCs w:val="24"/>
                <w:lang w:val="en-US" w:eastAsia="ru-RU"/>
              </w:rPr>
              <w:t>174</w:t>
            </w:r>
            <w:r w:rsidRPr="00FE7F04">
              <w:rPr>
                <w:rFonts w:eastAsia="Times New Roman" w:cs="Arial"/>
                <w:color w:val="000000"/>
                <w:sz w:val="24"/>
                <w:szCs w:val="24"/>
                <w:lang w:eastAsia="ru-RU"/>
              </w:rPr>
              <w:t>/чзу2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358641.091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2312045.710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358644.295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2312041.595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358645.702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2312041.760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358662.840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2312069.440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358666.014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2312072.267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358656.886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2312071.220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w:t>
            </w:r>
            <w:r w:rsidRPr="00FE7F04">
              <w:rPr>
                <w:rFonts w:eastAsia="Times New Roman" w:cs="Arial"/>
                <w:color w:val="000000"/>
                <w:sz w:val="24"/>
                <w:szCs w:val="24"/>
                <w:lang w:val="en-US" w:eastAsia="ru-RU"/>
              </w:rPr>
              <w:t>174</w:t>
            </w:r>
            <w:r w:rsidRPr="00FE7F04">
              <w:rPr>
                <w:rFonts w:eastAsia="Times New Roman" w:cs="Arial"/>
                <w:color w:val="000000"/>
                <w:sz w:val="24"/>
                <w:szCs w:val="24"/>
                <w:lang w:eastAsia="ru-RU"/>
              </w:rPr>
              <w:t>/чзу3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358715.299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2312124.081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358721.534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2312127.035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358720.876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2312129.066</w:t>
            </w:r>
          </w:p>
        </w:tc>
      </w:tr>
      <w:tr w:rsidR="001613AC" w:rsidRPr="00FE7F04" w:rsidTr="00C267DB">
        <w:trPr>
          <w:trHeight w:val="315"/>
          <w:jc w:val="center"/>
        </w:trPr>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w:t>
            </w:r>
            <w:r w:rsidRPr="00FE7F04">
              <w:rPr>
                <w:rFonts w:eastAsia="Times New Roman" w:cs="Arial"/>
                <w:color w:val="000000"/>
                <w:sz w:val="24"/>
                <w:szCs w:val="24"/>
                <w:lang w:val="en-US" w:eastAsia="ru-RU"/>
              </w:rPr>
              <w:t>7</w:t>
            </w:r>
            <w:r w:rsidRPr="00FE7F04">
              <w:rPr>
                <w:rFonts w:eastAsia="Times New Roman" w:cs="Arial"/>
                <w:color w:val="000000"/>
                <w:sz w:val="24"/>
                <w:szCs w:val="24"/>
                <w:lang w:eastAsia="ru-RU"/>
              </w:rPr>
              <w:t>87/чзу1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358640.225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2312030.422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358643.829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2312029.533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358641.469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2312022.027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358642.262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2312012.934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358653.831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2312013.944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358655.721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2311992.290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358701.248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2311996.265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358640.730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2312033.730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w:t>
            </w:r>
            <w:r w:rsidRPr="00FE7F04">
              <w:rPr>
                <w:rFonts w:eastAsia="Times New Roman" w:cs="Arial"/>
                <w:color w:val="000000"/>
                <w:sz w:val="24"/>
                <w:szCs w:val="24"/>
                <w:lang w:val="en-US" w:eastAsia="ru-RU"/>
              </w:rPr>
              <w:t>7</w:t>
            </w:r>
            <w:r w:rsidRPr="00FE7F04">
              <w:rPr>
                <w:rFonts w:eastAsia="Times New Roman" w:cs="Arial"/>
                <w:color w:val="000000"/>
                <w:sz w:val="24"/>
                <w:szCs w:val="24"/>
                <w:lang w:eastAsia="ru-RU"/>
              </w:rPr>
              <w:t>87/чзу2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358712.219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2311997.222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358726.579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2311998.476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358724.901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2312017.705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w:t>
            </w:r>
            <w:r w:rsidRPr="00FE7F04">
              <w:rPr>
                <w:rFonts w:eastAsia="Times New Roman" w:cs="Arial"/>
                <w:color w:val="000000"/>
                <w:sz w:val="24"/>
                <w:szCs w:val="24"/>
                <w:lang w:val="en-US" w:eastAsia="ru-RU"/>
              </w:rPr>
              <w:t>121</w:t>
            </w:r>
            <w:r w:rsidRPr="00FE7F04">
              <w:rPr>
                <w:rFonts w:eastAsia="Times New Roman" w:cs="Arial"/>
                <w:color w:val="000000"/>
                <w:sz w:val="24"/>
                <w:szCs w:val="24"/>
                <w:lang w:eastAsia="ru-RU"/>
              </w:rPr>
              <w:t>/чзу2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358727.584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2312022.039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358730.860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2312027.330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358726.909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2312029.776</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w:t>
            </w:r>
            <w:r w:rsidRPr="00FE7F04">
              <w:rPr>
                <w:rFonts w:eastAsia="Times New Roman" w:cs="Arial"/>
                <w:color w:val="000000"/>
                <w:sz w:val="24"/>
                <w:szCs w:val="24"/>
                <w:lang w:val="en-US" w:eastAsia="ru-RU"/>
              </w:rPr>
              <w:t>7</w:t>
            </w:r>
            <w:r w:rsidRPr="00FE7F04">
              <w:rPr>
                <w:rFonts w:eastAsia="Times New Roman" w:cs="Arial"/>
                <w:color w:val="000000"/>
                <w:sz w:val="24"/>
                <w:szCs w:val="24"/>
                <w:lang w:eastAsia="ru-RU"/>
              </w:rPr>
              <w:t>87/чзу3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358662.840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2312069.440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358726.205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2312030.212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358726.865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2312030.269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358726.909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2312029.776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358730.860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2312027.330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358727.584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2312022.039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358727.818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2312019.361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358750.095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2312021.305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358751.490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2312042.090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358752.095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2312044.834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358751.057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2312056.723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358749.792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2312056.617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358747.701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2312081.545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358740.294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2312093.636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358729.013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2312099.988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358723.753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2312105.686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358723.964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2312118.379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358721.756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2312119.552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358703.936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2312088.840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358706.577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2312087.159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358715.922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2312093.554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358730.819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2312088.542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358738.319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2312077.152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358739.494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2312063.584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358737.067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2312055.502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358708.789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2312053.034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69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358706.720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2312076.940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358666.014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2312072.267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1/зу4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358750.095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2312021.305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358754.118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2312021.657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358752.095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2312044.834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358751.490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2312042.090</w:t>
            </w:r>
          </w:p>
        </w:tc>
      </w:tr>
      <w:tr w:rsidR="001613AC" w:rsidRPr="00FE7F04" w:rsidTr="00C267DB">
        <w:trPr>
          <w:trHeight w:val="315"/>
          <w:jc w:val="center"/>
        </w:trPr>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w:t>
            </w:r>
            <w:r w:rsidRPr="00FE7F04">
              <w:rPr>
                <w:rFonts w:eastAsia="Times New Roman" w:cs="Arial"/>
                <w:color w:val="000000"/>
                <w:sz w:val="24"/>
                <w:szCs w:val="24"/>
                <w:lang w:val="en-US" w:eastAsia="ru-RU"/>
              </w:rPr>
              <w:t>7</w:t>
            </w:r>
            <w:r w:rsidRPr="00FE7F04">
              <w:rPr>
                <w:rFonts w:eastAsia="Times New Roman" w:cs="Arial"/>
                <w:color w:val="000000"/>
                <w:sz w:val="24"/>
                <w:szCs w:val="24"/>
                <w:lang w:eastAsia="ru-RU"/>
              </w:rPr>
              <w:t>90/чзу1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358622.221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2312034.858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358634.821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2312031.754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358635.630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2312036.890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w:t>
            </w:r>
            <w:r w:rsidRPr="00FE7F04">
              <w:rPr>
                <w:rFonts w:eastAsia="Times New Roman" w:cs="Arial"/>
                <w:color w:val="000000"/>
                <w:sz w:val="24"/>
                <w:szCs w:val="24"/>
                <w:lang w:val="en-US" w:eastAsia="ru-RU"/>
              </w:rPr>
              <w:t>5</w:t>
            </w:r>
            <w:r w:rsidRPr="00FE7F04">
              <w:rPr>
                <w:rFonts w:eastAsia="Times New Roman" w:cs="Arial"/>
                <w:color w:val="000000"/>
                <w:sz w:val="24"/>
                <w:szCs w:val="24"/>
                <w:lang w:eastAsia="ru-RU"/>
              </w:rPr>
              <w:t>96/чзу1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358622.221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2312034.858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358635.630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2312036.890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358637.191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2312039.412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358477.394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2312078.787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358475.471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2312071.022</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w:t>
            </w:r>
            <w:r w:rsidRPr="00FE7F04">
              <w:rPr>
                <w:rFonts w:eastAsia="Times New Roman" w:cs="Arial"/>
                <w:color w:val="000000"/>
                <w:sz w:val="24"/>
                <w:szCs w:val="24"/>
                <w:lang w:val="en-US" w:eastAsia="ru-RU"/>
              </w:rPr>
              <w:t>5</w:t>
            </w:r>
            <w:r w:rsidRPr="00FE7F04">
              <w:rPr>
                <w:rFonts w:eastAsia="Times New Roman" w:cs="Arial"/>
                <w:color w:val="000000"/>
                <w:sz w:val="24"/>
                <w:szCs w:val="24"/>
                <w:lang w:eastAsia="ru-RU"/>
              </w:rPr>
              <w:t>96/чзу2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358531.852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2312185.783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358532.286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2312185.467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358610.635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2312084.838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358584.574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2312066.648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358576.975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2312059.728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358580.380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2312054.849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358589.496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2312059.596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358615.925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2312078.042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358641.091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2312045.710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358656.886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2312071.220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358656.729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2312071.202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358638.917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2312094.090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358651.712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2312103.020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358712.247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2312122.632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97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358715.299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2312124.081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358716.021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2312124.729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358710.928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2312131.062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358709.597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2312130.814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101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358647.842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2312110.806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358633.627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2312100.885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358551.981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2312205.752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358509.415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2312236.877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105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358525.123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2312389.099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358505.966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2312746.089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358496.991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2312746.089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358482.991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2312752.839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358482.991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2312754.839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358440.560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2312748.636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358476.865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2312730.329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358497.038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2312389.713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358493.682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2312357.196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358509.741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2312331.839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115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358512.741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2312311.589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358512.741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2312283.089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358507.741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2312241.089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358501.991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2312224.589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358498.241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2312220.839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358495.741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2312214.839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358533.491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2312214.839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1:693/чзу1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358710.928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2312131.062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358716.021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2312124.729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358720.500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2312128.730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358717.622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2312132.307</w:t>
            </w:r>
          </w:p>
        </w:tc>
      </w:tr>
      <w:tr w:rsidR="001613AC" w:rsidRPr="00FE7F04" w:rsidTr="00C267DB">
        <w:trPr>
          <w:trHeight w:val="315"/>
          <w:jc w:val="center"/>
        </w:trPr>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w:t>
            </w:r>
            <w:r w:rsidRPr="00FE7F04">
              <w:rPr>
                <w:rFonts w:eastAsia="Times New Roman" w:cs="Arial"/>
                <w:color w:val="000000"/>
                <w:sz w:val="24"/>
                <w:szCs w:val="24"/>
                <w:lang w:val="en-US" w:eastAsia="ru-RU"/>
              </w:rPr>
              <w:t>5</w:t>
            </w:r>
            <w:r w:rsidRPr="00FE7F04">
              <w:rPr>
                <w:rFonts w:eastAsia="Times New Roman" w:cs="Arial"/>
                <w:color w:val="000000"/>
                <w:sz w:val="24"/>
                <w:szCs w:val="24"/>
                <w:lang w:eastAsia="ru-RU"/>
              </w:rPr>
              <w:t>96/чзу3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358717.622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2312132.307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358720.500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2312128.730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358720.876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2312129.066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358719.698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2312132.697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1/зу5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358495.577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2312212.309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358531.852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2312185.783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358533.491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2312214.839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358495.741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2312214.839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w:t>
            </w:r>
            <w:r w:rsidRPr="00FE7F04">
              <w:rPr>
                <w:rFonts w:eastAsia="Times New Roman" w:cs="Arial"/>
                <w:color w:val="000000"/>
                <w:sz w:val="24"/>
                <w:szCs w:val="24"/>
                <w:lang w:val="en-US" w:eastAsia="ru-RU"/>
              </w:rPr>
              <w:t>7</w:t>
            </w:r>
            <w:r w:rsidRPr="00FE7F04">
              <w:rPr>
                <w:rFonts w:eastAsia="Times New Roman" w:cs="Arial"/>
                <w:color w:val="000000"/>
                <w:sz w:val="24"/>
                <w:szCs w:val="24"/>
                <w:lang w:eastAsia="ru-RU"/>
              </w:rPr>
              <w:t>90/чзу2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358494.949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2312212.768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358495.577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2312212.309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358495.741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2312214.839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1/зу6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358498.241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2312220.839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358501.991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2312224.589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358507.741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2312241.089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358512.741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2312283.089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358512.741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2312311.589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358509.741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2312331.839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358493.682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2312357.196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358491.020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2312331.392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358503.391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2312319.131</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2/зу1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358479.913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2312223.762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358494.949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2312212.768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358495.741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2312214.839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358498.241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2312220.839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358503.391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2312319.131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358491.020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2312331.392</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color w:val="000000"/>
                <w:sz w:val="24"/>
                <w:szCs w:val="24"/>
                <w:lang w:eastAsia="ru-RU"/>
              </w:rPr>
              <w:t>16:</w:t>
            </w:r>
            <w:r w:rsidRPr="00FE7F04">
              <w:rPr>
                <w:rFonts w:eastAsia="Times New Roman" w:cs="Arial"/>
                <w:color w:val="000000"/>
                <w:sz w:val="24"/>
                <w:szCs w:val="24"/>
                <w:lang w:val="en-US" w:eastAsia="ru-RU"/>
              </w:rPr>
              <w:t>07</w:t>
            </w:r>
            <w:r w:rsidRPr="00FE7F04">
              <w:rPr>
                <w:rFonts w:eastAsia="Times New Roman" w:cs="Arial"/>
                <w:color w:val="000000"/>
                <w:sz w:val="24"/>
                <w:szCs w:val="24"/>
                <w:lang w:eastAsia="ru-RU"/>
              </w:rPr>
              <w:t>:</w:t>
            </w:r>
            <w:r w:rsidRPr="00FE7F04">
              <w:rPr>
                <w:rFonts w:eastAsia="Times New Roman" w:cs="Arial"/>
                <w:color w:val="000000"/>
                <w:sz w:val="24"/>
                <w:szCs w:val="24"/>
                <w:lang w:val="en-US" w:eastAsia="ru-RU"/>
              </w:rPr>
              <w:t>0</w:t>
            </w:r>
            <w:r w:rsidRPr="00FE7F04">
              <w:rPr>
                <w:rFonts w:eastAsia="Times New Roman" w:cs="Arial"/>
                <w:color w:val="000000"/>
                <w:sz w:val="24"/>
                <w:szCs w:val="24"/>
                <w:lang w:eastAsia="ru-RU"/>
              </w:rPr>
              <w:t>20</w:t>
            </w:r>
            <w:r w:rsidRPr="00FE7F04">
              <w:rPr>
                <w:rFonts w:eastAsia="Times New Roman" w:cs="Arial"/>
                <w:color w:val="000000"/>
                <w:sz w:val="24"/>
                <w:szCs w:val="24"/>
                <w:lang w:val="en-US" w:eastAsia="ru-RU"/>
              </w:rPr>
              <w:t>00</w:t>
            </w:r>
            <w:r w:rsidRPr="00FE7F04">
              <w:rPr>
                <w:rFonts w:eastAsia="Times New Roman" w:cs="Arial"/>
                <w:color w:val="000000"/>
                <w:sz w:val="24"/>
                <w:szCs w:val="24"/>
                <w:lang w:eastAsia="ru-RU"/>
              </w:rPr>
              <w:t>1:848/чзу1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358482.991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2312752.839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358496.991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2312746.089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val="en-US" w:eastAsia="ru-RU"/>
              </w:rPr>
            </w:pPr>
            <w:r w:rsidRPr="00FE7F04">
              <w:rPr>
                <w:rFonts w:eastAsia="Times New Roman" w:cs="Arial"/>
                <w:sz w:val="24"/>
                <w:szCs w:val="24"/>
                <w:lang w:val="en-US" w:eastAsia="ru-RU"/>
              </w:rPr>
              <w:t>154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358505.966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val="en-US" w:eastAsia="ru-RU"/>
              </w:rPr>
            </w:pPr>
            <w:r w:rsidRPr="00FE7F04">
              <w:rPr>
                <w:rFonts w:eastAsia="Times New Roman" w:cs="Arial"/>
                <w:sz w:val="24"/>
                <w:szCs w:val="24"/>
                <w:lang w:val="en-US" w:eastAsia="ru-RU"/>
              </w:rPr>
              <w:t>2312746.089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val="en-US" w:eastAsia="ru-RU"/>
              </w:rPr>
            </w:pPr>
            <w:r w:rsidRPr="00FE7F04">
              <w:rPr>
                <w:rFonts w:eastAsia="Times New Roman" w:cs="Arial"/>
                <w:sz w:val="24"/>
                <w:szCs w:val="24"/>
                <w:lang w:val="en-US" w:eastAsia="ru-RU"/>
              </w:rPr>
              <w:t>155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358505.792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val="en-US" w:eastAsia="ru-RU"/>
              </w:rPr>
            </w:pPr>
            <w:r w:rsidRPr="00FE7F04">
              <w:rPr>
                <w:rFonts w:eastAsia="Times New Roman" w:cs="Arial"/>
                <w:sz w:val="24"/>
                <w:szCs w:val="24"/>
                <w:lang w:val="en-US" w:eastAsia="ru-RU"/>
              </w:rPr>
              <w:t>2312749.342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358482.991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2312760.373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16:07:200001/зу7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358425.396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2312756.282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358440.560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2312748.636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358482.991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2312754.839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358482.991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2312760.373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161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358476.633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2312763.450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16:07:200001:719/чзу1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358359.009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2312789.757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358425.396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2312756.282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358476.633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2312763.450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358396.074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2312802.426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358415.172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2312842.466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358389.816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2312854.345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16:07:200001/зу8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358389.816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2312854.345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358415.172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2312842.466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358423.579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2312860.090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358397.939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2312871.375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16:07:020001:124/чзу1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358423.252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2312860.234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358423.579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2312860.090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358447.270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2312909.759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358445.331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2312910.609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16:07:020001:849/чзу1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358397.939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2312871.375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358423.252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2312860.234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358445.331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2312910.609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358447.270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2312909.759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358448.323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2312911.966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358438.741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2312908.339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358437.241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2312909.089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358400.343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2312876.414</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16:07:020001:2277/2/чзу1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358400.343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2312876.414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358437.241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2312909.089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358438.741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2312908.339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358448.323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2312911.966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358453.759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2312923.363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358479.525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2312931.418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358488.741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2312939.589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358495.741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2312962.589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358503.211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2313003.129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358499.371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2313005.031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358492.844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2312966.457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358433.539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2312946.009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16:07:020001:177</w:t>
            </w:r>
            <w:r w:rsidRPr="00FE7F04">
              <w:rPr>
                <w:rFonts w:eastAsia="Times New Roman" w:cs="Arial"/>
                <w:color w:val="000000"/>
                <w:sz w:val="24"/>
                <w:szCs w:val="24"/>
                <w:lang w:val="en-US" w:eastAsia="ru-RU"/>
              </w:rPr>
              <w:t>6</w:t>
            </w:r>
            <w:r w:rsidRPr="00FE7F04">
              <w:rPr>
                <w:rFonts w:eastAsia="Times New Roman" w:cs="Arial"/>
                <w:color w:val="000000"/>
                <w:sz w:val="24"/>
                <w:szCs w:val="24"/>
                <w:lang w:eastAsia="ru-RU"/>
              </w:rPr>
              <w:t>/чзу1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358495.741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val="en-US" w:eastAsia="ru-RU"/>
              </w:rPr>
              <w:t>2312962</w:t>
            </w:r>
            <w:r w:rsidRPr="00FE7F04">
              <w:rPr>
                <w:rFonts w:eastAsia="Times New Roman" w:cs="Arial"/>
                <w:color w:val="000000"/>
                <w:sz w:val="24"/>
                <w:szCs w:val="24"/>
                <w:lang w:eastAsia="ru-RU"/>
              </w:rPr>
              <w:t>.589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358500.055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2312937.835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358519.453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2312943.899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358546.241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2313106.476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358546.241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2313116.839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358551.241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2313148.089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358539.241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2313150.089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358519.241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2313090.089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16:07:020001:849/чзу2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358479.525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2312931.418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358500.055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2312937.835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358495.741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2312962.589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358488.741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2312939.589</w:t>
            </w:r>
          </w:p>
        </w:tc>
      </w:tr>
      <w:tr w:rsidR="001613AC" w:rsidRPr="00FE7F04" w:rsidTr="00C267DB">
        <w:trPr>
          <w:trHeight w:val="315"/>
          <w:jc w:val="center"/>
        </w:trPr>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16:07:020001:849/чзу3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358525.119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2312157.201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358526.241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2312142.839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358519.241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2313090.089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358539.241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2313150.089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358551.241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2313148.089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358546.241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2313116.839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358546.241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2313106.476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358566.241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2313227.854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358556.741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2313230.089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358548.241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2313230.089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358546.241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2313226.589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358536.840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2313226.463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16:07:020001:720/чзу1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358499.371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2313005.031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358503.211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2313003.129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358519.241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2313090.089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358526.241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2313142.839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358525.119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2313157.201</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16:07:020001:177</w:t>
            </w:r>
            <w:r w:rsidRPr="00FE7F04">
              <w:rPr>
                <w:rFonts w:eastAsia="Times New Roman" w:cs="Arial"/>
                <w:color w:val="000000"/>
                <w:sz w:val="24"/>
                <w:szCs w:val="24"/>
                <w:lang w:val="en-US" w:eastAsia="ru-RU"/>
              </w:rPr>
              <w:t>2</w:t>
            </w:r>
            <w:r w:rsidRPr="00FE7F04">
              <w:rPr>
                <w:rFonts w:eastAsia="Times New Roman" w:cs="Arial"/>
                <w:color w:val="000000"/>
                <w:sz w:val="24"/>
                <w:szCs w:val="24"/>
                <w:lang w:eastAsia="ru-RU"/>
              </w:rPr>
              <w:t>/чзу1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358536.840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2313226.463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358546.241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2313226.589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358548.241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2313230.089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358556.741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2313230.089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358566.241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2313227.854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358570.678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2313254.783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358541.190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2313252.173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16:07:020001:850/чзу1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358541.190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2313252.173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358570.678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2313254.783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358574.005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2313274.984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358572.490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2313275.590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358561.070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2313294.800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358546.056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2313280.939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16:07:020001:588/чзу1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358561.070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2313294.800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358572.490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2313275.590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358574.005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2313274.984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358596.725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2313412.871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358589.966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2313414.086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358583.490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2313375.850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358575.990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2313305.350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358563.990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2313306.850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358561.335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2313297.567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16:07:020001:177</w:t>
            </w:r>
            <w:r w:rsidRPr="00FE7F04">
              <w:rPr>
                <w:rFonts w:eastAsia="Times New Roman" w:cs="Arial"/>
                <w:color w:val="000000"/>
                <w:sz w:val="24"/>
                <w:szCs w:val="24"/>
                <w:lang w:val="en-US" w:eastAsia="ru-RU"/>
              </w:rPr>
              <w:t>1</w:t>
            </w:r>
            <w:r w:rsidRPr="00FE7F04">
              <w:rPr>
                <w:rFonts w:eastAsia="Times New Roman" w:cs="Arial"/>
                <w:color w:val="000000"/>
                <w:sz w:val="24"/>
                <w:szCs w:val="24"/>
                <w:lang w:eastAsia="ru-RU"/>
              </w:rPr>
              <w:t>/чзу1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358561.335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2313297.567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358563.990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2313306.850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358575.990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2313305.350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358583.490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2313375.850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358589.966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2313414.086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358572.783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2313417.177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16:07:020001:217/чзу1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358546.056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2313280.939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358561.070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2313294.800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358572.783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2313417.177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358569.218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2313417.818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358566.443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2313401.420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358557.000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2313299.210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358547.694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2313290.620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16:07:020001:725/чзу1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358547.694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2313290.620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358557.000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2313299.210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358566.443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2313401.420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20542</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16:07:290003:427/чзу1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364783.460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2305579.845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364812.470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2305544.790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364831.097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2305521.861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364850.480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2305538.572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364857.608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2305535.941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364869.027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2305522.972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364867.323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2305509.743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364894.823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2305529.454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364878.066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2305530.570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364862.110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2305548.600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364863.028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2305549.391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364842.151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2305573.762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364838.054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2305573.701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364817.571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2305556.209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364808.145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2305567.213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364802.138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2305562.042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364785.437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2305581.538</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16:07:290003:16/чзу1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364750.780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2305553.030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364760.490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2305532.450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364801.730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2305491.350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364809.544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2305497.801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364806.887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2305500.988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364831.042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2305521.814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364783.253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2305579.668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364765.603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2305564.548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364765.261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2305564.993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364783.253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2305579.668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364831.042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2305521.814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364831.097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2305521.861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364812.470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2305544.790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364783.460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2305579.845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16:07:290003:427/чзу2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364761.682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2305562.036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364765.261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2305564.993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364762.002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2305569.224</w:t>
            </w:r>
          </w:p>
        </w:tc>
      </w:tr>
      <w:tr w:rsidR="001613AC" w:rsidRPr="00FE7F04" w:rsidTr="00C267DB">
        <w:trPr>
          <w:trHeight w:val="315"/>
          <w:jc w:val="center"/>
        </w:trPr>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364755.540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2305556.963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364761.682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2305562.036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364762.002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2305569.224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364756.327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2305576.593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16:07:290003:428/чзу1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364725.820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2305555.480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364742.368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2305533.687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364760.490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2305532.450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364750.780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2305553.030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364755.540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2305556.963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364756.327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2305576.593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364755.152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2305578.119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16:07:290003:428/чзу2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364759.075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2305511.685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364793.692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2305466.096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364814.426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2305483.382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364801.730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2305491.350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364760.490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2305532.450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16:07:290003:15/чзу1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364742.368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2305533.687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364759.075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2305511.685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364760.490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2305532.450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16:07:290003:127/чзу1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364801.730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2305491.350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364814.426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2305483.382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364818.638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2305486.893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364817.800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2305487.897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364806.360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2305495.170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16:07:290003:427/чзу3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364806.360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2305495.170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364817.800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2305487.897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364809.544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2305497.801</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364867.323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2305509.743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364867.033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2305507.496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364866.996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2305507.466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364867.252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2305507.059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364894.844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2305529.844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364894.823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2305529.823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3559Д</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16:07:330001:56/чзу1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370503.166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2304829.763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370556.628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2304826.315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370559.658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2304867.151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370508.149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2304870.968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370508.039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2304869.490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370506.719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2304869.605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16:07:330001:55/чзу1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370501.975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2304787.756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370553.520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2304784.431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370556.628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2304826.315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370503.166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2304829.763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370502.237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2304819.335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370504.198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2304817.719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16:07:330001:433/чзу1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370501.445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2304780.611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370537.047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2304777.969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370534.696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2304746.286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370556.047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2304744.702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370556.675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2304753.177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370559.208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2304759.540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370566.947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2304758.327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370563.425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2304770.067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370557.933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2304770.121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370558.027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2304771.399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370552.583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2304771.803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370553.520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2304784.431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370501.975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2304787.756</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16:07:330001:328/чзу1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370566.947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2304758.327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370572.347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2304757.481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370578.302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2304745.771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370581.082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2304745.707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370578.561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2304787.213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370576.840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2304787.003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370564.697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2304770.055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370563.425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2304770.067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20910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color w:val="000000"/>
                <w:sz w:val="24"/>
                <w:szCs w:val="24"/>
                <w:lang w:eastAsia="ru-RU"/>
              </w:rPr>
              <w:t>16:07:330001:73/чзу1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371192.429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2306060.180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371221.473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2306018.685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371248.433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2306037.504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371249.786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2306035.895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371235.955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2306025.698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371257.350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2306040.670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371256.980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2306041.199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371256.234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2306040.649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371250.638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2306047.308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371236.401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2306067.704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371237.762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2306068.648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371226.867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2306084.219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16:07:330001:72/чзу1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371170.870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2306045.132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371202.309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2306005.308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371221.473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2306018.685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371192.429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2306060.180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16:07:330001:71/чзу1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371136.410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2306020.990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371170.490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2305977.830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371185.735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2305989.862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371183.848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2305992.422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371202.309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2306005.308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371170.870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2306045.132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371153.780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2306033.203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371153.081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2306034.152</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16:07:330001:140/чзу1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371115.361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2306008.897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371115.651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2306007.886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371140.123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2306016.288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371136.410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2306020.990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371133.238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2306019.899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371130.358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2306017.787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371133.104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2306014.064</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16:07:330001:386/чзу1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371228.011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2306098.373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371234.279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2306089.393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371226.867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2306084.219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371237.762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2306068.648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371238.434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2306069.114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371242.882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2306063.081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371286.836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2306075.600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371285.542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2306082.046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371264.231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2306083.285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371260.526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2306088.358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371260.904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2306088.639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371245.549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2306110.636</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16:07:330001:386/чзу2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371133.238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2306019.899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371136.410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2306020.990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371153.081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2306034.152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371152.935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2306034.349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16:07:330001:385/чзу1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371115.651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2306007.886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371132.999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2305947.315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371159.917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2305955.025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371149.954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2305989.808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371150.805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2305990.055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371151.453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2305989.176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371151.002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2305988.849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371180.278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2305949.141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371297.982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2306036.168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371288.167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2306049.481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371258.300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2306040.670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371231.608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2306022.493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371186.304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2305989.090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371185.735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2305989.862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371170.490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2305977.830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371140.123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2306016.288</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16:07:330001/зу1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371231.608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2306022.493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371258.300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2306040.670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371288.167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2306049.481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371288.068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2306049.614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371257.350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2306040.670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371235.955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2306025.698</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16:07:330001:1327/чзу1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371246.470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2306058.214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71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371258.298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2306042.171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72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371256.980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2306041.199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371257.350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2306040.670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371288.068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2306049.614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371275.590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2306066.539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16:07:330001:135/чзу1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371242.882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2306063.081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371246.470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2306058.214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78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371275.590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2306066.539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371275.024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2306067.306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371274.716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2306067.087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371271.642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2306071.256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371286.893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2306075.315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371286.836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2306075.600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20752</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16:07:100004:29/чзу1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374160.920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2312158.660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374178.300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2312120.430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374232.920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2312145.260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374215.540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2312183.490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16:07:100004:97/чзу1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374106.919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2312147.174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374109.110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2312141.727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374163.400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2312153.200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374160.920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2312158.660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16:07:100004:1574/чзу1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374156.354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2312082.301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374269.052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2312133.086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374242.679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2312200.052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374226.549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2312193.700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374225.392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2312196.564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374170.857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2312174.529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374159.152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2312203.500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374137.784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2312194.866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374139.716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2312190.086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374134.341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2312187.472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374133.758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2312183.040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374131.358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2312177.125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374142.711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2312182.647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374149.481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2312165.892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374140.130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2312162.114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374134.154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2312176.902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374130.697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2312175.495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374120.368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2312150.040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374160.920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2312158.660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374215.540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2312183.490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374232.920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2312145.260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374178.300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2312120.430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374163.400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2312153.200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374153.788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2312151.169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16:07:100004:1657/7/чзу1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374031.394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2312104.754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374041.557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2312089.108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374134.902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2312107.745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374137.978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2312108.426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374139.951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2312108.909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374151.957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2312080.320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374156.354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2312082.301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374153.788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2312151.169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374117.740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2312143.550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374116.010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2312139.290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374097.010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2312124.540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374087.510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2312120.790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374040.510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2312111.290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16:07:100004:896/чзу1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374020.712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2312121.199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374031.394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2312104.754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374040.510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2312111.290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374087.510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2312120.790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374097.010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2312124.540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374116.010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2312139.290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374117.740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2312143.550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374109.110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2312141.727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374109.272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2312141.326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374099.618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2312137.061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374081.077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2312130.386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374082.125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2312125.759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374054.695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2312120.283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374050.370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2312126.943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374050.854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2312129.415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374021.090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2312123.125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16:07:100004:97/чзу2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374021.090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2312123.125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374050.854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2312129.415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374052.047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2312135.502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374022.274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2312129.169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16:07:100004:127/чзу1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373905.526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2312168.256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373924.073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2312145.293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373928.594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2312152.357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373949.866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2312149.653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373953.673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2312149.069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373957.449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2312148.311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374023.132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2312133.551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374022.274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2312129.169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374052.047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2312135.502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374054.324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2312147.125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374068.923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2312146.758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374100.836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2312162.280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374106.919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2312147.174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374120.368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2312150.040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374130.697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2312175.495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81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374111.996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2312168.017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374131.358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2312177.125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374133.758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2312183.040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374134.341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2312187.472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374067.175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2312154.805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374054.891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2312155.113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373963.588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2312175.630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373958.394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2312176.668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373953.156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2312177.460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373914.554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2312182.367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16:07:100004:97/чзу3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373902.653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2312163.766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373921.481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2312141.242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373924.073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2312145.293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373905.526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2312168.256</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16:07:100004:895/чзу1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373892.863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2312148.464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373896.009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2312136.039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373904.009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2312122.539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373899.009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2312119.039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373904.114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2312114.105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373921.481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2312141.242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373902.653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2312163.766</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373877.207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2312123.993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373899.009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2312119.207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373904.009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2312122.539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373896.009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2312136.039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373892.863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2312148.464</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16:07:100004:1657/1/чзу1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373871.186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2312114.585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373894.765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2312099.495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373904.114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2312114.105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373899.009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2312119.039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373877.207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2312123.993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20731</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16:07:100004:2/чзу1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376526.430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2312434.620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376562.270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2312412.720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376603.310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2312456.490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376566.900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2312478.910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16:07:100004:1/чзу1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376524.730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2312371.208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376529.861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2312368.074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376534.231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2312376.375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376535.315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2312378.691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376531.840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2312366.865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376533.600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2312365.790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376562.270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2312412.720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376526.430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2312434.620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376526.281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2312434.377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376545.975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2312416.744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376543.368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2312410.062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376528.873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2312379.077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16:07:100004:90/чзу1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376599.204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2312452.125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376602.414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2312449.131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376606.401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2312453.582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376603.310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2312456.490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16:07:100004:1657/12/чзу1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376531.354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2312365.212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376558.198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2312357.341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376569.488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2312395.692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376573.024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2312392.526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376564.705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2312344.935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376551.115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2312336.631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376551.115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2312335.580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376585.747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2312330.286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376585.897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2312331.272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376575.038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2312343.132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376579.364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2312369.361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376587.900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2312379.192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376588.728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2312378.450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376612.711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2312405.228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376593.045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2312422.841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376583.071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2312411.704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376575.212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2312418.743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376602.414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2312449.131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376599.204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2312452.125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376562.270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2312412.720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376533.600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2312365.790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376531.840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2312366.865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16:07:100004:1657/12/чзу2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376502.250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2312340.300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376519.545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2312340.300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376519.545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2312353.131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376523.286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2312355.586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376529.861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2312368.074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376524.730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2312371.208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376518.700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2312359.755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376513.437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2312356.300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376502.250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2312356.300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9649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16:07:120003:85/чзу1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366551.147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2321571.214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366577.360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2321528.630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366619.940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2321554.840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366593.720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2321597.420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16:07:120003:22/чзу1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366553.701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2321591.595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366562.096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2321577.956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366570.617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2321583.204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366561.584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2321597.869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16:07:120003:116/чзу1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366544.436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2321584.221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366559.537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2321576.384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366562.096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2321577.956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366558.675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2321583.516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366549.447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2321588.210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16:07:120003/зу1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366549.447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2321588.210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366558.675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2321583.516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366553.701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2321591.595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16:07:120003:105/чзу1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366582.565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2321614.563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366633.380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2321633.890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366634.744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2321634.306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366632.352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2321639.438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366588.956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2321618.747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366586.948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2321617.663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366584.855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2321616.315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16:07:120003/зу2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366539.178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2321548.567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366555.448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2321556.019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366570.967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2321522.136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366627.154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2321547.870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366631.714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2321537.915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366660.262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2321550.990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366655.067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2321562.333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366656.687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2321562.448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366664.143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2321555.551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366668.833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2321557.741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366651.534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2321599.411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366646.603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2321597.405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366646.577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2321587.342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366642.464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2321583.246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366622.430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2321574.273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366621.169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2321577.026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366615.260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2321574.320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366605.503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2321595.623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366644.165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2321614.092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366634.744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2321634.306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366633.380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2321633.890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366582.565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2321614.563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366561.584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2321597.869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366570.617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2321583.204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366593.720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2321597.420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366619.940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2321554.840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366577.360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2321528.630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366551.147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2321571.214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366559.537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2321576.384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366544.436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2321584.221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366542.695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2321582.829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366544.529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2321580.735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366533.890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2321575.862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366520.544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2321578.142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365927.470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2321348.115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365933.766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2321341.977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366521.376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2321569.884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366530.097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2321568.394</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16:07:120003:106/чзу1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365921.531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2321345.812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365927.723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2321339.633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365933.766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2321341.977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365927.470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2321348.115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16:07:120003/зу3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365891.049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2321338.193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365923.270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2321337.906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365927.723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2321339.633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365921.531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2321345.812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365918.978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2321344.822</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16:07:120003:106/чзу2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365877.589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2321334.999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365883.480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2321332.720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365885.780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2321332.240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365900.070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2321332.112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365921.359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2321337.165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365923.270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2321337.906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365891.049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2321338.193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16:07:120003/зу4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365850.884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2321328.661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365853.792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2321321.129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365900.070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2321332.112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365885.780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2321332.240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365883.480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2321332.720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365877.589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2321334.999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16:07:120003:1472/чзу1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365729.654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2321310.929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85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365730.931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2321306.331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365734.129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2321292.731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365853.792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2321321.129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365850.884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2321328.661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365740.082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2321302.366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365738.682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2321308.319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365737.290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2321313.329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16:07:120003/зу5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365727.973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2321316.977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365729.654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2321310.929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365737.290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2321313.329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365735.646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2321319.244</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16:07:120003:105/чзу2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365727.330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2321319.276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365727.973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2321316.977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365735.646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2321319.244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365735.038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23212321.430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16:07:100004:62/чзу1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369710.810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2311568.750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369738.865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2311532.376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369758.291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2311545.248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369761.409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2311544.615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369764.169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2311540.450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369777.650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2311550.850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369773.770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2311555.900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369744.060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2311594.400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16:07:100004:63/чзу1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369678.124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2311613.005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369686.992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2311599.622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369710.810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2311568.750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369744.060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2311594.400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369710.470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2311637.950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color w:val="000000"/>
                <w:sz w:val="24"/>
                <w:szCs w:val="24"/>
                <w:lang w:eastAsia="ru-RU"/>
              </w:rPr>
              <w:t>16:07:100004:104/чзу1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369702.707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2311648.012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369710.470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2311637.950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369734.200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sz w:val="24"/>
                <w:szCs w:val="24"/>
                <w:lang w:eastAsia="ru-RU"/>
              </w:rPr>
            </w:pPr>
            <w:r w:rsidRPr="00FE7F04">
              <w:rPr>
                <w:rFonts w:eastAsia="Times New Roman" w:cs="Arial"/>
                <w:sz w:val="24"/>
                <w:szCs w:val="24"/>
                <w:lang w:eastAsia="ru-RU"/>
              </w:rPr>
              <w:t>2311607.180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369745.888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2311616.194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369746.108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2311618.965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369761.601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2311629.231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369734.984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2311669.399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16:07:100004:117/чзу1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369694.428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2311548.090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369715.512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2311556.582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369733.783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2311529.009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369738.865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2311532.376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369710.810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23111568.750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369686.992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2311599.622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369703.146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2311575.242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369693.575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2311568.900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369656.750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2311630.179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369662.004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2311710.221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369654.021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2311710.745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369648.603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2311628.204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369686.901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2311564.478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369685.239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2311563.376</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16:07:100004:117/чзу2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369753.526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2311527.636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369768.125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2311505.603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369784.612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2311516.755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369789.928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2311539.242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369789.003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2311539.092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369786.864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2311540.597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369779.680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2311551.440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369777.650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2311550.850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369764.169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2311540.450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369764.861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2311539.405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369763.863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2311534.485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16:07:100004:117/чзу3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369669.505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2311626.011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369678.124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2311613.005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369710.470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2311637.950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369702.707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2311648.012</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16:07:100004:117/чзу4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369734.200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2311607.180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369744.060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2311594.400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369773.770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2311555.900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369776.237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2311556.635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369769.285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2311567.127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369797.827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2311580.697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369799.830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2311595.110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369803.380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2311614.309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369753.662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2311590.703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369744.913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2311603.906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369745.888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2311616.194</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16:07:100004:79/чзу1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369773.770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2311555.900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369777.650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2311550.850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369779.680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2311551.440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369776.237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2311556.635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16:07:100004:79/чзу2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369784.612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2311516.755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369791.951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2311521.719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369796.338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2311540.277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369789.928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2311539.242</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16:07:100004:79/чзу3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369797.827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2311580.697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369803.856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2311583.564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369804.140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2311585.910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369805.810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2311594.240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369810.086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2311617.493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369803.380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2311614.309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369799.830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2311595.110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16:07:100004:912/чзу1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369803.856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2311583.564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369805.260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2311584.231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369804.140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2311585.910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16:07:100004:59/чзу1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369804.140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2311585.910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369805.260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2311584.231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369825.523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2311593.874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369820.644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2311604.126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369805.810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2311594.240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16:07:100004:117/чзу5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369805.810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2311594.240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369820.644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2311604.126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369813.508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2311619.122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369810.086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2311617.493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16:07:100004:912/чзу2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369791.951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2311521.719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369798.882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2311526.407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369806.290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2311532.060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369819.679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2311539.097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369806.665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2311559.773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369804.093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2311558.228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369805.434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2311548.665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369799.375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2311540.768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369796.338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2311540.277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16:07:100004:194/чзу1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369798.882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2311526.407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369805.597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2311530.949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369815.166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2311532.976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369823.356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2311527.627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369825.854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2311529.287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369819.679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2311539.097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369806.290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2311532.060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10033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16:07:100002:159/чзу1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380789.799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2314373.207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380823.095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2314345.667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380831.596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2314355.857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380842.690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2314374.251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380845.417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2314372.423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380849.973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2314377.884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380807.772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2314412.809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380789.670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2314391.246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380787.967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2314386.292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380788.053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2314376.902</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16:07:100002:1681/чзу1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380801.096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2314355.593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380804.002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2314353.605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380815.510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2314346.100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380820.629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2314341.186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380822.182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2314340.249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380824.323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2314343.797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380818.060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2314349.446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380809.750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2314356.250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380803.578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2314359.630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380792.271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2314367.972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380798.454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2314362.747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380803.584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2314359.641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380803.578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2314359.630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380809.750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2314356.250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380818.060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2314349.446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380824.323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2314343.797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380831.596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2314355.857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380823.095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2314345.667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380789.799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2314373.207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16:45:020148/зу1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380799.918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2314353.677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380820.629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2314341.186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380815.510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2314346.100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380804.002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2314353.605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380801.096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2314355.593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16:07:100002:1681/чзу2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380750.420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2314433.212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380758.848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2314427.412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380765.010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2314425.600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380770.510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2314421.600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380771.895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2314418.435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380776.817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2314415.048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380774.750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2314421.250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380769.750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2314428.000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380763.500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2314432.500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380757.750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2314435.000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380751.513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2314435.000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16:45:020148/зу2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380758.848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2314427.412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380771.895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2314418.435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380770.510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2314421.600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380765.010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2314425.600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16:07:100002:292/чзу1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380836.786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2314388.797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380841.719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2314384.715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380845.393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2314395.291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380840.589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2314398.200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380848.307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2314409.323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380844.774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2314411.795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16:07:100002/зу4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380751.513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2314435.000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380757.750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2314435.000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380763.500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2314432.500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380769.750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2314428.000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380774.750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2314421.250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380776.817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2314415.048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380791.859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2314404.697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380792.495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2314397.216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380790.708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2314394.265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380789.670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2314391.246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380807.772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2314412.809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380836.786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2314388.797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380844.774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2314411.795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380825.383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2314425.361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380816.589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2314412.730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380809.929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2314416.763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380789.865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2314426.350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380788.551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2314427.834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380788.361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2314429.381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380791.532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2314435.519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380790.036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2314441.607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380767.195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2314455.436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380757.484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2314439.396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380755.089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2314440.846</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16:07:100002/зу5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380841.719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val="en-US" w:eastAsia="ru-RU"/>
              </w:rPr>
              <w:t>2314384</w:t>
            </w:r>
            <w:r w:rsidRPr="00FE7F04">
              <w:rPr>
                <w:rFonts w:eastAsia="Times New Roman" w:cs="Arial"/>
                <w:color w:val="000000"/>
                <w:sz w:val="24"/>
                <w:szCs w:val="24"/>
                <w:lang w:eastAsia="ru-RU"/>
              </w:rPr>
              <w:t>.715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380849.973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2314377.884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380850.147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2314378.884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380846.827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2314381.109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380849.505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2314385.549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380852.831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2314385.682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380855.241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2314391.786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380851.432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2314391.635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380845.393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2314395.291</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16:07:100002:337/чзу1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380849.807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2314378.022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380850.060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2314377.820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380860.489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2314373.702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380868.849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2314383.354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380875.644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2314381.535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380877.208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2314387.328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380873.221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2314388.401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380892.885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2314411.103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380886.200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2314416.798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380864.281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2314390.807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380859.952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2314391.972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380855.241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2314391.786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380852.831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2314385.682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380859.290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2314385.941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380860.012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2314385.745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380852.754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2314377.138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380850.147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2314378.884</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16:07:100002/зу6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380845.417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2314372.423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380854.253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2314366.503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380860.489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2314373.702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380850.060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2314377.820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380849.973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2314377.884</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21323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16:07:100002:231/чзу1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381352.980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2312116.860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381369.760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2314078.360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381443.090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2314110.330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381427.970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2314145.030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381423.520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2314147.620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16:07:100002:224/чзу1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381401.170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2314165.330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381423.520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2314147.620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381427.970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2314145.030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381430.352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2314143.638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381425.002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2314156.178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381421.344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2314158.652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381413.781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2314155.425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381418.720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2314160.427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381409.000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2314167.000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16:07:100002:1981/чзу1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381409.000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2314167.000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381418.720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2314160.427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381438.498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2314180.455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381427.609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2314191.217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381411.389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2314171.797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16:07:100002/зу7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381358.378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2314131.788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381360.170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2314120.000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381423.520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2314147.620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381401.170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2314165.330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381409.000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2314167.000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381411.389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2314171.797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381427.609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2314191.217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381418.590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2314200.128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381372.175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2314153.152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381367.460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2314135.662</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16:07:100002:1681/чзу3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381344.461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2314105.165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381361.679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2314064.808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381405.990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2314083.713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381411.483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2314070.836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381432.532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2314079.816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381425.468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2314096.372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381450.570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2314107.082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381458.213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2314109.596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381466.813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2314107.102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381467.987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2314104.630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381461.853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2314087.558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381486.897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2314079.184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381492.840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2314095.727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381495.180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2314096.799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381498.508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2314106.910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381486.925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2314110.430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381462.780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2314121.652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381453.862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2314123.665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381446.557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2314122.857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381445.315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2314125.769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381440.486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2314123.709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381438.518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2314124.500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381430.352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2314143.638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381427.970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2314145.030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381443.090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2314110.330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381369.760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2314078.360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381352.980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2314116.860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381360.170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2314120.000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381358.378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2314131.788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381347.568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2314127.173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381353.001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2314107.498</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16:07:100002/зу8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381336.996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2314122.662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381344.461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2314105.165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381353.001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2314107.498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381347.568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2314127.173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15690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16:07:290003:23/чзу1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364490.399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2308167.709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364490.927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2308146.807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364502.435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2308142.606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364541.105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2308143.577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364538.881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2309145.935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364542.983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2308157.172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364545.649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2308158.412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364544.960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2308185.680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364496.491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2308184.463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16:07:290003:355/чзу1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364502.435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2308142.606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364533.524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2308131.258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364536.579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2308139.630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364545.239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2308130.446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364543.881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2308108.112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364551.863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2308107.594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364552.965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2308125.659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364557.197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2308137.254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364541.750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2308142.892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364541.105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2308143.577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16:07:290003:355/чзу2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364545.649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2308158.412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364549.284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2308160.104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364553.122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2308158.703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364554.217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2308161.703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364572.646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2308154.977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364572.790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2308165.380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364545.491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2308164.690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16:07:290003:137/чзу1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364545.491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2308164.690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364572.790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2308165.380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364584.941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2308165.213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364584.344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2308166.377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364586.192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2308171.439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364574.698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2308171.671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364545.338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2308170.691</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16:07:290003:22/чзу1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364572.646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2308154.977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364579.297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2308152.549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364579.777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2308153.864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364603.269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2308145.865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364604.230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2308146.415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364607.651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2308152.255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364607.185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2308153.951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364586.876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2308161.439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364584.941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2308165.213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364572.790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2308165.380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16:07:290003:355/чзу3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364513.381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2308184.890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364544.960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2308185.680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364545.338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2308170.691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364574.698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2308171.671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364586.192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2308171.439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364588.473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2308177.683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364574.449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2308182.802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364599.903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2308199.765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364581.955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2308221.452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364530.524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2308187.177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364509.853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2308194.722</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16:07:290003:355/чзу4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364496.491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2308184.463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364507.170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2308184.731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364502.630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2308197.357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364501.349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2308197.825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16:07:290003/зу4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364507.170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2308184.731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364513.381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2308184.890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364509.853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2308194.722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364502.630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2308197.357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16:07:290003:352/чзу1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364581.955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2308221.452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364599.903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2308199.765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364627.389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2308218.082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364608.939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2308239.435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16:07:290003:1704/чзу1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364608.939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2308239.435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364627.389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2308218.082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364748.210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2308298.601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364790.331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2308237.439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364758.736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2308212.012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364776.155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2308190.273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364825.954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2308230.107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364741.560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2308327.817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16:07:290003:352/чзу2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364741.560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2308327.817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364825.954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2308230.107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364828.161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2308231.872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364755.629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2308337.193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20724</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16:07:190001:23/чзу1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373425.666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2308734.579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373425.210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2308723.640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373501.289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2308753.331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373501.289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2308761.047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373429.391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2308764.046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373429.391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2308736.829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373427.141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2308734.579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16:07:330004:1/чзу1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373425.284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2308722.183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373505.082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2308718.849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373506.198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2308745.629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373501.289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2308745.508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373501.289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2308753.331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373425.210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2308723.640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16:07:330004/зу1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373386.941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2308695.629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373422.341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2308695.629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373422.341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2308711.329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373466.428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2308711.329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373500.696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2308634.560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373522.686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2308642.775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373523.181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2308641.932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373533.189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2308647.814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373525.423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2308661.322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373515.229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2308655.343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373519.569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2308648.015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373503.870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2308642.159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373472.998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2308711.329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373501.289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2308711.329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373501.289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2308717.500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373538.024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2308718.407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373526.262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2308746.125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373506.198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2308745.629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373505.082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2308718.849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373425.284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2308722.183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373425.210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2308723.640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373425.220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2308723.910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373386.941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2308708.846</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16:07:330004/зу2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373551.836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2308646.068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373583.555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2308610.372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373563.928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2308656.930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16:07:190001:37/чзу1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373497.769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2308766.229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373496.841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2308761.233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373501.289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2308761.047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373501.289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2308766.229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16:07:190001:128/чзу1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373429.391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2308764.046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373496.841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2308761.233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373497.769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2308766.229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373429.391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2308766.229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16:07:190001:128/чзу2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373386.941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2308708.846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373425.220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2308723.910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373425.666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2308734.579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373404.151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2308734.579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373402.750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2308735.617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373389.962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2308754.445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373381.970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2308749.195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373387.131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2308742.602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373391.566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2308734.579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373386.941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2308734.579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16:07:190001:37/чзу2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373375.781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val="en-US" w:eastAsia="ru-RU"/>
              </w:rPr>
              <w:t>2308757</w:t>
            </w:r>
            <w:r w:rsidRPr="00FE7F04">
              <w:rPr>
                <w:rFonts w:eastAsia="Times New Roman" w:cs="Arial"/>
                <w:color w:val="000000"/>
                <w:sz w:val="24"/>
                <w:szCs w:val="24"/>
                <w:lang w:eastAsia="ru-RU"/>
              </w:rPr>
              <w:t>.099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373381.970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2308749.195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373389.962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2308754.445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373384.340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2308762.724</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16:07:190001:127/чзу1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373354.997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2308768.128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373373.505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2308760.007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373375.781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val="en-US" w:eastAsia="ru-RU"/>
              </w:rPr>
              <w:t>2308757</w:t>
            </w:r>
            <w:r w:rsidRPr="00FE7F04">
              <w:rPr>
                <w:rFonts w:eastAsia="Times New Roman" w:cs="Arial"/>
                <w:color w:val="000000"/>
                <w:sz w:val="24"/>
                <w:szCs w:val="24"/>
                <w:lang w:eastAsia="ru-RU"/>
              </w:rPr>
              <w:t>.099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373384.340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2308762.724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373384.244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2308762.866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373384.361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2308787.185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16:07:190001:129/чзу1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373526.262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2308746.125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373538.024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2308718.407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373538.300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2308718.414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373560.343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2308746.966</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16:07:190001:111/чзу1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373538.300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2308718.414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373549.672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2308718.694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373556.851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2308706.887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373561.052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2308700.608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373565.783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2308694.717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373583.633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2308674.632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373563.928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2308656.930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373583.555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2308610.372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373584.636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2308609.156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373587.417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2308605.798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373589.960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2308602.257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373656.222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2308502.873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373718.227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2308460.348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373613.256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2308617.790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373609.584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2308622.905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373605.567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2308627.754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373591.265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2308643.849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373623.066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2308672.416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373587.091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2308712.888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373583.741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2308717.018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373580.776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2308721.433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373565.178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2308747.086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373560.343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2308746.966</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16:07:190001:561/чзу1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373656.222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2308502.873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373699.078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2308438.595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373699.140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2308438.640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373708.640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2308437.390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373723.390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2308422.130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373739.140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2308411.380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373746.140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2308417.630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373746.766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2308417.543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373718.227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2308460.348</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16:07:190001/зу1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373699.078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2308438.595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373734.512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2308385.449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373736.140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2308385.130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373755.140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2308378.880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373771.640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2308375.130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373771.209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2308380.883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373746.766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2308417.543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373746.140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2308417.630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373739.140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2308411.380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373723.390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2308422.130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373708.640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2308437.390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373699.140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2308438.640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16:07:190001:561/чзу2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373766.061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2308338.130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373774.890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2308338.130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373783.640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2308335.130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373789.390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2308327.380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373791.390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2308316.130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373787.390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2308309.630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373782.913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2308312.853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373815.714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2308263.656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373806.105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2308244.542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373822.379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2308194.130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373813.124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2308184.411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373814.390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2308137.841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373843.031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2308114.643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129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373841.430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2308173.533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373854.141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2308186.881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373836.277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2308242.220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373848.048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2308265.635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373771.209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2308380.883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373771.640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2308375.130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373755.140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2308378.880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373736.140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2308385.130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373734.512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2308385.449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16:07:190001/зу2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373766.061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2308338.130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373782.913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2308312.853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373787.390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2308309.630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373791.390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2308316.130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373789.390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2308327.380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373783.640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2308335.130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373774.890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2308338.130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16:07:330004/зу3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373811.434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2308092.133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373838.089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2308083.555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373843.433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2308099.836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373843.031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2308114.643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373814.390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2308137.841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373815.311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2308103.943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val="en-US" w:eastAsia="ru-RU"/>
              </w:rPr>
            </w:pPr>
            <w:r w:rsidRPr="00FE7F04">
              <w:rPr>
                <w:rFonts w:eastAsia="Times New Roman" w:cs="Arial"/>
                <w:color w:val="000000"/>
                <w:sz w:val="24"/>
                <w:szCs w:val="24"/>
                <w:lang w:val="en-US" w:eastAsia="ru-RU"/>
              </w:rPr>
              <w:t>20399</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16:07:120004:27/чзу1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365540.910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2309736.830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365559.660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2309735.270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365567.110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2309797.350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365547.460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2309815.360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16:07:120004/зу1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365513.338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2309847.823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365513.213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2309690.154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365521.374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2309690.129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365521.364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2309657.797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365464.658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2309470.343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365477.630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2309480.060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365489.334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2309455.211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365538.321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2309617.151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365533.060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2309617.758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365542.226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2309697.197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365554.860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2309695.770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365558.614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2309726.018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365549.241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2309726.046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365549.242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2309726.751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365558.847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2309727.915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365559.660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2309735.270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365540.910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2309736.830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365547.460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2309815.360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16:07:120004:28/чзу1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365533.060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2309617.758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365538.321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2309617.151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365548.250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2309649.973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365549.083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2309653.692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365549.363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2309657.493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365549.374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2309690.045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365554.162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2309690.031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365554.860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2309695.770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365542.226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2309697.197</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16:07:120001:67/чзу1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365559.660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2309735.270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365582.770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2309733.350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365587.147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2309785.896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365585.636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2309798.361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365588.211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2309798.673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365589.410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2309813.070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365565.514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2309815.060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365554.363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2309813.708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365554.359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2309815.990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365547.560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2309816.560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365547.460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2309815.360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365567.110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2309797.350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16:07:120001:1874/чзу1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365541.700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2309820.840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365547.460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2309815.360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365547.560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2309816.560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365554.359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2309815.990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365554.305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2309844.380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365549.335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2309844.398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365549.338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2309847.274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365542.360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2309849.600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365529.750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2309859.490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365540.950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2309833.100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16:07:120001:2420/чзу1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365528.380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2309862.676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365529.610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2309859.600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365542.360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2309849.600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365549.338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2309847.274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365549.350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2309862.660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365513.338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2309847.823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365541.700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2309820.840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365540.950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2309833.100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365529.750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2309859.490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365529.610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2309859.600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365528.380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2309862.676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365513.350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2309862.688</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16:07:120001:1874/чзу2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365565.514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2309815.060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365589.410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2309813.070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365588.211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2309798.673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69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365590.654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2309798.969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365587.311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2309784.537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365587.147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2309785.896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365584.430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2309753.280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365600.960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2309778.740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365606.660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2309820.350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365606.706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2309829.407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365595.022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2309817.826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365593.960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2309813.240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365590.440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2309814.815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79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365590.050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2309818.035</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16:07:120001:1874/чзу3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365602.293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2309869.545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365606.826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2309853.129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365606.930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2309873.610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16:07:120001:2420/чзу2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365598.505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2309883.262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365602.293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2309869.545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365606.930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2309873.610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365606.990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2309885.130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365629.130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2309912.211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365606.161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2309917.383</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16:07:120001:226/чзу1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89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365582.901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2309728.829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365588.848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2309729.418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365588.750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2309732.850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365590.410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2309752.780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365606.910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2309777.920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365612.600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2309819.540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365613.230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2309863.160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365613.320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2309869.220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365613.470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2309879.430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365613.530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2309883.660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99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365632.507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2309906.872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365633.486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2309911.230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365629.130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2309912.211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365606.990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2309885.130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365606.930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2309873.610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365606.826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2309853.129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365611.943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2309834.599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365606.706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2309829.407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365606.660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2309820.350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365600.960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2309778.740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109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365584.430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2309753.280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365582.770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2309733.350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16:07:120001:2420/чзу2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365613.470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2309879.430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365619.360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2309884.600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365628.303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2309880.548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365627.360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2309883.963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365632.507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2309906.872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365613.530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2309883.660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16:07:120001:1861/чзу1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365613.320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2309869.220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365626.500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2309871.010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119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365623.920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2309873.080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365628.717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2309879.046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365628.303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2309880.548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365619.360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2309884.600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365613.470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2309879.430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16:07:120001:545/чзу1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365623.920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2309873.080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365626.500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2309871.010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365632.207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2309866.423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365628.717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2309879.046</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16:07:120001:546/чзу1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365613.230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2309863.160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129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365632.391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2309865.756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365632.207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2309866.423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365626.500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2309871.010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365613.320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2309869.220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16:07:120001:1876/чзу1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365612.600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2309819.540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365633.624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2309816.664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365643.296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2309826.252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365632.391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2309865.756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365613.230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2309863.160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16:07:120001:69/чзу1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365606.910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2309777.920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139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365634.785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2309774.104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365637.392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2309784.577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365624.607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2309787.759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365620.656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2309794.713</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365618.533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2309795.245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365620.476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2309803.631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365633.624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2309816.664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365612.600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2309819.540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lastRenderedPageBreak/>
              <w:t>16:07:120001:1878/чзу1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365588.848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2309729.418</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365619.112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2309732.415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149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365618.480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2309738.381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365605.053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2309737.052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365609.953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2309758.206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365611.153</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2309757.897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365618.205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2309762.147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365626.114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2309760.179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365631.789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2309762.064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365634.785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2309774.104</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365606.910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2309777.920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365590.410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2309752.780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159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365588.750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2309732.850</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16:07:120001:1875/чзу1</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365554.860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2309695.770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365568.665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2309694.176</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365568.760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2309725.987</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365558.614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2309726.018</w:t>
            </w:r>
          </w:p>
        </w:tc>
      </w:tr>
      <w:tr w:rsidR="001613AC" w:rsidRPr="00FE7F04"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16:07:120001:1875/чзу2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365558.847</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2309727.915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365559.812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2309728.032</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365561.849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2309726.745</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365582.901</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2309728.829</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365582.770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2309733.350</w:t>
            </w:r>
          </w:p>
        </w:tc>
      </w:tr>
      <w:tr w:rsidR="001613AC" w:rsidRPr="00FE7F04"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365559.660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2309735.270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16:07:120001:68/чзу1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365554.162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2309690.031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365568.652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2309689.988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365568.665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2309694.176</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365554.860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2309695.770</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16:07:120004:1774/чзу1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365461.729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2309460.659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365475.380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2309470.750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365486.744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2309446.650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365489.334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2309455.211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365477.630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2309480.060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179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365464.658</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2309470.343</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16:07:120004/зу2</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365434.786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2309371.593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365452.705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2309353.058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365472.836</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2309372.519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365466.349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2309379.229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365486.744</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2309446.650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365475.380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2309470.750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365461.729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2309460.659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365452.309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2309429.518</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365453.345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2309409.960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189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365448.630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2309409.710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190</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365449.470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2309393.730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191</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365441.352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2309393.299</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16:07:120004:1746/чзу1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192</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365446.279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2309409.583</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193</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365448.630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2309409.710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194</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365453.345</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2309409.960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195</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365452.309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2309429.518</w:t>
            </w:r>
          </w:p>
        </w:tc>
      </w:tr>
      <w:tr w:rsidR="001613AC" w:rsidRPr="001665F5" w:rsidTr="00C267DB">
        <w:trPr>
          <w:trHeight w:val="315"/>
          <w:jc w:val="center"/>
        </w:trPr>
        <w:tc>
          <w:tcPr>
            <w:tcW w:w="4536" w:type="dxa"/>
            <w:gridSpan w:val="3"/>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16:07:120004:1760/чзу1</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196</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365441.352</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2309393.299</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197</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365449.470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2309393.730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198</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365448.630</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2309409.710</w:t>
            </w:r>
          </w:p>
        </w:tc>
      </w:tr>
      <w:tr w:rsidR="001613AC" w:rsidRPr="001665F5" w:rsidTr="00C267DB">
        <w:trPr>
          <w:trHeight w:val="315"/>
          <w:jc w:val="center"/>
        </w:trPr>
        <w:tc>
          <w:tcPr>
            <w:tcW w:w="846" w:type="dxa"/>
            <w:tcBorders>
              <w:top w:val="nil"/>
              <w:left w:val="single" w:sz="4" w:space="0" w:color="auto"/>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199</w:t>
            </w:r>
          </w:p>
        </w:tc>
        <w:tc>
          <w:tcPr>
            <w:tcW w:w="2049"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365446.279</w:t>
            </w:r>
          </w:p>
        </w:tc>
        <w:tc>
          <w:tcPr>
            <w:tcW w:w="1641" w:type="dxa"/>
            <w:tcBorders>
              <w:top w:val="nil"/>
              <w:left w:val="nil"/>
              <w:bottom w:val="single" w:sz="4" w:space="0" w:color="auto"/>
              <w:right w:val="single" w:sz="4" w:space="0" w:color="auto"/>
            </w:tcBorders>
            <w:shd w:val="clear" w:color="auto" w:fill="auto"/>
            <w:noWrap/>
            <w:vAlign w:val="bottom"/>
          </w:tcPr>
          <w:p w:rsidR="001613AC" w:rsidRPr="00FE7F04" w:rsidRDefault="001613AC" w:rsidP="00317EF9">
            <w:pPr>
              <w:suppressAutoHyphens/>
              <w:jc w:val="center"/>
              <w:rPr>
                <w:rFonts w:eastAsia="Times New Roman" w:cs="Arial"/>
                <w:color w:val="000000"/>
                <w:sz w:val="24"/>
                <w:szCs w:val="24"/>
                <w:lang w:eastAsia="ru-RU"/>
              </w:rPr>
            </w:pPr>
            <w:r w:rsidRPr="00FE7F04">
              <w:rPr>
                <w:rFonts w:eastAsia="Times New Roman" w:cs="Arial"/>
                <w:color w:val="000000"/>
                <w:sz w:val="24"/>
                <w:szCs w:val="24"/>
                <w:lang w:eastAsia="ru-RU"/>
              </w:rPr>
              <w:t>2309409.583</w:t>
            </w:r>
          </w:p>
        </w:tc>
      </w:tr>
    </w:tbl>
    <w:p w:rsidR="001613AC" w:rsidRDefault="001613AC" w:rsidP="00317EF9">
      <w:pPr>
        <w:suppressAutoHyphens/>
        <w:spacing w:after="160"/>
        <w:ind w:left="142"/>
        <w:rPr>
          <w:rFonts w:cs="Arial"/>
        </w:rPr>
        <w:sectPr w:rsidR="001613AC" w:rsidSect="00B23824">
          <w:footerReference w:type="default" r:id="rId89"/>
          <w:type w:val="continuous"/>
          <w:pgSz w:w="11906" w:h="16838"/>
          <w:pgMar w:top="567" w:right="284" w:bottom="284" w:left="1134" w:header="0" w:footer="0" w:gutter="0"/>
          <w:cols w:num="2" w:space="708"/>
          <w:docGrid w:linePitch="360"/>
        </w:sectPr>
      </w:pPr>
    </w:p>
    <w:p w:rsidR="001613AC" w:rsidRDefault="001613AC" w:rsidP="00317EF9">
      <w:pPr>
        <w:suppressAutoHyphens/>
        <w:spacing w:after="160"/>
        <w:ind w:left="1701"/>
        <w:rPr>
          <w:rFonts w:cs="Arial"/>
        </w:rPr>
      </w:pPr>
    </w:p>
    <w:p w:rsidR="001613AC" w:rsidRPr="00FE7F04" w:rsidRDefault="001613AC" w:rsidP="00317EF9">
      <w:pPr>
        <w:pStyle w:val="10"/>
        <w:numPr>
          <w:ilvl w:val="0"/>
          <w:numId w:val="0"/>
        </w:numPr>
        <w:ind w:left="284" w:right="282"/>
        <w:jc w:val="center"/>
        <w:rPr>
          <w:sz w:val="24"/>
          <w:szCs w:val="24"/>
        </w:rPr>
      </w:pPr>
      <w:bookmarkStart w:id="47" w:name="_Toc66797613"/>
      <w:r w:rsidRPr="00FE7F04">
        <w:rPr>
          <w:sz w:val="24"/>
          <w:szCs w:val="24"/>
        </w:rPr>
        <w:t>Приложение Б</w:t>
      </w:r>
      <w:bookmarkEnd w:id="47"/>
    </w:p>
    <w:p w:rsidR="001613AC" w:rsidRPr="00FE7F04" w:rsidRDefault="001613AC" w:rsidP="00317EF9">
      <w:pPr>
        <w:pStyle w:val="10"/>
        <w:numPr>
          <w:ilvl w:val="0"/>
          <w:numId w:val="0"/>
        </w:numPr>
        <w:ind w:left="284" w:right="282"/>
        <w:jc w:val="center"/>
        <w:rPr>
          <w:sz w:val="24"/>
          <w:szCs w:val="24"/>
        </w:rPr>
      </w:pPr>
      <w:bookmarkStart w:id="48" w:name="_Toc66797614"/>
      <w:r w:rsidRPr="00FE7F04">
        <w:rPr>
          <w:sz w:val="24"/>
          <w:szCs w:val="24"/>
        </w:rPr>
        <w:t>Ведомость формируемых земельных участков</w:t>
      </w:r>
      <w:bookmarkEnd w:id="48"/>
    </w:p>
    <w:tbl>
      <w:tblPr>
        <w:tblStyle w:val="af5"/>
        <w:tblW w:w="15734" w:type="dxa"/>
        <w:tblInd w:w="279" w:type="dxa"/>
        <w:tblLayout w:type="fixed"/>
        <w:tblLook w:val="04A0" w:firstRow="1" w:lastRow="0" w:firstColumn="1" w:lastColumn="0" w:noHBand="0" w:noVBand="1"/>
      </w:tblPr>
      <w:tblGrid>
        <w:gridCol w:w="2126"/>
        <w:gridCol w:w="1701"/>
        <w:gridCol w:w="1418"/>
        <w:gridCol w:w="1700"/>
        <w:gridCol w:w="2127"/>
        <w:gridCol w:w="1843"/>
        <w:gridCol w:w="2409"/>
        <w:gridCol w:w="2410"/>
      </w:tblGrid>
      <w:tr w:rsidR="001613AC" w:rsidRPr="00317EF9" w:rsidTr="00CA04FF">
        <w:trPr>
          <w:tblHeader/>
        </w:trPr>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suppressAutoHyphens/>
              <w:autoSpaceDE w:val="0"/>
              <w:autoSpaceDN w:val="0"/>
              <w:adjustRightInd w:val="0"/>
              <w:ind w:left="34"/>
              <w:jc w:val="center"/>
              <w:rPr>
                <w:rFonts w:cs="Arial"/>
                <w:sz w:val="20"/>
                <w:szCs w:val="20"/>
              </w:rPr>
            </w:pPr>
            <w:r w:rsidRPr="00317EF9">
              <w:rPr>
                <w:rFonts w:cs="Arial"/>
                <w:sz w:val="20"/>
                <w:szCs w:val="20"/>
              </w:rPr>
              <w:t xml:space="preserve">Кадастровый номер </w:t>
            </w:r>
          </w:p>
          <w:p w:rsidR="001613AC" w:rsidRPr="00317EF9" w:rsidRDefault="001613AC" w:rsidP="00317EF9">
            <w:pPr>
              <w:suppressAutoHyphens/>
              <w:autoSpaceDE w:val="0"/>
              <w:autoSpaceDN w:val="0"/>
              <w:adjustRightInd w:val="0"/>
              <w:ind w:left="34"/>
              <w:jc w:val="center"/>
              <w:rPr>
                <w:rFonts w:cs="Arial"/>
                <w:sz w:val="20"/>
                <w:szCs w:val="20"/>
              </w:rPr>
            </w:pPr>
            <w:r w:rsidRPr="00317EF9">
              <w:rPr>
                <w:rFonts w:cs="Arial"/>
                <w:sz w:val="20"/>
                <w:szCs w:val="20"/>
              </w:rPr>
              <w:t>существующего</w:t>
            </w:r>
          </w:p>
          <w:p w:rsidR="001613AC" w:rsidRPr="00317EF9" w:rsidRDefault="001613AC" w:rsidP="00317EF9">
            <w:pPr>
              <w:suppressAutoHyphens/>
              <w:autoSpaceDE w:val="0"/>
              <w:autoSpaceDN w:val="0"/>
              <w:adjustRightInd w:val="0"/>
              <w:jc w:val="center"/>
              <w:rPr>
                <w:rFonts w:cs="Arial"/>
                <w:sz w:val="20"/>
                <w:szCs w:val="20"/>
              </w:rPr>
            </w:pPr>
            <w:r w:rsidRPr="00317EF9">
              <w:rPr>
                <w:rFonts w:cs="Arial"/>
                <w:sz w:val="20"/>
                <w:szCs w:val="20"/>
              </w:rPr>
              <w:t>земельного участка/номер единого землепользования (кадастрового квартала), который (часть которого) предусматривается для передачи в пользование</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suppressAutoHyphens/>
              <w:jc w:val="center"/>
              <w:rPr>
                <w:rFonts w:cs="Arial"/>
                <w:sz w:val="20"/>
                <w:szCs w:val="20"/>
              </w:rPr>
            </w:pPr>
            <w:r w:rsidRPr="00317EF9">
              <w:rPr>
                <w:rFonts w:cs="Arial"/>
                <w:sz w:val="20"/>
                <w:szCs w:val="20"/>
              </w:rPr>
              <w:t xml:space="preserve">Условный номер формируемого </w:t>
            </w:r>
          </w:p>
          <w:p w:rsidR="001613AC" w:rsidRPr="00317EF9" w:rsidRDefault="001613AC" w:rsidP="00317EF9">
            <w:pPr>
              <w:suppressAutoHyphens/>
              <w:jc w:val="center"/>
              <w:rPr>
                <w:rFonts w:cs="Arial"/>
                <w:sz w:val="20"/>
                <w:szCs w:val="20"/>
              </w:rPr>
            </w:pPr>
            <w:r w:rsidRPr="00317EF9">
              <w:rPr>
                <w:rFonts w:cs="Arial"/>
                <w:sz w:val="20"/>
                <w:szCs w:val="20"/>
              </w:rPr>
              <w:t>земельного участка</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pStyle w:val="39"/>
              <w:shd w:val="clear" w:color="auto" w:fill="auto"/>
              <w:suppressAutoHyphens/>
              <w:spacing w:before="0" w:after="0" w:line="240" w:lineRule="auto"/>
              <w:rPr>
                <w:rFonts w:ascii="Arial" w:hAnsi="Arial" w:cs="Arial"/>
                <w:sz w:val="20"/>
                <w:szCs w:val="20"/>
              </w:rPr>
            </w:pPr>
            <w:r w:rsidRPr="00317EF9">
              <w:rPr>
                <w:rFonts w:ascii="Arial" w:hAnsi="Arial" w:cs="Arial"/>
                <w:sz w:val="20"/>
                <w:szCs w:val="20"/>
              </w:rPr>
              <w:t>Площадь</w:t>
            </w:r>
          </w:p>
          <w:p w:rsidR="001613AC" w:rsidRPr="00317EF9" w:rsidRDefault="001613AC" w:rsidP="00317EF9">
            <w:pPr>
              <w:pStyle w:val="39"/>
              <w:shd w:val="clear" w:color="auto" w:fill="auto"/>
              <w:suppressAutoHyphens/>
              <w:spacing w:before="0" w:after="0" w:line="240" w:lineRule="auto"/>
              <w:rPr>
                <w:rFonts w:ascii="Arial" w:hAnsi="Arial" w:cs="Arial"/>
                <w:sz w:val="20"/>
                <w:szCs w:val="20"/>
              </w:rPr>
            </w:pPr>
            <w:r w:rsidRPr="00317EF9">
              <w:rPr>
                <w:rFonts w:ascii="Arial" w:hAnsi="Arial" w:cs="Arial"/>
                <w:sz w:val="20"/>
                <w:szCs w:val="20"/>
              </w:rPr>
              <w:t xml:space="preserve"> формируемого земельного участка, м</w:t>
            </w:r>
            <w:r w:rsidRPr="00317EF9">
              <w:rPr>
                <w:rFonts w:ascii="Arial" w:hAnsi="Arial" w:cs="Arial"/>
                <w:sz w:val="20"/>
                <w:szCs w:val="20"/>
                <w:vertAlign w:val="superscript"/>
              </w:rPr>
              <w:t>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suppressAutoHyphens/>
              <w:autoSpaceDE w:val="0"/>
              <w:autoSpaceDN w:val="0"/>
              <w:adjustRightInd w:val="0"/>
              <w:jc w:val="center"/>
              <w:rPr>
                <w:rFonts w:cs="Arial"/>
                <w:sz w:val="20"/>
                <w:szCs w:val="20"/>
              </w:rPr>
            </w:pPr>
            <w:r w:rsidRPr="00317EF9">
              <w:rPr>
                <w:rFonts w:cs="Arial"/>
                <w:sz w:val="20"/>
                <w:szCs w:val="20"/>
              </w:rPr>
              <w:t xml:space="preserve">Наименование </w:t>
            </w:r>
          </w:p>
          <w:p w:rsidR="001613AC" w:rsidRPr="00317EF9" w:rsidRDefault="001613AC" w:rsidP="00317EF9">
            <w:pPr>
              <w:suppressAutoHyphens/>
              <w:autoSpaceDE w:val="0"/>
              <w:autoSpaceDN w:val="0"/>
              <w:adjustRightInd w:val="0"/>
              <w:jc w:val="center"/>
              <w:rPr>
                <w:rFonts w:cs="Arial"/>
                <w:sz w:val="20"/>
                <w:szCs w:val="20"/>
              </w:rPr>
            </w:pPr>
            <w:r w:rsidRPr="00317EF9">
              <w:rPr>
                <w:rFonts w:cs="Arial"/>
                <w:sz w:val="20"/>
                <w:szCs w:val="20"/>
              </w:rPr>
              <w:t xml:space="preserve">планируемого </w:t>
            </w:r>
          </w:p>
          <w:p w:rsidR="001613AC" w:rsidRPr="00317EF9" w:rsidRDefault="001613AC" w:rsidP="00317EF9">
            <w:pPr>
              <w:suppressAutoHyphens/>
              <w:autoSpaceDE w:val="0"/>
              <w:autoSpaceDN w:val="0"/>
              <w:adjustRightInd w:val="0"/>
              <w:jc w:val="center"/>
              <w:rPr>
                <w:rFonts w:cs="Arial"/>
                <w:sz w:val="20"/>
                <w:szCs w:val="20"/>
              </w:rPr>
            </w:pPr>
            <w:r w:rsidRPr="00317EF9">
              <w:rPr>
                <w:rFonts w:cs="Arial"/>
                <w:sz w:val="20"/>
                <w:szCs w:val="20"/>
              </w:rPr>
              <w:t xml:space="preserve">размещения </w:t>
            </w:r>
          </w:p>
          <w:p w:rsidR="001613AC" w:rsidRPr="00317EF9" w:rsidRDefault="001613AC" w:rsidP="00317EF9">
            <w:pPr>
              <w:suppressAutoHyphens/>
              <w:autoSpaceDE w:val="0"/>
              <w:autoSpaceDN w:val="0"/>
              <w:adjustRightInd w:val="0"/>
              <w:jc w:val="center"/>
              <w:rPr>
                <w:rFonts w:cs="Arial"/>
                <w:sz w:val="20"/>
                <w:szCs w:val="20"/>
              </w:rPr>
            </w:pPr>
            <w:r w:rsidRPr="00317EF9">
              <w:rPr>
                <w:rFonts w:cs="Arial"/>
                <w:sz w:val="20"/>
                <w:szCs w:val="20"/>
              </w:rPr>
              <w:t>объекта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suppressAutoHyphens/>
              <w:autoSpaceDE w:val="0"/>
              <w:autoSpaceDN w:val="0"/>
              <w:adjustRightInd w:val="0"/>
              <w:jc w:val="center"/>
              <w:rPr>
                <w:rFonts w:cs="Arial"/>
                <w:sz w:val="20"/>
                <w:szCs w:val="20"/>
              </w:rPr>
            </w:pPr>
            <w:r w:rsidRPr="00317EF9">
              <w:rPr>
                <w:rFonts w:cs="Arial"/>
                <w:sz w:val="20"/>
                <w:szCs w:val="20"/>
              </w:rPr>
              <w:t>Местоположение</w:t>
            </w:r>
          </w:p>
          <w:p w:rsidR="001613AC" w:rsidRPr="00317EF9" w:rsidRDefault="001613AC" w:rsidP="00317EF9">
            <w:pPr>
              <w:suppressAutoHyphens/>
              <w:autoSpaceDE w:val="0"/>
              <w:autoSpaceDN w:val="0"/>
              <w:adjustRightInd w:val="0"/>
              <w:jc w:val="center"/>
              <w:rPr>
                <w:rFonts w:cs="Arial"/>
                <w:sz w:val="20"/>
                <w:szCs w:val="20"/>
              </w:rPr>
            </w:pPr>
            <w:r w:rsidRPr="00317EF9">
              <w:rPr>
                <w:rFonts w:cs="Arial"/>
                <w:sz w:val="20"/>
                <w:szCs w:val="20"/>
              </w:rPr>
              <w:t>существующего</w:t>
            </w:r>
          </w:p>
          <w:p w:rsidR="001613AC" w:rsidRPr="00317EF9" w:rsidRDefault="001613AC" w:rsidP="00317EF9">
            <w:pPr>
              <w:suppressAutoHyphens/>
              <w:autoSpaceDE w:val="0"/>
              <w:autoSpaceDN w:val="0"/>
              <w:adjustRightInd w:val="0"/>
              <w:jc w:val="center"/>
              <w:rPr>
                <w:rFonts w:cs="Arial"/>
                <w:sz w:val="20"/>
                <w:szCs w:val="20"/>
              </w:rPr>
            </w:pPr>
            <w:r w:rsidRPr="00317EF9">
              <w:rPr>
                <w:rFonts w:cs="Arial"/>
                <w:sz w:val="20"/>
                <w:szCs w:val="20"/>
              </w:rPr>
              <w:t>земельного участка</w:t>
            </w:r>
          </w:p>
          <w:p w:rsidR="001613AC" w:rsidRPr="00317EF9" w:rsidRDefault="001613AC" w:rsidP="00317EF9">
            <w:pPr>
              <w:suppressAutoHyphens/>
              <w:jc w:val="center"/>
              <w:rPr>
                <w:rFonts w:cs="Arial"/>
                <w:sz w:val="20"/>
                <w:szCs w:val="20"/>
              </w:rPr>
            </w:pPr>
            <w:r w:rsidRPr="00317EF9">
              <w:rPr>
                <w:rFonts w:cs="Arial"/>
                <w:sz w:val="20"/>
                <w:szCs w:val="20"/>
              </w:rPr>
              <w:t>(адрес земельного участка)</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suppressAutoHyphens/>
              <w:autoSpaceDE w:val="0"/>
              <w:autoSpaceDN w:val="0"/>
              <w:adjustRightInd w:val="0"/>
              <w:jc w:val="center"/>
              <w:rPr>
                <w:rFonts w:cs="Arial"/>
                <w:sz w:val="20"/>
                <w:szCs w:val="20"/>
              </w:rPr>
            </w:pPr>
            <w:r w:rsidRPr="00317EF9">
              <w:rPr>
                <w:rFonts w:cs="Arial"/>
                <w:sz w:val="20"/>
                <w:szCs w:val="20"/>
              </w:rPr>
              <w:t>Вид разрешенного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pStyle w:val="39"/>
              <w:shd w:val="clear" w:color="auto" w:fill="auto"/>
              <w:suppressAutoHyphens/>
              <w:spacing w:before="0" w:after="0" w:line="240" w:lineRule="auto"/>
              <w:rPr>
                <w:rFonts w:ascii="Arial" w:hAnsi="Arial" w:cs="Arial"/>
                <w:sz w:val="20"/>
                <w:szCs w:val="20"/>
              </w:rPr>
            </w:pPr>
            <w:r w:rsidRPr="00317EF9">
              <w:rPr>
                <w:rFonts w:ascii="Arial" w:hAnsi="Arial" w:cs="Arial"/>
                <w:sz w:val="20"/>
                <w:szCs w:val="20"/>
              </w:rPr>
              <w:t>Категория земель</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keepLines/>
              <w:suppressAutoHyphens/>
              <w:autoSpaceDE w:val="0"/>
              <w:autoSpaceDN w:val="0"/>
              <w:adjustRightInd w:val="0"/>
              <w:jc w:val="center"/>
              <w:rPr>
                <w:rFonts w:cs="Arial"/>
                <w:sz w:val="20"/>
                <w:szCs w:val="20"/>
              </w:rPr>
            </w:pPr>
            <w:r w:rsidRPr="00317EF9">
              <w:rPr>
                <w:rFonts w:cs="Arial"/>
                <w:sz w:val="20"/>
                <w:szCs w:val="20"/>
              </w:rPr>
              <w:t>Землепользователь</w:t>
            </w:r>
          </w:p>
          <w:p w:rsidR="001613AC" w:rsidRPr="00317EF9" w:rsidRDefault="001613AC" w:rsidP="00317EF9">
            <w:pPr>
              <w:pStyle w:val="39"/>
              <w:keepNext/>
              <w:keepLines/>
              <w:shd w:val="clear" w:color="auto" w:fill="auto"/>
              <w:suppressAutoHyphens/>
              <w:spacing w:before="0" w:after="0" w:line="240" w:lineRule="auto"/>
              <w:rPr>
                <w:rFonts w:ascii="Arial" w:hAnsi="Arial" w:cs="Arial"/>
                <w:sz w:val="20"/>
                <w:szCs w:val="20"/>
              </w:rPr>
            </w:pPr>
            <w:r w:rsidRPr="00317EF9">
              <w:rPr>
                <w:rFonts w:ascii="Arial" w:hAnsi="Arial" w:cs="Arial"/>
                <w:sz w:val="20"/>
                <w:szCs w:val="20"/>
              </w:rPr>
              <w:t>(правообладатель)/</w:t>
            </w:r>
          </w:p>
          <w:p w:rsidR="001613AC" w:rsidRPr="00317EF9" w:rsidRDefault="001613AC" w:rsidP="00317EF9">
            <w:pPr>
              <w:pStyle w:val="39"/>
              <w:keepNext/>
              <w:keepLines/>
              <w:shd w:val="clear" w:color="auto" w:fill="auto"/>
              <w:suppressAutoHyphens/>
              <w:spacing w:before="0" w:after="0" w:line="240" w:lineRule="auto"/>
              <w:rPr>
                <w:rFonts w:ascii="Arial" w:hAnsi="Arial" w:cs="Arial"/>
                <w:sz w:val="20"/>
                <w:szCs w:val="20"/>
              </w:rPr>
            </w:pPr>
            <w:r w:rsidRPr="00317EF9">
              <w:rPr>
                <w:rFonts w:ascii="Arial" w:hAnsi="Arial" w:cs="Arial"/>
                <w:sz w:val="20"/>
                <w:szCs w:val="20"/>
              </w:rPr>
              <w:t>Арендатор</w:t>
            </w:r>
          </w:p>
          <w:p w:rsidR="001613AC" w:rsidRPr="00317EF9" w:rsidRDefault="001613AC" w:rsidP="00317EF9">
            <w:pPr>
              <w:pStyle w:val="39"/>
              <w:shd w:val="clear" w:color="auto" w:fill="auto"/>
              <w:suppressAutoHyphens/>
              <w:spacing w:before="0" w:after="0" w:line="240" w:lineRule="auto"/>
              <w:rPr>
                <w:rFonts w:ascii="Arial" w:hAnsi="Arial" w:cs="Arial"/>
                <w:sz w:val="20"/>
                <w:szCs w:val="20"/>
              </w:rPr>
            </w:pPr>
            <w:r w:rsidRPr="00317EF9">
              <w:rPr>
                <w:rFonts w:ascii="Arial" w:hAnsi="Arial" w:cs="Arial"/>
                <w:sz w:val="20"/>
                <w:szCs w:val="20"/>
              </w:rPr>
              <w:t>(вид права)</w:t>
            </w:r>
          </w:p>
        </w:tc>
      </w:tr>
      <w:tr w:rsidR="001613AC" w:rsidRPr="00317EF9" w:rsidTr="00CA04FF">
        <w:trPr>
          <w:tblHeader/>
        </w:trPr>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suppressAutoHyphens/>
              <w:jc w:val="center"/>
              <w:rPr>
                <w:rFonts w:cs="Arial"/>
                <w:sz w:val="20"/>
                <w:szCs w:val="20"/>
              </w:rPr>
            </w:pPr>
            <w:r w:rsidRPr="00317EF9">
              <w:rPr>
                <w:rFonts w:cs="Arial"/>
                <w:sz w:val="20"/>
                <w:szCs w:val="20"/>
              </w:rPr>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suppressAutoHyphens/>
              <w:jc w:val="center"/>
              <w:rPr>
                <w:rFonts w:cs="Arial"/>
                <w:sz w:val="20"/>
                <w:szCs w:val="20"/>
              </w:rPr>
            </w:pPr>
            <w:r w:rsidRPr="00317EF9">
              <w:rPr>
                <w:rFonts w:cs="Arial"/>
                <w:sz w:val="20"/>
                <w:szCs w:val="20"/>
              </w:rPr>
              <w:t>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suppressAutoHyphens/>
              <w:jc w:val="center"/>
              <w:rPr>
                <w:rFonts w:cs="Arial"/>
                <w:sz w:val="20"/>
                <w:szCs w:val="20"/>
              </w:rPr>
            </w:pPr>
            <w:r w:rsidRPr="00317EF9">
              <w:rPr>
                <w:rFonts w:cs="Arial"/>
                <w:sz w:val="20"/>
                <w:szCs w:val="20"/>
              </w:rPr>
              <w:t>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613AC" w:rsidRPr="00317EF9" w:rsidRDefault="001613AC" w:rsidP="00317EF9">
            <w:pPr>
              <w:suppressAutoHyphens/>
              <w:jc w:val="center"/>
              <w:rPr>
                <w:rFonts w:cs="Arial"/>
                <w:sz w:val="20"/>
                <w:szCs w:val="20"/>
              </w:rPr>
            </w:pPr>
            <w:r w:rsidRPr="00317EF9">
              <w:rPr>
                <w:rFonts w:cs="Arial"/>
                <w:sz w:val="20"/>
                <w:szCs w:val="20"/>
              </w:rPr>
              <w:t>4</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suppressAutoHyphens/>
              <w:jc w:val="center"/>
              <w:rPr>
                <w:rFonts w:cs="Arial"/>
                <w:sz w:val="20"/>
                <w:szCs w:val="20"/>
              </w:rPr>
            </w:pPr>
            <w:r w:rsidRPr="00317EF9">
              <w:rPr>
                <w:rFonts w:cs="Arial"/>
                <w:sz w:val="20"/>
                <w:szCs w:val="20"/>
              </w:rPr>
              <w:t>5</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suppressAutoHyphens/>
              <w:jc w:val="center"/>
              <w:rPr>
                <w:rFonts w:cs="Arial"/>
                <w:sz w:val="20"/>
                <w:szCs w:val="20"/>
              </w:rPr>
            </w:pPr>
            <w:r w:rsidRPr="00317EF9">
              <w:rPr>
                <w:rFonts w:cs="Arial"/>
                <w:sz w:val="20"/>
                <w:szCs w:val="20"/>
              </w:rPr>
              <w:t>6</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suppressAutoHyphens/>
              <w:jc w:val="center"/>
              <w:rPr>
                <w:rFonts w:cs="Arial"/>
                <w:sz w:val="20"/>
                <w:szCs w:val="20"/>
              </w:rPr>
            </w:pPr>
            <w:r w:rsidRPr="00317EF9">
              <w:rPr>
                <w:rFonts w:cs="Arial"/>
                <w:sz w:val="20"/>
                <w:szCs w:val="20"/>
              </w:rPr>
              <w:t>7</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suppressAutoHyphens/>
              <w:jc w:val="center"/>
              <w:rPr>
                <w:rFonts w:cs="Arial"/>
                <w:sz w:val="20"/>
                <w:szCs w:val="20"/>
              </w:rPr>
            </w:pPr>
            <w:r w:rsidRPr="00317EF9">
              <w:rPr>
                <w:rFonts w:cs="Arial"/>
                <w:sz w:val="20"/>
                <w:szCs w:val="20"/>
              </w:rPr>
              <w:t>8</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keepLines/>
              <w:suppressAutoHyphens/>
              <w:jc w:val="center"/>
              <w:rPr>
                <w:rFonts w:cs="Arial"/>
                <w:sz w:val="20"/>
                <w:szCs w:val="20"/>
              </w:rPr>
            </w:pPr>
            <w:r w:rsidRPr="00317EF9">
              <w:rPr>
                <w:rFonts w:cs="Arial"/>
                <w:sz w:val="20"/>
                <w:szCs w:val="20"/>
              </w:rPr>
              <w:t>16:</w:t>
            </w:r>
            <w:r w:rsidRPr="00317EF9">
              <w:rPr>
                <w:rFonts w:cs="Arial"/>
                <w:sz w:val="20"/>
                <w:szCs w:val="20"/>
                <w:lang w:val="en-US"/>
              </w:rPr>
              <w:t>07</w:t>
            </w:r>
            <w:r w:rsidRPr="00317EF9">
              <w:rPr>
                <w:rFonts w:cs="Arial"/>
                <w:sz w:val="20"/>
                <w:szCs w:val="20"/>
              </w:rPr>
              <w:t>:0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38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keepLines/>
              <w:suppressAutoHyphens/>
              <w:jc w:val="center"/>
              <w:rPr>
                <w:rFonts w:cs="Arial"/>
                <w:sz w:val="20"/>
                <w:szCs w:val="20"/>
              </w:rPr>
            </w:pPr>
            <w:r w:rsidRPr="00317EF9">
              <w:rPr>
                <w:rFonts w:cs="Arial"/>
                <w:sz w:val="20"/>
                <w:szCs w:val="20"/>
              </w:rPr>
              <w:t>16:07:0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38</w:t>
            </w:r>
            <w:r w:rsidRPr="00317EF9">
              <w:rPr>
                <w:rFonts w:cs="Arial"/>
                <w:sz w:val="20"/>
                <w:szCs w:val="20"/>
              </w:rPr>
              <w:t>/чзу1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keepLines/>
              <w:suppressAutoHyphens/>
              <w:jc w:val="center"/>
              <w:rPr>
                <w:rFonts w:cs="Arial"/>
                <w:sz w:val="20"/>
                <w:szCs w:val="20"/>
                <w:lang w:val="en-US"/>
              </w:rPr>
            </w:pPr>
            <w:r w:rsidRPr="00317EF9">
              <w:rPr>
                <w:rFonts w:cs="Arial"/>
                <w:sz w:val="20"/>
                <w:szCs w:val="20"/>
              </w:rPr>
              <w:t>287,</w:t>
            </w:r>
            <w:r w:rsidRPr="00317EF9">
              <w:rPr>
                <w:rFonts w:cs="Arial"/>
                <w:sz w:val="20"/>
                <w:szCs w:val="20"/>
                <w:lang w:val="en-US"/>
              </w:rPr>
              <w:t>6</w:t>
            </w:r>
            <w:r w:rsidRPr="00317EF9">
              <w:rPr>
                <w:rFonts w:cs="Arial"/>
                <w:sz w:val="20"/>
                <w:szCs w:val="20"/>
              </w:rPr>
              <w:t>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площадка скважины</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w:t>
            </w:r>
            <w:r w:rsidRPr="00317EF9">
              <w:rPr>
                <w:rFonts w:cs="Arial"/>
                <w:sz w:val="20"/>
                <w:szCs w:val="20"/>
                <w:lang w:val="en-US"/>
              </w:rPr>
              <w:t>07</w:t>
            </w:r>
            <w:r w:rsidRPr="00317EF9">
              <w:rPr>
                <w:rFonts w:cs="Arial"/>
                <w:sz w:val="20"/>
                <w:szCs w:val="20"/>
              </w:rPr>
              <w:t>:0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708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708</w:t>
            </w:r>
            <w:r w:rsidRPr="00317EF9">
              <w:rPr>
                <w:rFonts w:cs="Arial"/>
                <w:sz w:val="20"/>
                <w:szCs w:val="20"/>
              </w:rPr>
              <w:t>/чзу1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201,</w:t>
            </w:r>
            <w:r w:rsidRPr="00317EF9">
              <w:rPr>
                <w:rFonts w:cs="Arial"/>
                <w:sz w:val="20"/>
                <w:szCs w:val="20"/>
                <w:lang w:val="en-US"/>
              </w:rPr>
              <w:t>87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708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708</w:t>
            </w:r>
            <w:r w:rsidRPr="00317EF9">
              <w:rPr>
                <w:rFonts w:cs="Arial"/>
                <w:sz w:val="20"/>
                <w:szCs w:val="20"/>
              </w:rPr>
              <w:t>/чзу2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lang w:val="en-US"/>
              </w:rPr>
              <w:t>4</w:t>
            </w:r>
            <w:r w:rsidRPr="00317EF9">
              <w:rPr>
                <w:rFonts w:cs="Arial"/>
                <w:sz w:val="20"/>
                <w:szCs w:val="20"/>
              </w:rPr>
              <w:t>3,6</w:t>
            </w:r>
            <w:r w:rsidRPr="00317EF9">
              <w:rPr>
                <w:rFonts w:cs="Arial"/>
                <w:sz w:val="20"/>
                <w:szCs w:val="20"/>
                <w:lang w:val="en-US"/>
              </w:rPr>
              <w:t>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СК</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w:t>
            </w:r>
            <w:r w:rsidRPr="00317EF9">
              <w:rPr>
                <w:rFonts w:cs="Arial"/>
                <w:sz w:val="20"/>
                <w:szCs w:val="20"/>
                <w:lang w:val="en-US"/>
              </w:rPr>
              <w:t>07</w:t>
            </w:r>
            <w:r w:rsidRPr="00317EF9">
              <w:rPr>
                <w:rFonts w:cs="Arial"/>
                <w:sz w:val="20"/>
                <w:szCs w:val="20"/>
              </w:rPr>
              <w:t>:0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708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708</w:t>
            </w:r>
            <w:r w:rsidRPr="00317EF9">
              <w:rPr>
                <w:rFonts w:cs="Arial"/>
                <w:sz w:val="20"/>
                <w:szCs w:val="20"/>
              </w:rPr>
              <w:t>/чзу3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1890,</w:t>
            </w:r>
            <w:r w:rsidRPr="00317EF9">
              <w:rPr>
                <w:rFonts w:cs="Arial"/>
                <w:sz w:val="20"/>
                <w:szCs w:val="20"/>
                <w:lang w:val="en-US"/>
              </w:rPr>
              <w:t>48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154</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w:t>
            </w:r>
            <w:r w:rsidRPr="00317EF9">
              <w:rPr>
                <w:rFonts w:cs="Arial"/>
                <w:sz w:val="20"/>
                <w:szCs w:val="20"/>
                <w:lang w:val="en-US"/>
              </w:rPr>
              <w:t>07</w:t>
            </w:r>
            <w:r w:rsidRPr="00317EF9">
              <w:rPr>
                <w:rFonts w:cs="Arial"/>
                <w:sz w:val="20"/>
                <w:szCs w:val="20"/>
              </w:rPr>
              <w:t>:0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708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708</w:t>
            </w:r>
            <w:r w:rsidRPr="00317EF9">
              <w:rPr>
                <w:rFonts w:cs="Arial"/>
                <w:sz w:val="20"/>
                <w:szCs w:val="20"/>
              </w:rPr>
              <w:t>/чзу4</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17</w:t>
            </w:r>
            <w:r w:rsidRPr="00317EF9">
              <w:rPr>
                <w:rFonts w:cs="Arial"/>
                <w:sz w:val="20"/>
                <w:szCs w:val="20"/>
                <w:lang w:val="en-US"/>
              </w:rPr>
              <w:t>545</w:t>
            </w:r>
            <w:r w:rsidRPr="00317EF9">
              <w:rPr>
                <w:rFonts w:cs="Arial"/>
                <w:sz w:val="20"/>
                <w:szCs w:val="20"/>
              </w:rPr>
              <w:t>,</w:t>
            </w:r>
            <w:r w:rsidRPr="00317EF9">
              <w:rPr>
                <w:rFonts w:cs="Arial"/>
                <w:sz w:val="20"/>
                <w:szCs w:val="20"/>
                <w:lang w:val="en-US"/>
              </w:rPr>
              <w:t>21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 площадки скважины № 154</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w:t>
            </w:r>
            <w:r w:rsidRPr="00317EF9">
              <w:rPr>
                <w:rFonts w:cs="Arial"/>
                <w:sz w:val="20"/>
                <w:szCs w:val="20"/>
                <w:lang w:val="en-US"/>
              </w:rPr>
              <w:t>07</w:t>
            </w:r>
            <w:r w:rsidRPr="00317EF9">
              <w:rPr>
                <w:rFonts w:cs="Arial"/>
                <w:sz w:val="20"/>
                <w:szCs w:val="20"/>
              </w:rPr>
              <w:t>:0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708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708</w:t>
            </w:r>
            <w:r w:rsidRPr="00317EF9">
              <w:rPr>
                <w:rFonts w:cs="Arial"/>
                <w:sz w:val="20"/>
                <w:szCs w:val="20"/>
              </w:rPr>
              <w:t>/чзу5</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121</w:t>
            </w:r>
            <w:r w:rsidRPr="00317EF9">
              <w:rPr>
                <w:rFonts w:cs="Arial"/>
                <w:sz w:val="20"/>
                <w:szCs w:val="20"/>
                <w:lang w:val="en-US"/>
              </w:rPr>
              <w:t>0</w:t>
            </w:r>
            <w:r w:rsidRPr="00317EF9">
              <w:rPr>
                <w:rFonts w:cs="Arial"/>
                <w:sz w:val="20"/>
                <w:szCs w:val="20"/>
              </w:rPr>
              <w:t>,</w:t>
            </w:r>
            <w:r w:rsidRPr="00317EF9">
              <w:rPr>
                <w:rFonts w:cs="Arial"/>
                <w:sz w:val="20"/>
                <w:szCs w:val="20"/>
                <w:lang w:val="en-US"/>
              </w:rPr>
              <w:t>74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631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631</w:t>
            </w:r>
            <w:r w:rsidRPr="00317EF9">
              <w:rPr>
                <w:rFonts w:cs="Arial"/>
                <w:sz w:val="20"/>
                <w:szCs w:val="20"/>
              </w:rPr>
              <w:t>/чзу1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w:t>
            </w:r>
            <w:r w:rsidRPr="00317EF9">
              <w:rPr>
                <w:rFonts w:cs="Arial"/>
                <w:sz w:val="20"/>
                <w:szCs w:val="20"/>
                <w:lang w:val="en-US"/>
              </w:rPr>
              <w:t>158</w:t>
            </w:r>
            <w:r w:rsidRPr="00317EF9">
              <w:rPr>
                <w:rFonts w:cs="Arial"/>
                <w:sz w:val="20"/>
                <w:szCs w:val="20"/>
              </w:rPr>
              <w:t>,</w:t>
            </w:r>
            <w:r w:rsidRPr="00317EF9">
              <w:rPr>
                <w:rFonts w:cs="Arial"/>
                <w:sz w:val="20"/>
                <w:szCs w:val="20"/>
                <w:lang w:val="en-US"/>
              </w:rPr>
              <w:t>1</w:t>
            </w:r>
            <w:r w:rsidRPr="00317EF9">
              <w:rPr>
                <w:rFonts w:cs="Arial"/>
                <w:sz w:val="20"/>
                <w:szCs w:val="20"/>
              </w:rPr>
              <w:t>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 площадки скважины № 154</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w:t>
            </w:r>
            <w:r w:rsidRPr="00317EF9">
              <w:rPr>
                <w:rFonts w:cs="Arial"/>
                <w:sz w:val="20"/>
                <w:szCs w:val="20"/>
                <w:lang w:val="en-US"/>
              </w:rPr>
              <w:t>07</w:t>
            </w:r>
            <w:r w:rsidRPr="00317EF9">
              <w:rPr>
                <w:rFonts w:cs="Arial"/>
                <w:sz w:val="20"/>
                <w:szCs w:val="20"/>
              </w:rPr>
              <w:t>:0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701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701</w:t>
            </w:r>
            <w:r w:rsidRPr="00317EF9">
              <w:rPr>
                <w:rFonts w:cs="Arial"/>
                <w:sz w:val="20"/>
                <w:szCs w:val="20"/>
              </w:rPr>
              <w:t>/чзу1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47,</w:t>
            </w:r>
            <w:r w:rsidRPr="00317EF9">
              <w:rPr>
                <w:rFonts w:cs="Arial"/>
                <w:sz w:val="20"/>
                <w:szCs w:val="20"/>
                <w:lang w:val="en-US"/>
              </w:rPr>
              <w:t>40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154</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промышленных объектов Под промышленные предприятия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СКХ «Нива»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w:t>
            </w:r>
            <w:r w:rsidRPr="00317EF9">
              <w:rPr>
                <w:rFonts w:cs="Arial"/>
                <w:sz w:val="20"/>
                <w:szCs w:val="20"/>
                <w:lang w:val="en-US"/>
              </w:rPr>
              <w:t>07</w:t>
            </w:r>
            <w:r w:rsidRPr="00317EF9">
              <w:rPr>
                <w:rFonts w:cs="Arial"/>
                <w:sz w:val="20"/>
                <w:szCs w:val="20"/>
              </w:rPr>
              <w:t>:0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144,</w:t>
            </w:r>
            <w:r w:rsidRPr="00317EF9">
              <w:rPr>
                <w:rFonts w:cs="Arial"/>
                <w:sz w:val="20"/>
                <w:szCs w:val="20"/>
                <w:lang w:val="en-US"/>
              </w:rPr>
              <w:t>20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295,</w:t>
            </w:r>
            <w:r w:rsidRPr="00317EF9">
              <w:rPr>
                <w:rFonts w:cs="Arial"/>
                <w:sz w:val="20"/>
                <w:szCs w:val="20"/>
                <w:lang w:val="en-US"/>
              </w:rPr>
              <w:t>8</w:t>
            </w:r>
            <w:r w:rsidRPr="00317EF9">
              <w:rPr>
                <w:rFonts w:cs="Arial"/>
                <w:sz w:val="20"/>
                <w:szCs w:val="20"/>
              </w:rPr>
              <w:t>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СК</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w:t>
            </w:r>
            <w:r w:rsidRPr="00317EF9">
              <w:rPr>
                <w:rFonts w:cs="Arial"/>
                <w:sz w:val="20"/>
                <w:szCs w:val="20"/>
                <w:lang w:val="en-US"/>
              </w:rPr>
              <w:t>07</w:t>
            </w:r>
            <w:r w:rsidRPr="00317EF9">
              <w:rPr>
                <w:rFonts w:cs="Arial"/>
                <w:sz w:val="20"/>
                <w:szCs w:val="20"/>
              </w:rPr>
              <w:t>:0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20</w:t>
            </w:r>
            <w:r w:rsidRPr="00317EF9">
              <w:rPr>
                <w:rFonts w:cs="Arial"/>
                <w:sz w:val="20"/>
                <w:szCs w:val="20"/>
              </w:rPr>
              <w:t>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20</w:t>
            </w:r>
            <w:r w:rsidRPr="00317EF9">
              <w:rPr>
                <w:rFonts w:cs="Arial"/>
                <w:sz w:val="20"/>
                <w:szCs w:val="20"/>
              </w:rPr>
              <w:t>5/чзу1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61,</w:t>
            </w:r>
            <w:r w:rsidRPr="00317EF9">
              <w:rPr>
                <w:rFonts w:cs="Arial"/>
                <w:sz w:val="20"/>
                <w:szCs w:val="20"/>
                <w:lang w:val="en-US"/>
              </w:rPr>
              <w:t>52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грунтовая дорога улучш. щеб. -с15705,17807</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20</w:t>
            </w:r>
            <w:r w:rsidRPr="00317EF9">
              <w:rPr>
                <w:rFonts w:cs="Arial"/>
                <w:sz w:val="20"/>
                <w:szCs w:val="20"/>
              </w:rPr>
              <w:t>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w:t>
            </w:r>
            <w:r w:rsidRPr="00317EF9">
              <w:rPr>
                <w:rFonts w:cs="Arial"/>
                <w:sz w:val="20"/>
                <w:szCs w:val="20"/>
                <w:lang w:val="en-US"/>
              </w:rPr>
              <w:t>20</w:t>
            </w:r>
            <w:r w:rsidRPr="00317EF9">
              <w:rPr>
                <w:rFonts w:cs="Arial"/>
                <w:sz w:val="20"/>
                <w:szCs w:val="20"/>
              </w:rPr>
              <w:t>5/чзу2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27,</w:t>
            </w:r>
            <w:r w:rsidRPr="00317EF9">
              <w:rPr>
                <w:rFonts w:cs="Arial"/>
                <w:sz w:val="20"/>
                <w:szCs w:val="20"/>
                <w:lang w:val="en-US"/>
              </w:rPr>
              <w:t>30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СК</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грунтовая дорога улучш. щеб. -с15705,17807</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w:t>
            </w:r>
            <w:r w:rsidRPr="00317EF9">
              <w:rPr>
                <w:rFonts w:cs="Arial"/>
                <w:sz w:val="20"/>
                <w:szCs w:val="20"/>
                <w:lang w:val="en-US"/>
              </w:rPr>
              <w:t>07</w:t>
            </w:r>
            <w:r w:rsidRPr="00317EF9">
              <w:rPr>
                <w:rFonts w:cs="Arial"/>
                <w:sz w:val="20"/>
                <w:szCs w:val="20"/>
              </w:rPr>
              <w:t>:0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w:t>
            </w:r>
            <w:r w:rsidRPr="00317EF9">
              <w:rPr>
                <w:rFonts w:cs="Arial"/>
                <w:sz w:val="20"/>
                <w:szCs w:val="20"/>
                <w:lang w:val="en-US"/>
              </w:rPr>
              <w:t>68</w:t>
            </w:r>
            <w:r w:rsidRPr="00317EF9">
              <w:rPr>
                <w:rFonts w:cs="Arial"/>
                <w:sz w:val="20"/>
                <w:szCs w:val="20"/>
              </w:rPr>
              <w:t>,</w:t>
            </w:r>
            <w:r w:rsidRPr="00317EF9">
              <w:rPr>
                <w:rFonts w:cs="Arial"/>
                <w:sz w:val="20"/>
                <w:szCs w:val="20"/>
                <w:lang w:val="en-US"/>
              </w:rPr>
              <w:t>30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154</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w:t>
            </w:r>
            <w:r w:rsidRPr="00317EF9">
              <w:rPr>
                <w:rFonts w:cs="Arial"/>
                <w:sz w:val="20"/>
                <w:szCs w:val="20"/>
                <w:lang w:val="en-US"/>
              </w:rPr>
              <w:t>07</w:t>
            </w:r>
            <w:r w:rsidRPr="00317EF9">
              <w:rPr>
                <w:rFonts w:cs="Arial"/>
                <w:sz w:val="20"/>
                <w:szCs w:val="20"/>
              </w:rPr>
              <w:t>:0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:1824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w:t>
            </w:r>
            <w:r w:rsidRPr="00317EF9">
              <w:rPr>
                <w:rFonts w:cs="Arial"/>
                <w:sz w:val="20"/>
                <w:szCs w:val="20"/>
                <w:lang w:val="en-US"/>
              </w:rPr>
              <w:t>2</w:t>
            </w:r>
            <w:r w:rsidRPr="00317EF9">
              <w:rPr>
                <w:rFonts w:cs="Arial"/>
                <w:sz w:val="20"/>
                <w:szCs w:val="20"/>
              </w:rPr>
              <w:t>000</w:t>
            </w:r>
            <w:r w:rsidRPr="00317EF9">
              <w:rPr>
                <w:rFonts w:cs="Arial"/>
                <w:sz w:val="20"/>
                <w:szCs w:val="20"/>
                <w:lang w:val="en-US"/>
              </w:rPr>
              <w:t>1</w:t>
            </w:r>
            <w:r w:rsidRPr="00317EF9">
              <w:rPr>
                <w:rFonts w:cs="Arial"/>
                <w:sz w:val="20"/>
                <w:szCs w:val="20"/>
              </w:rPr>
              <w:t>:1824/чзу1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3897,</w:t>
            </w:r>
            <w:r w:rsidRPr="00317EF9">
              <w:rPr>
                <w:rFonts w:cs="Arial"/>
                <w:sz w:val="20"/>
                <w:szCs w:val="20"/>
                <w:lang w:val="en-US"/>
              </w:rPr>
              <w:t>6</w:t>
            </w:r>
            <w:r w:rsidRPr="00317EF9">
              <w:rPr>
                <w:rFonts w:cs="Arial"/>
                <w:sz w:val="20"/>
                <w:szCs w:val="20"/>
              </w:rPr>
              <w:t>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сельскохозяйственного использования </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16:07:010003:107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16:07:010003:107/чзу1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6800,</w:t>
            </w:r>
            <w:r w:rsidRPr="00317EF9">
              <w:rPr>
                <w:rFonts w:cs="Arial"/>
                <w:sz w:val="20"/>
                <w:szCs w:val="20"/>
                <w:lang w:val="en-US"/>
              </w:rPr>
              <w:t>70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10105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8F9FA"/>
              </w:rPr>
            </w:pPr>
            <w:r w:rsidRPr="00317EF9">
              <w:rPr>
                <w:rFonts w:cs="Arial"/>
                <w:color w:val="000000"/>
                <w:sz w:val="20"/>
                <w:szCs w:val="20"/>
                <w:shd w:val="clear" w:color="auto" w:fill="F8F9FA"/>
              </w:rPr>
              <w:t>Для добычи и разработки полезных ископаемых</w:t>
            </w:r>
          </w:p>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Недропользование</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16:07:010003:15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16:07:010003:15/чзу1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w:t>
            </w:r>
            <w:r w:rsidRPr="00317EF9">
              <w:rPr>
                <w:rFonts w:cs="Arial"/>
                <w:sz w:val="20"/>
                <w:szCs w:val="20"/>
                <w:lang w:val="en-US"/>
              </w:rPr>
              <w:t>1</w:t>
            </w:r>
            <w:r w:rsidRPr="00317EF9">
              <w:rPr>
                <w:rFonts w:cs="Arial"/>
                <w:sz w:val="20"/>
                <w:szCs w:val="20"/>
              </w:rPr>
              <w:t>0,</w:t>
            </w:r>
            <w:r w:rsidRPr="00317EF9">
              <w:rPr>
                <w:rFonts w:cs="Arial"/>
                <w:sz w:val="20"/>
                <w:szCs w:val="20"/>
                <w:lang w:val="en-US"/>
              </w:rPr>
              <w:t>12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10105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8F9FA"/>
              </w:rPr>
            </w:pPr>
            <w:r w:rsidRPr="00317EF9">
              <w:rPr>
                <w:rFonts w:cs="Arial"/>
                <w:color w:val="000000"/>
                <w:sz w:val="20"/>
                <w:szCs w:val="20"/>
                <w:shd w:val="clear" w:color="auto" w:fill="F8F9FA"/>
              </w:rPr>
              <w:t>Для размещения промышленных объектов</w:t>
            </w:r>
          </w:p>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Дорога 2 к скв.20791</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16:07:010003:36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16:07:010003:36/чзу1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lang w:val="en-US"/>
              </w:rPr>
              <w:t>209</w:t>
            </w:r>
            <w:r w:rsidRPr="00317EF9">
              <w:rPr>
                <w:rFonts w:cs="Arial"/>
                <w:sz w:val="20"/>
                <w:szCs w:val="20"/>
              </w:rPr>
              <w:t>,41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pStyle w:val="af"/>
              <w:tabs>
                <w:tab w:val="left" w:pos="708"/>
              </w:tabs>
              <w:suppressAutoHyphens/>
              <w:jc w:val="center"/>
              <w:rPr>
                <w:rFonts w:eastAsiaTheme="minorEastAsia" w:cs="Arial"/>
                <w:sz w:val="20"/>
                <w:szCs w:val="20"/>
                <w:lang w:eastAsia="ru-RU"/>
              </w:rPr>
            </w:pPr>
            <w:r w:rsidRPr="00317EF9">
              <w:rPr>
                <w:rFonts w:cs="Arial"/>
                <w:sz w:val="20"/>
                <w:szCs w:val="20"/>
              </w:rPr>
              <w:t>для размещения куста скважин № 10105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8F9FA"/>
              </w:rPr>
            </w:pPr>
            <w:r w:rsidRPr="00317EF9">
              <w:rPr>
                <w:rFonts w:cs="Arial"/>
                <w:color w:val="000000"/>
                <w:sz w:val="20"/>
                <w:szCs w:val="20"/>
                <w:shd w:val="clear" w:color="auto" w:fill="F8F9FA"/>
              </w:rPr>
              <w:t>Для размещения промышленных объектов</w:t>
            </w:r>
          </w:p>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Дорога к скв.10105,21407,21408,21409,32337,32338</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16:07:010003:275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16:07:010003:275/чзу1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lang w:val="en-US"/>
              </w:rPr>
              <w:t>1</w:t>
            </w:r>
            <w:r w:rsidRPr="00317EF9">
              <w:rPr>
                <w:rFonts w:cs="Arial"/>
                <w:sz w:val="20"/>
                <w:szCs w:val="20"/>
              </w:rPr>
              <w:t>3</w:t>
            </w:r>
            <w:r w:rsidRPr="00317EF9">
              <w:rPr>
                <w:rFonts w:cs="Arial"/>
                <w:sz w:val="20"/>
                <w:szCs w:val="20"/>
                <w:lang w:val="en-US"/>
              </w:rPr>
              <w:t>16</w:t>
            </w:r>
            <w:r w:rsidRPr="00317EF9">
              <w:rPr>
                <w:rFonts w:cs="Arial"/>
                <w:sz w:val="20"/>
                <w:szCs w:val="20"/>
              </w:rPr>
              <w:t>,</w:t>
            </w:r>
            <w:r w:rsidRPr="00317EF9">
              <w:rPr>
                <w:rFonts w:cs="Arial"/>
                <w:sz w:val="20"/>
                <w:szCs w:val="20"/>
                <w:lang w:val="en-US"/>
              </w:rPr>
              <w:t>91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pStyle w:val="af"/>
              <w:tabs>
                <w:tab w:val="left" w:pos="708"/>
              </w:tabs>
              <w:suppressAutoHyphens/>
              <w:jc w:val="center"/>
              <w:rPr>
                <w:rFonts w:eastAsiaTheme="minorEastAsia" w:cs="Arial"/>
                <w:sz w:val="20"/>
                <w:szCs w:val="20"/>
                <w:lang w:eastAsia="ru-RU"/>
              </w:rPr>
            </w:pPr>
            <w:r w:rsidRPr="00317EF9">
              <w:rPr>
                <w:rFonts w:cs="Arial"/>
                <w:sz w:val="20"/>
                <w:szCs w:val="20"/>
              </w:rPr>
              <w:t>для размещения куста скважин № 10105 и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«Зай»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16:07:010003:275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16:07:010003:275/чзу2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lang w:val="en-US"/>
              </w:rPr>
              <w:t>1</w:t>
            </w:r>
            <w:r w:rsidRPr="00317EF9">
              <w:rPr>
                <w:rFonts w:cs="Arial"/>
                <w:sz w:val="20"/>
                <w:szCs w:val="20"/>
              </w:rPr>
              <w:t>037,87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pStyle w:val="af"/>
              <w:tabs>
                <w:tab w:val="left" w:pos="708"/>
              </w:tabs>
              <w:suppressAutoHyphens/>
              <w:jc w:val="center"/>
              <w:rPr>
                <w:rFonts w:eastAsiaTheme="minorEastAsia" w:cs="Arial"/>
                <w:sz w:val="20"/>
                <w:szCs w:val="20"/>
                <w:lang w:eastAsia="ru-RU"/>
              </w:rPr>
            </w:pPr>
            <w:r w:rsidRPr="00317EF9">
              <w:rPr>
                <w:rFonts w:cs="Arial"/>
                <w:sz w:val="20"/>
                <w:szCs w:val="20"/>
              </w:rPr>
              <w:t>для размещения куста скважин № 10105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«Зай»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16:07:010003:275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16:07:010003:275/чзу3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lang w:val="en-US"/>
              </w:rPr>
              <w:t>1</w:t>
            </w:r>
            <w:r w:rsidRPr="00317EF9">
              <w:rPr>
                <w:rFonts w:cs="Arial"/>
                <w:sz w:val="20"/>
                <w:szCs w:val="20"/>
              </w:rPr>
              <w:t>620,74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pStyle w:val="af"/>
              <w:tabs>
                <w:tab w:val="left" w:pos="708"/>
              </w:tabs>
              <w:suppressAutoHyphens/>
              <w:jc w:val="center"/>
              <w:rPr>
                <w:rFonts w:eastAsiaTheme="minorEastAsia" w:cs="Arial"/>
                <w:sz w:val="20"/>
                <w:szCs w:val="20"/>
                <w:lang w:eastAsia="ru-RU"/>
              </w:rPr>
            </w:pPr>
            <w:r w:rsidRPr="00317EF9">
              <w:rPr>
                <w:rFonts w:cs="Arial"/>
                <w:sz w:val="20"/>
                <w:szCs w:val="20"/>
              </w:rPr>
              <w:t>для размещения куста скважин № 10105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«Зай»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16:07:010003:275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16:07:010003:275/чзу4</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lang w:val="en-US"/>
              </w:rPr>
              <w:t>489</w:t>
            </w:r>
            <w:r w:rsidRPr="00317EF9">
              <w:rPr>
                <w:rFonts w:cs="Arial"/>
                <w:sz w:val="20"/>
                <w:szCs w:val="20"/>
              </w:rPr>
              <w:t>,88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pStyle w:val="af"/>
              <w:tabs>
                <w:tab w:val="left" w:pos="708"/>
              </w:tabs>
              <w:suppressAutoHyphens/>
              <w:jc w:val="center"/>
              <w:rPr>
                <w:rFonts w:eastAsiaTheme="minorEastAsia" w:cs="Arial"/>
                <w:sz w:val="20"/>
                <w:szCs w:val="20"/>
                <w:lang w:eastAsia="ru-RU"/>
              </w:rPr>
            </w:pPr>
            <w:r w:rsidRPr="00317EF9">
              <w:rPr>
                <w:rFonts w:cs="Arial"/>
                <w:sz w:val="20"/>
                <w:szCs w:val="20"/>
              </w:rPr>
              <w:t>для размещения куста скважин № 10105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«Зай»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16:07:010003:1700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16:07:010003:1700/чзу1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lang w:val="en-US"/>
              </w:rPr>
              <w:t>9</w:t>
            </w:r>
            <w:r w:rsidRPr="00317EF9">
              <w:rPr>
                <w:rFonts w:cs="Arial"/>
                <w:sz w:val="20"/>
                <w:szCs w:val="20"/>
              </w:rPr>
              <w:t>3,56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pStyle w:val="af"/>
              <w:tabs>
                <w:tab w:val="left" w:pos="708"/>
              </w:tabs>
              <w:suppressAutoHyphens/>
              <w:jc w:val="center"/>
              <w:rPr>
                <w:rFonts w:eastAsiaTheme="minorEastAsia" w:cs="Arial"/>
                <w:sz w:val="20"/>
                <w:szCs w:val="20"/>
                <w:lang w:eastAsia="ru-RU"/>
              </w:rPr>
            </w:pPr>
            <w:r w:rsidRPr="00317EF9">
              <w:rPr>
                <w:rFonts w:cs="Arial"/>
                <w:sz w:val="20"/>
                <w:szCs w:val="20"/>
              </w:rPr>
              <w:t>для размещения куста скважин № 10105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16:07:010003:279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16:07:010003:279/чзу1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lang w:val="en-US"/>
              </w:rPr>
              <w:t>2052</w:t>
            </w:r>
            <w:r w:rsidRPr="00317EF9">
              <w:rPr>
                <w:rFonts w:cs="Arial"/>
                <w:sz w:val="20"/>
                <w:szCs w:val="20"/>
              </w:rPr>
              <w:t>,65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pStyle w:val="af"/>
              <w:tabs>
                <w:tab w:val="left" w:pos="708"/>
              </w:tabs>
              <w:suppressAutoHyphens/>
              <w:jc w:val="center"/>
              <w:rPr>
                <w:rFonts w:eastAsiaTheme="minorEastAsia" w:cs="Arial"/>
                <w:sz w:val="20"/>
                <w:szCs w:val="20"/>
                <w:lang w:eastAsia="ru-RU"/>
              </w:rPr>
            </w:pPr>
            <w:r w:rsidRPr="00317EF9">
              <w:rPr>
                <w:rFonts w:cs="Arial"/>
                <w:sz w:val="20"/>
                <w:szCs w:val="20"/>
              </w:rPr>
              <w:t>для размещения куста скважин № 10105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«Зай»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16:07:010003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16:07:010003/зу1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lang w:val="en-US"/>
              </w:rPr>
              <w:t>1415</w:t>
            </w:r>
            <w:r w:rsidRPr="00317EF9">
              <w:rPr>
                <w:rFonts w:cs="Arial"/>
                <w:sz w:val="20"/>
                <w:szCs w:val="20"/>
              </w:rPr>
              <w:t>,98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pStyle w:val="af"/>
              <w:tabs>
                <w:tab w:val="left" w:pos="708"/>
              </w:tabs>
              <w:suppressAutoHyphens/>
              <w:jc w:val="center"/>
              <w:rPr>
                <w:rFonts w:eastAsiaTheme="minorEastAsia" w:cs="Arial"/>
                <w:sz w:val="20"/>
                <w:szCs w:val="20"/>
                <w:lang w:eastAsia="ru-RU"/>
              </w:rPr>
            </w:pPr>
            <w:r w:rsidRPr="00317EF9">
              <w:rPr>
                <w:rFonts w:cs="Arial"/>
                <w:sz w:val="20"/>
                <w:szCs w:val="20"/>
              </w:rPr>
              <w:t>для размещения куста скважин № 10105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16:07:320001:51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16:07:320001:51/чзу1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3142,42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20279 и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скв. 20279, 3073</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16:07:000000:8246/26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16:07:000000:8246/26/чзу1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15879,86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20279 и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16:07:000000:8246/26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16:07:000000:8246/26/чзу2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309,66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16:07:320001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16:07:320001/зу1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293,19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16:07:320001:73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16:07:320001:73/чзу1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2,27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подъездная дорога асф- скв 20279, 3073</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16:07:320101:468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16:07:320101:468/чзу1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8,78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Проход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населенных пунктов</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16:07:3200</w:t>
            </w:r>
            <w:r w:rsidRPr="00317EF9">
              <w:rPr>
                <w:rFonts w:cs="Arial"/>
                <w:sz w:val="20"/>
                <w:szCs w:val="20"/>
                <w:lang w:val="en-US"/>
              </w:rPr>
              <w:t>05</w:t>
            </w:r>
            <w:r w:rsidRPr="00317EF9">
              <w:rPr>
                <w:rFonts w:cs="Arial"/>
                <w:sz w:val="20"/>
                <w:szCs w:val="20"/>
              </w:rPr>
              <w:t>:</w:t>
            </w:r>
            <w:r w:rsidRPr="00317EF9">
              <w:rPr>
                <w:rFonts w:cs="Arial"/>
                <w:sz w:val="20"/>
                <w:szCs w:val="20"/>
                <w:lang w:val="en-US"/>
              </w:rPr>
              <w:t>17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16:07:32000</w:t>
            </w:r>
            <w:r w:rsidRPr="00317EF9">
              <w:rPr>
                <w:rFonts w:cs="Arial"/>
                <w:sz w:val="20"/>
                <w:szCs w:val="20"/>
                <w:lang w:val="en-US"/>
              </w:rPr>
              <w:t>5</w:t>
            </w:r>
            <w:r w:rsidRPr="00317EF9">
              <w:rPr>
                <w:rFonts w:cs="Arial"/>
                <w:sz w:val="20"/>
                <w:szCs w:val="20"/>
              </w:rPr>
              <w:t>:</w:t>
            </w:r>
            <w:r w:rsidRPr="00317EF9">
              <w:rPr>
                <w:rFonts w:cs="Arial"/>
                <w:sz w:val="20"/>
                <w:szCs w:val="20"/>
                <w:lang w:val="en-US"/>
              </w:rPr>
              <w:t>17</w:t>
            </w:r>
            <w:r w:rsidRPr="00317EF9">
              <w:rPr>
                <w:rFonts w:cs="Arial"/>
                <w:sz w:val="20"/>
                <w:szCs w:val="20"/>
              </w:rPr>
              <w:t>/чзу1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4616,48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10051 и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16:07:3200</w:t>
            </w:r>
            <w:r w:rsidRPr="00317EF9">
              <w:rPr>
                <w:rFonts w:cs="Arial"/>
                <w:sz w:val="20"/>
                <w:szCs w:val="20"/>
                <w:lang w:val="en-US"/>
              </w:rPr>
              <w:t>05</w:t>
            </w:r>
            <w:r w:rsidRPr="00317EF9">
              <w:rPr>
                <w:rFonts w:cs="Arial"/>
                <w:sz w:val="20"/>
                <w:szCs w:val="20"/>
              </w:rPr>
              <w:t>:</w:t>
            </w:r>
            <w:r w:rsidRPr="00317EF9">
              <w:rPr>
                <w:rFonts w:cs="Arial"/>
                <w:sz w:val="20"/>
                <w:szCs w:val="20"/>
                <w:lang w:val="en-US"/>
              </w:rPr>
              <w:t>7</w:t>
            </w:r>
            <w:r w:rsidRPr="00317EF9">
              <w:rPr>
                <w:rFonts w:cs="Arial"/>
                <w:sz w:val="20"/>
                <w:szCs w:val="20"/>
              </w:rPr>
              <w:t>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16:07:32000</w:t>
            </w:r>
            <w:r w:rsidRPr="00317EF9">
              <w:rPr>
                <w:rFonts w:cs="Arial"/>
                <w:sz w:val="20"/>
                <w:szCs w:val="20"/>
                <w:lang w:val="en-US"/>
              </w:rPr>
              <w:t>5</w:t>
            </w:r>
            <w:r w:rsidRPr="00317EF9">
              <w:rPr>
                <w:rFonts w:cs="Arial"/>
                <w:sz w:val="20"/>
                <w:szCs w:val="20"/>
              </w:rPr>
              <w:t>:</w:t>
            </w:r>
            <w:r w:rsidRPr="00317EF9">
              <w:rPr>
                <w:rFonts w:cs="Arial"/>
                <w:sz w:val="20"/>
                <w:szCs w:val="20"/>
                <w:lang w:val="en-US"/>
              </w:rPr>
              <w:t>7</w:t>
            </w:r>
            <w:r w:rsidRPr="00317EF9">
              <w:rPr>
                <w:rFonts w:cs="Arial"/>
                <w:sz w:val="20"/>
                <w:szCs w:val="20"/>
              </w:rPr>
              <w:t>5/чзу1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226,95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10051</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подъездная дорога асф-скв 20148, 20149, 3076-скв 20</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16:07:000000:8246/11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16:07:000000:8246/11/чзу1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793,61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10051</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16:07:000000:8246/11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16:07:000000:8246/11/чзу2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291,92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10051</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16:07:000000:8246/11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16:07:000000:8246/11/чзу3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1428,33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16:07:3200</w:t>
            </w:r>
            <w:r w:rsidRPr="00317EF9">
              <w:rPr>
                <w:rFonts w:cs="Arial"/>
                <w:sz w:val="20"/>
                <w:szCs w:val="20"/>
                <w:lang w:val="en-US"/>
              </w:rPr>
              <w:t>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16:07:32000</w:t>
            </w:r>
            <w:r w:rsidRPr="00317EF9">
              <w:rPr>
                <w:rFonts w:cs="Arial"/>
                <w:sz w:val="20"/>
                <w:szCs w:val="20"/>
                <w:lang w:val="en-US"/>
              </w:rPr>
              <w:t>5</w:t>
            </w:r>
            <w:r w:rsidRPr="00317EF9">
              <w:rPr>
                <w:rFonts w:cs="Arial"/>
                <w:sz w:val="20"/>
                <w:szCs w:val="20"/>
              </w:rPr>
              <w:t>/зу1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53,23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16:07:000000:8246/11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16:07:000000:8246/11/чзу4</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6369,99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10051 и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16:25:240112:191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16:25:240112:191/чзу1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2130,61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3467</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Лениногорский муниципальный район, Куакбашское сельское поселение Нижнечершилинское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16:25:240112:189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16:25:240112:189/чзу1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1144,32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3467 и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Лениногорский муниципальный район, Куакбашское сельское поселение Нижнечершилинское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иных объектов промышленности, энергетики, транспорта, связи, обороны, безопасности и иного специального назначения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2943,88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3467 и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Лениногорский муниципальный район, Куакбашское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16:25:240112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404,91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Лениногорский муниципальный район, Куакбашское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11953,38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Лениногорский муниципальный район, Куакбашское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16:25:240112/зу4</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15,92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Лениногорский муниципальный район, Куакбашское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16:25:240112:189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16:25:240112:189/чзу2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1230,52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Лениногорский муниципальный район, Куакбашское сельское поселение Нижнечершилинское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иных объектов промышленности, энергетики, транспорта, связи, обороны, безопасности и иного специального назначения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16:25:240112/зу5</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1425,36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Лениногорский муниципальный район, Куакбашское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16:25:240112:197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16:25:240112:197/чзу1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61,22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Лениногорский муниципальный район, Куакбашское сельское поселение Нижнечершилинское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16:25:240112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16:25:240112/зу6</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428,87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Лениногорский муниципальный район, Куакбашское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16:25:240112:294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16:25:240112:294/чзу1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167,87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Лениногорский муниципальный район, Куакбашское сельское поселение Лениногорское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Для обустройства объектов нефтяного месторождения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лесного фонда</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16:07:020001:702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16:07:020001:702/чзу1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1091,08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16:07:020001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16:07:020001/зу4</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136,18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16:07:020001:236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16:07:020001:236/чзу1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2,66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Дорога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16:07:020001:162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16:07:020001:162/чзу1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764,97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пром. объекты ГЗУ-11а,11б</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16:07:270005:1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16:07:270005:1/чзу1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1500,69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8172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r w:rsidRPr="00317EF9">
              <w:rPr>
                <w:rFonts w:cs="Arial"/>
                <w:color w:val="000000"/>
                <w:sz w:val="20"/>
                <w:szCs w:val="20"/>
                <w:shd w:val="clear" w:color="auto" w:fill="FFFFFF"/>
              </w:rPr>
              <w:t xml:space="preserve"> Скв, 8172 на землях АО &amp;quot;Чишминское&amp;quot;</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25,62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8172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16:07:010005:255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16:07:010005:255/чзу1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999,40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8172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r w:rsidRPr="00317EF9">
              <w:rPr>
                <w:rFonts w:cs="Arial"/>
                <w:color w:val="000000"/>
                <w:sz w:val="20"/>
                <w:szCs w:val="20"/>
                <w:shd w:val="clear" w:color="auto" w:fill="FFFFFF"/>
              </w:rPr>
              <w:t xml:space="preserve"> Скв, 8172 на землях Адьметьевского лесхоза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16:07:010005:321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16:07:010005:321/чзу1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50,14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8172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r w:rsidRPr="00317EF9">
              <w:rPr>
                <w:rFonts w:cs="Arial"/>
                <w:color w:val="000000"/>
                <w:sz w:val="20"/>
                <w:szCs w:val="20"/>
                <w:shd w:val="clear" w:color="auto" w:fill="FFFFFF"/>
              </w:rPr>
              <w:t xml:space="preserve"> ТП 8172</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506,94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8172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16:07:270005:74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16:07:270005:74/чзу1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443,97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8172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 xml:space="preserve">КП «Чишминское» </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16:07:270005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33,87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8172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16:07:270005:212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16:07:270005:212/чзу1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36,13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8172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3397,73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8172, размещения нефтепровода и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16:07:270005:74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16:07:270005:74/чзу2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1140,67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КП «Чишминское»</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2691,40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16:07:270005:212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16:07:270005:212/чзу2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189,97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8172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16:07:270005:212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16:07:270005:212/чзу3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3863,95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 и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16:07:270005/зу4</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4,04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16:07:270005/зу5</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86,55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16:07:270005:41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16:07:270005:41/чзу1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848,93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r w:rsidRPr="00317EF9">
              <w:rPr>
                <w:rFonts w:cs="Arial"/>
                <w:color w:val="000000"/>
                <w:sz w:val="20"/>
                <w:szCs w:val="20"/>
                <w:shd w:val="clear" w:color="auto" w:fill="FFFFFF"/>
              </w:rPr>
              <w:t xml:space="preserve"> Площадка скважины № 5880</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16:07:270005:212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16:07:270005:212/чзу4</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3877,56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16:07:270005:718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16:07:270005:718/чзу1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4320,49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«Чишминское»</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16:07:270005:875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16:07:270005:875/чзу1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819,00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Ямашское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«Чишминское»</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16:07:010005:190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16:07:010005:190/чзу1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12943,04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10090Д, размещения нефтепровода и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Скв 5703, 10090, 10090д, 10112, 16462, 21382</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16:07:010005:263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16:07:010005:263/чзу1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79,92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площадки скважины № 10090Д,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добычи и разработки полезных ископаемых</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16:07:010005:80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16:07:010005:80/чзу1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27,24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площадки скважины № 10090Д,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добычи и разработки полезных ископаемых. Недропользование</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16:07:010005:80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16:07:010005:80/чзу2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238,13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10090Д и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добычи и разработки полезных ископаемых. Недропользование</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16:07:010005:80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16:07:010005:80/чзу3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252,58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10090Д и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добычи и разработки полезных ископаемых. Недропользование</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1513,478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10090Д и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16:07:010005/зу4</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6,50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площадки скважины № 10090Д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16:07:010005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16:07:010005/зу5</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262,72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площадки скважины № 10090Д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16:07:010005/зу6</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232,41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10090Д и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16:07:010005/зу7</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264,55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площадки скважины № 10090Д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16:07:010005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16:07:010005/зу8</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218,82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площадки скважины № 10090Д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16:07:010005/зу9</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73,40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эксплуатации ВЛ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16:07:010005/зу10</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1029,73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16:07:010005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16:07:010005/зу11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205,91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Новоникольское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16:07:100002:158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16:07:100002:158/чзу1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3558,78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10032Д и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Калейкинское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Площ. скв.</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16:07:100002:243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16:07:100002:243/чзу1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284,56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водовода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Калейкинское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r w:rsidRPr="00317EF9">
              <w:rPr>
                <w:rFonts w:cs="Arial"/>
                <w:color w:val="000000"/>
                <w:sz w:val="20"/>
                <w:szCs w:val="20"/>
                <w:shd w:val="clear" w:color="auto" w:fill="FFFFFF"/>
              </w:rPr>
              <w:t xml:space="preserve"> Подъездная автодорога от дороги до куста скв. № 10032д, № 21219</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8526,96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10032Д и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Калейкинское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6514,55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10032Д и водовода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Калейкинское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w:t>
            </w:r>
            <w:r w:rsidRPr="00317EF9">
              <w:rPr>
                <w:rFonts w:cs="Arial"/>
                <w:sz w:val="20"/>
                <w:szCs w:val="20"/>
                <w:lang w:val="en-US"/>
              </w:rPr>
              <w:t>1</w:t>
            </w:r>
            <w:r w:rsidRPr="00317EF9">
              <w:rPr>
                <w:rFonts w:cs="Arial"/>
                <w:sz w:val="20"/>
                <w:szCs w:val="20"/>
              </w:rPr>
              <w:t>2</w:t>
            </w:r>
            <w:r w:rsidRPr="00317EF9">
              <w:rPr>
                <w:rFonts w:cs="Arial"/>
                <w:sz w:val="20"/>
                <w:szCs w:val="20"/>
                <w:lang w:val="en-US"/>
              </w:rPr>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w:t>
            </w:r>
            <w:r w:rsidRPr="00317EF9">
              <w:rPr>
                <w:rFonts w:cs="Arial"/>
                <w:sz w:val="20"/>
                <w:szCs w:val="20"/>
                <w:lang w:val="en-US"/>
              </w:rPr>
              <w:t>1</w:t>
            </w:r>
            <w:r w:rsidRPr="00317EF9">
              <w:rPr>
                <w:rFonts w:cs="Arial"/>
                <w:sz w:val="20"/>
                <w:szCs w:val="20"/>
              </w:rPr>
              <w:t>2</w:t>
            </w:r>
            <w:r w:rsidRPr="00317EF9">
              <w:rPr>
                <w:rFonts w:cs="Arial"/>
                <w:sz w:val="20"/>
                <w:szCs w:val="20"/>
                <w:lang w:val="en-US"/>
              </w:rPr>
              <w:t>1</w:t>
            </w:r>
            <w:r w:rsidRPr="00317EF9">
              <w:rPr>
                <w:rFonts w:cs="Arial"/>
                <w:sz w:val="20"/>
                <w:szCs w:val="20"/>
              </w:rPr>
              <w:t>/чзу1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3259,</w:t>
            </w:r>
            <w:r w:rsidRPr="00317EF9">
              <w:rPr>
                <w:rFonts w:cs="Arial"/>
                <w:sz w:val="20"/>
                <w:szCs w:val="20"/>
                <w:lang w:val="en-US"/>
              </w:rPr>
              <w:t>8</w:t>
            </w:r>
            <w:r w:rsidRPr="00317EF9">
              <w:rPr>
                <w:rFonts w:cs="Arial"/>
                <w:sz w:val="20"/>
                <w:szCs w:val="20"/>
              </w:rPr>
              <w:t>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20440 для размещения нефтепровода и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сельское поселение</w:t>
            </w:r>
            <w:r w:rsidRPr="00317EF9">
              <w:rPr>
                <w:rFonts w:cs="Arial"/>
                <w:sz w:val="20"/>
                <w:szCs w:val="20"/>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скв.20440,20441,9578</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w:t>
            </w:r>
            <w:r w:rsidRPr="00317EF9">
              <w:rPr>
                <w:rFonts w:cs="Arial"/>
                <w:sz w:val="20"/>
                <w:szCs w:val="20"/>
                <w:lang w:val="en-US"/>
              </w:rPr>
              <w:t>1</w:t>
            </w:r>
            <w:r w:rsidRPr="00317EF9">
              <w:rPr>
                <w:rFonts w:cs="Arial"/>
                <w:sz w:val="20"/>
                <w:szCs w:val="20"/>
              </w:rPr>
              <w:t>74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w:t>
            </w:r>
            <w:r w:rsidRPr="00317EF9">
              <w:rPr>
                <w:rFonts w:cs="Arial"/>
                <w:sz w:val="20"/>
                <w:szCs w:val="20"/>
                <w:lang w:val="en-US"/>
              </w:rPr>
              <w:t>1</w:t>
            </w:r>
            <w:r w:rsidRPr="00317EF9">
              <w:rPr>
                <w:rFonts w:cs="Arial"/>
                <w:sz w:val="20"/>
                <w:szCs w:val="20"/>
              </w:rPr>
              <w:t>74/чзу1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47,27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сельское поселение</w:t>
            </w:r>
            <w:r w:rsidRPr="00317EF9">
              <w:rPr>
                <w:rFonts w:cs="Arial"/>
                <w:sz w:val="20"/>
                <w:szCs w:val="20"/>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1:787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1:787/чзу1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961,93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20440 и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r w:rsidRPr="00317EF9">
              <w:rPr>
                <w:rFonts w:cs="Arial"/>
                <w:sz w:val="20"/>
                <w:szCs w:val="20"/>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«Суркино»</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w:t>
            </w:r>
            <w:r w:rsidRPr="00317EF9">
              <w:rPr>
                <w:rFonts w:cs="Arial"/>
                <w:sz w:val="20"/>
                <w:szCs w:val="20"/>
                <w:lang w:val="en-US"/>
              </w:rPr>
              <w:t>1</w:t>
            </w:r>
            <w:r w:rsidRPr="00317EF9">
              <w:rPr>
                <w:rFonts w:cs="Arial"/>
                <w:sz w:val="20"/>
                <w:szCs w:val="20"/>
              </w:rPr>
              <w:t>74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w:t>
            </w:r>
            <w:r w:rsidRPr="00317EF9">
              <w:rPr>
                <w:rFonts w:cs="Arial"/>
                <w:sz w:val="20"/>
                <w:szCs w:val="20"/>
                <w:lang w:val="en-US"/>
              </w:rPr>
              <w:t>1</w:t>
            </w:r>
            <w:r w:rsidRPr="00317EF9">
              <w:rPr>
                <w:rFonts w:cs="Arial"/>
                <w:sz w:val="20"/>
                <w:szCs w:val="20"/>
              </w:rPr>
              <w:t>74/чзу2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202,05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сельское поселение</w:t>
            </w:r>
            <w:r w:rsidRPr="00317EF9">
              <w:rPr>
                <w:rFonts w:cs="Arial"/>
                <w:sz w:val="20"/>
                <w:szCs w:val="20"/>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w:t>
            </w:r>
            <w:r w:rsidRPr="00317EF9">
              <w:rPr>
                <w:rFonts w:cs="Arial"/>
                <w:sz w:val="20"/>
                <w:szCs w:val="20"/>
                <w:lang w:val="en-US"/>
              </w:rPr>
              <w:t>1</w:t>
            </w:r>
            <w:r w:rsidRPr="00317EF9">
              <w:rPr>
                <w:rFonts w:cs="Arial"/>
                <w:sz w:val="20"/>
                <w:szCs w:val="20"/>
              </w:rPr>
              <w:t>74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w:t>
            </w:r>
            <w:r w:rsidRPr="00317EF9">
              <w:rPr>
                <w:rFonts w:cs="Arial"/>
                <w:sz w:val="20"/>
                <w:szCs w:val="20"/>
                <w:lang w:val="en-US"/>
              </w:rPr>
              <w:t>1</w:t>
            </w:r>
            <w:r w:rsidRPr="00317EF9">
              <w:rPr>
                <w:rFonts w:cs="Arial"/>
                <w:sz w:val="20"/>
                <w:szCs w:val="20"/>
              </w:rPr>
              <w:t>74/чзу3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7,30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водоотводной канавы</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сельское поселение</w:t>
            </w:r>
            <w:r w:rsidRPr="00317EF9">
              <w:rPr>
                <w:rFonts w:cs="Arial"/>
                <w:sz w:val="20"/>
                <w:szCs w:val="20"/>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1:787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1:787/чзу2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139,12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20440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«Суркино»</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1:787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1:787/чзу3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2845,92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20440 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«Суркино»</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1/зу4</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51,34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куста скважин № 20440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w:t>
            </w:r>
            <w:r w:rsidRPr="00317EF9">
              <w:rPr>
                <w:rFonts w:cs="Arial"/>
                <w:sz w:val="20"/>
                <w:szCs w:val="20"/>
                <w:lang w:val="en-US"/>
              </w:rPr>
              <w:t>1</w:t>
            </w:r>
            <w:r w:rsidRPr="00317EF9">
              <w:rPr>
                <w:rFonts w:cs="Arial"/>
                <w:sz w:val="20"/>
                <w:szCs w:val="20"/>
              </w:rPr>
              <w:t>2</w:t>
            </w:r>
            <w:r w:rsidRPr="00317EF9">
              <w:rPr>
                <w:rFonts w:cs="Arial"/>
                <w:sz w:val="20"/>
                <w:szCs w:val="20"/>
                <w:lang w:val="en-US"/>
              </w:rPr>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w:t>
            </w:r>
            <w:r w:rsidRPr="00317EF9">
              <w:rPr>
                <w:rFonts w:cs="Arial"/>
                <w:sz w:val="20"/>
                <w:szCs w:val="20"/>
                <w:lang w:val="en-US"/>
              </w:rPr>
              <w:t>1</w:t>
            </w:r>
            <w:r w:rsidRPr="00317EF9">
              <w:rPr>
                <w:rFonts w:cs="Arial"/>
                <w:sz w:val="20"/>
                <w:szCs w:val="20"/>
              </w:rPr>
              <w:t>2</w:t>
            </w:r>
            <w:r w:rsidRPr="00317EF9">
              <w:rPr>
                <w:rFonts w:cs="Arial"/>
                <w:sz w:val="20"/>
                <w:szCs w:val="20"/>
                <w:lang w:val="en-US"/>
              </w:rPr>
              <w:t>1</w:t>
            </w:r>
            <w:r w:rsidRPr="00317EF9">
              <w:rPr>
                <w:rFonts w:cs="Arial"/>
                <w:sz w:val="20"/>
                <w:szCs w:val="20"/>
              </w:rPr>
              <w:t>/чзу2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14,46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куста скважин № 20440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сельское поселение</w:t>
            </w:r>
            <w:r w:rsidRPr="00317EF9">
              <w:rPr>
                <w:rFonts w:cs="Arial"/>
                <w:sz w:val="20"/>
                <w:szCs w:val="20"/>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скв.20440,20441,9578</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1:790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1:790/чзу1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33,62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r w:rsidRPr="00317EF9">
              <w:rPr>
                <w:rFonts w:cs="Arial"/>
                <w:sz w:val="20"/>
                <w:szCs w:val="20"/>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«Суркино»</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1:596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1:596/чзу1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1278,85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1:596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1:596/чзу2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19324,60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 и водоотводной канавы</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1:693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1:693/чзу1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38,14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водоотводной канавы</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сельское поселение</w:t>
            </w:r>
            <w:r w:rsidRPr="00317EF9">
              <w:rPr>
                <w:rFonts w:cs="Arial"/>
                <w:sz w:val="20"/>
                <w:szCs w:val="20"/>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Обслуживание</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«Суркино»</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1:596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1:596/чзу3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5,15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 и водоотводной канавы</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1/зу5</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596,50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нефтепровода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1:790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1:790/чзу2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0,83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«Суркино»</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1/зу6</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lang w:val="en-US"/>
              </w:rPr>
              <w:t>12</w:t>
            </w:r>
            <w:r w:rsidRPr="00317EF9">
              <w:rPr>
                <w:rFonts w:cs="Arial"/>
                <w:sz w:val="20"/>
                <w:szCs w:val="20"/>
              </w:rPr>
              <w:t>96,</w:t>
            </w:r>
            <w:r w:rsidRPr="00317EF9">
              <w:rPr>
                <w:rFonts w:cs="Arial"/>
                <w:sz w:val="20"/>
                <w:szCs w:val="20"/>
                <w:lang w:val="en-US"/>
              </w:rPr>
              <w:t>46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нефтепровода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2/зу1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lang w:val="en-US"/>
              </w:rPr>
              <w:t>1720</w:t>
            </w:r>
            <w:r w:rsidRPr="00317EF9">
              <w:rPr>
                <w:rFonts w:cs="Arial"/>
                <w:sz w:val="20"/>
                <w:szCs w:val="20"/>
              </w:rPr>
              <w:t>,</w:t>
            </w:r>
            <w:r w:rsidRPr="00317EF9">
              <w:rPr>
                <w:rFonts w:cs="Arial"/>
                <w:sz w:val="20"/>
                <w:szCs w:val="20"/>
                <w:lang w:val="en-US"/>
              </w:rPr>
              <w:t>69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нефтепровода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1:848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1:848/чзу1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152,</w:t>
            </w:r>
            <w:r w:rsidRPr="00317EF9">
              <w:rPr>
                <w:rFonts w:cs="Arial"/>
                <w:sz w:val="20"/>
                <w:szCs w:val="20"/>
                <w:lang w:val="en-US"/>
              </w:rPr>
              <w:t>95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«Суркино»</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1/зу7</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lang w:val="en-US"/>
              </w:rPr>
              <w:t>470</w:t>
            </w:r>
            <w:r w:rsidRPr="00317EF9">
              <w:rPr>
                <w:rFonts w:cs="Arial"/>
                <w:sz w:val="20"/>
                <w:szCs w:val="20"/>
              </w:rPr>
              <w:t>,</w:t>
            </w:r>
            <w:r w:rsidRPr="00317EF9">
              <w:rPr>
                <w:rFonts w:cs="Arial"/>
                <w:sz w:val="20"/>
                <w:szCs w:val="20"/>
                <w:lang w:val="en-US"/>
              </w:rPr>
              <w:t>22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нефтепровода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1:124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1:124/чзу1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67,73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сельское поселение</w:t>
            </w:r>
            <w:r w:rsidRPr="00317EF9">
              <w:rPr>
                <w:rFonts w:cs="Arial"/>
                <w:sz w:val="20"/>
                <w:szCs w:val="20"/>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скв.9577</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1:719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1:719/чзу</w:t>
            </w:r>
            <w:r w:rsidRPr="00317EF9">
              <w:rPr>
                <w:rFonts w:cs="Arial"/>
                <w:sz w:val="20"/>
                <w:szCs w:val="20"/>
                <w:lang w:val="en-US"/>
              </w:rPr>
              <w:t>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3950,</w:t>
            </w:r>
            <w:r w:rsidRPr="00317EF9">
              <w:rPr>
                <w:rFonts w:cs="Arial"/>
                <w:sz w:val="20"/>
                <w:szCs w:val="20"/>
                <w:lang w:val="en-US"/>
              </w:rPr>
              <w:t>98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нефтепровода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1/зу8</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lang w:val="en-US"/>
              </w:rPr>
              <w:t>537</w:t>
            </w:r>
            <w:r w:rsidRPr="00317EF9">
              <w:rPr>
                <w:rFonts w:cs="Arial"/>
                <w:sz w:val="20"/>
                <w:szCs w:val="20"/>
              </w:rPr>
              <w:t>,53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нефтепровода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1:849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1:849/чзу1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936,74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«Суркино»</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1:1776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1:1776/чзу1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4834,</w:t>
            </w:r>
            <w:r w:rsidRPr="00317EF9">
              <w:rPr>
                <w:rFonts w:cs="Arial"/>
                <w:sz w:val="20"/>
                <w:szCs w:val="20"/>
                <w:lang w:val="en-US"/>
              </w:rPr>
              <w:t>63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1:849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1:849/чзу2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190,54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«Суркино»</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1:2277/2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1:2277/2/чзу1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2718,02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сельское поселение</w:t>
            </w:r>
            <w:r w:rsidRPr="00317EF9">
              <w:rPr>
                <w:rFonts w:cs="Arial"/>
                <w:sz w:val="20"/>
                <w:szCs w:val="20"/>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недропользование</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1:849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1:849/чзу3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2740,81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«Суркино»</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1:720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1:720/чзу</w:t>
            </w:r>
            <w:r w:rsidRPr="00317EF9">
              <w:rPr>
                <w:rFonts w:cs="Arial"/>
                <w:sz w:val="20"/>
                <w:szCs w:val="20"/>
                <w:lang w:val="en-US"/>
              </w:rPr>
              <w:t>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678,</w:t>
            </w:r>
            <w:r w:rsidRPr="00317EF9">
              <w:rPr>
                <w:rFonts w:cs="Arial"/>
                <w:sz w:val="20"/>
                <w:szCs w:val="20"/>
                <w:lang w:val="en-US"/>
              </w:rPr>
              <w:t>8</w:t>
            </w:r>
            <w:r w:rsidRPr="00317EF9">
              <w:rPr>
                <w:rFonts w:cs="Arial"/>
                <w:sz w:val="20"/>
                <w:szCs w:val="20"/>
              </w:rPr>
              <w:t>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нефтепровода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1:1772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1:1772/чзу1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727,63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Прочее</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«Суркино»</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1:850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1:850/чзу1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937,26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«Суркино»</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1:588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1:588/чзу</w:t>
            </w:r>
            <w:r w:rsidRPr="00317EF9">
              <w:rPr>
                <w:rFonts w:cs="Arial"/>
                <w:sz w:val="20"/>
                <w:szCs w:val="20"/>
                <w:lang w:val="en-US"/>
              </w:rPr>
              <w:t>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973,0</w:t>
            </w:r>
            <w:r w:rsidRPr="00317EF9">
              <w:rPr>
                <w:rFonts w:cs="Arial"/>
                <w:sz w:val="20"/>
                <w:szCs w:val="20"/>
                <w:lang w:val="en-US"/>
              </w:rPr>
              <w:t>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нефтепровода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1:1771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1:1771/чзу1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1645,00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Прочее</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«Суркино»</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1:217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1:217/чзу1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653,89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сельское поселение</w:t>
            </w:r>
            <w:r w:rsidRPr="00317EF9">
              <w:rPr>
                <w:rFonts w:cs="Arial"/>
                <w:sz w:val="20"/>
                <w:szCs w:val="20"/>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грунтовая дорога а/д-с16561</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1:725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w:t>
            </w:r>
            <w:r w:rsidRPr="00317EF9">
              <w:rPr>
                <w:rFonts w:cs="Arial"/>
                <w:sz w:val="20"/>
                <w:szCs w:val="20"/>
                <w:lang w:val="en-US"/>
              </w:rPr>
              <w:t>0</w:t>
            </w:r>
            <w:r w:rsidRPr="00317EF9">
              <w:rPr>
                <w:rFonts w:cs="Arial"/>
                <w:sz w:val="20"/>
                <w:szCs w:val="20"/>
              </w:rPr>
              <w:t>20</w:t>
            </w:r>
            <w:r w:rsidRPr="00317EF9">
              <w:rPr>
                <w:rFonts w:cs="Arial"/>
                <w:sz w:val="20"/>
                <w:szCs w:val="20"/>
                <w:lang w:val="en-US"/>
              </w:rPr>
              <w:t>00</w:t>
            </w:r>
            <w:r w:rsidRPr="00317EF9">
              <w:rPr>
                <w:rFonts w:cs="Arial"/>
                <w:sz w:val="20"/>
                <w:szCs w:val="20"/>
              </w:rPr>
              <w:t>1:725/чзу</w:t>
            </w:r>
            <w:r w:rsidRPr="00317EF9">
              <w:rPr>
                <w:rFonts w:cs="Arial"/>
                <w:sz w:val="20"/>
                <w:szCs w:val="20"/>
                <w:lang w:val="en-US"/>
              </w:rPr>
              <w:t>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435,00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для размещения нефтепровода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Старосуркинское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16:07:290003:427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16:07:290003:427/чзу1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2208,75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20542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ПСХ «Чупаевский»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16:07:290003:16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16:07:290003:16/чзу1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3433,88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20542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19,04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20542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16:07:290003:427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16:07:290003:427/чзу2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12,39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ПСХ «Чупаевский»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16:07:290003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19,04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16:07:290003:428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16:07:290003:428/чзу1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813,90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20542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ПСХ «Чупаевский»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16:07:290003:428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16:07:290003:428/чзу2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1269,93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20542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ПСХ «Чупаевский»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16:07:290003:15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16:07:290003:15/чзу1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189,00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16:07:290003:127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16:07:290003:127/чзу1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84,39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Дорога а/д-скв. № 20543</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16:07:290003:427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16:07:290003:427/чзу3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26,63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ПСХ «Чупаевский»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16:07:290003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36,78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20542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16:07:330001:56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16:07:330001:56/чзу1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2192,68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3559Д</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Площадка скв. 20895</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16:07:330001:433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16:07:330001:433/чзу1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1125,56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3559Д</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«Кичучат»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16:07:330001:55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16:07:330001:55/чзу1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2191,71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3559Д</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Площадка скв. 599Д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16:07:330001:328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16:07:330001:328/чзу1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386,77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3559Д</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Пашни</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«Кичучат»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16:07:330001:73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16:07:330001:73/чзу1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2100,46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20910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Площадка скв. 20916</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16:07:330001:72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16:07:330001:72/чзу1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1257,70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20910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Площадка скв. 20905</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16:07:330001:71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16:07:330001:71/чзу1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2216,06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20910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Площадка скв. 20910</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16:07:330001:140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16:07:330001:140/чзу1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50,07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Грунтовая дорого до скв. 32042</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16:07:330001:386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16:07:330001:386/чзу1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1345,04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20910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«Кичучат»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16:07:330001:386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16:07:330001:386/чзу2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14,77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«Кичучат»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16:07:330001:385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16:07:330001:385/чзу1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6036,93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«Кичучат»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17,05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16:07:330001:1327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16:07:330001:1327/чзу1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600,53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«Кичучат»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16:07:330001:135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16:07:330001:135/чзу1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171,62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Грунтовая дорого от скв. 1917до скв. 20916</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16:07:100004:29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16:07:100004:29/чзу1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2519,67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20752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:1</w:t>
            </w:r>
            <w:r w:rsidRPr="00317EF9">
              <w:rPr>
                <w:rFonts w:cs="Arial"/>
                <w:sz w:val="20"/>
                <w:szCs w:val="20"/>
                <w:lang w:val="en-US"/>
              </w:rPr>
              <w:t>0</w:t>
            </w:r>
            <w:r w:rsidRPr="00317EF9">
              <w:rPr>
                <w:rFonts w:cs="Arial"/>
                <w:sz w:val="20"/>
                <w:szCs w:val="20"/>
              </w:rPr>
              <w:t>0</w:t>
            </w:r>
            <w:r w:rsidRPr="00317EF9">
              <w:rPr>
                <w:rFonts w:cs="Arial"/>
                <w:sz w:val="20"/>
                <w:szCs w:val="20"/>
                <w:lang w:val="en-US"/>
              </w:rPr>
              <w:t>00</w:t>
            </w:r>
            <w:r w:rsidRPr="00317EF9">
              <w:rPr>
                <w:rFonts w:cs="Arial"/>
                <w:sz w:val="20"/>
                <w:szCs w:val="20"/>
              </w:rPr>
              <w:t>4:1574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w:t>
            </w:r>
            <w:r w:rsidRPr="00317EF9">
              <w:rPr>
                <w:rFonts w:cs="Arial"/>
                <w:sz w:val="20"/>
                <w:szCs w:val="20"/>
                <w:lang w:val="en-US"/>
              </w:rPr>
              <w:t>0</w:t>
            </w:r>
            <w:r w:rsidRPr="00317EF9">
              <w:rPr>
                <w:rFonts w:cs="Arial"/>
                <w:sz w:val="20"/>
                <w:szCs w:val="20"/>
              </w:rPr>
              <w:t>0</w:t>
            </w:r>
            <w:r w:rsidRPr="00317EF9">
              <w:rPr>
                <w:rFonts w:cs="Arial"/>
                <w:sz w:val="20"/>
                <w:szCs w:val="20"/>
                <w:lang w:val="en-US"/>
              </w:rPr>
              <w:t>00</w:t>
            </w:r>
            <w:r w:rsidRPr="00317EF9">
              <w:rPr>
                <w:rFonts w:cs="Arial"/>
                <w:sz w:val="20"/>
                <w:szCs w:val="20"/>
              </w:rPr>
              <w:t>4:1574/чзу</w:t>
            </w:r>
            <w:r w:rsidRPr="00317EF9">
              <w:rPr>
                <w:rFonts w:cs="Arial"/>
                <w:sz w:val="20"/>
                <w:szCs w:val="20"/>
                <w:lang w:val="en-US"/>
              </w:rPr>
              <w:t>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7040,30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20752, для размещения нефтепровода, водовода и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Кульшариповское сельское поселение</w:t>
            </w:r>
            <w:r w:rsidRPr="00317EF9">
              <w:rPr>
                <w:rFonts w:cs="Arial"/>
                <w:sz w:val="20"/>
                <w:szCs w:val="20"/>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16:07:100004:97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16:07:100004:97/чзу1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322,10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20752</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16:07:100004:97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16:07:100004:97/чзу2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173,06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:1</w:t>
            </w:r>
            <w:r w:rsidRPr="00317EF9">
              <w:rPr>
                <w:rFonts w:cs="Arial"/>
                <w:sz w:val="20"/>
                <w:szCs w:val="20"/>
                <w:lang w:val="en-US"/>
              </w:rPr>
              <w:t>0</w:t>
            </w:r>
            <w:r w:rsidRPr="00317EF9">
              <w:rPr>
                <w:rFonts w:cs="Arial"/>
                <w:sz w:val="20"/>
                <w:szCs w:val="20"/>
              </w:rPr>
              <w:t>0</w:t>
            </w:r>
            <w:r w:rsidRPr="00317EF9">
              <w:rPr>
                <w:rFonts w:cs="Arial"/>
                <w:sz w:val="20"/>
                <w:szCs w:val="20"/>
                <w:lang w:val="en-US"/>
              </w:rPr>
              <w:t>00</w:t>
            </w:r>
            <w:r w:rsidRPr="00317EF9">
              <w:rPr>
                <w:rFonts w:cs="Arial"/>
                <w:sz w:val="20"/>
                <w:szCs w:val="20"/>
              </w:rPr>
              <w:t>4:1657/7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w:t>
            </w:r>
            <w:r w:rsidRPr="00317EF9">
              <w:rPr>
                <w:rFonts w:cs="Arial"/>
                <w:sz w:val="20"/>
                <w:szCs w:val="20"/>
                <w:lang w:val="en-US"/>
              </w:rPr>
              <w:t>0</w:t>
            </w:r>
            <w:r w:rsidRPr="00317EF9">
              <w:rPr>
                <w:rFonts w:cs="Arial"/>
                <w:sz w:val="20"/>
                <w:szCs w:val="20"/>
              </w:rPr>
              <w:t>0</w:t>
            </w:r>
            <w:r w:rsidRPr="00317EF9">
              <w:rPr>
                <w:rFonts w:cs="Arial"/>
                <w:sz w:val="20"/>
                <w:szCs w:val="20"/>
                <w:lang w:val="en-US"/>
              </w:rPr>
              <w:t>00</w:t>
            </w:r>
            <w:r w:rsidRPr="00317EF9">
              <w:rPr>
                <w:rFonts w:cs="Arial"/>
                <w:sz w:val="20"/>
                <w:szCs w:val="20"/>
              </w:rPr>
              <w:t>4:1657/7/чзу</w:t>
            </w:r>
            <w:r w:rsidRPr="00317EF9">
              <w:rPr>
                <w:rFonts w:cs="Arial"/>
                <w:sz w:val="20"/>
                <w:szCs w:val="20"/>
                <w:lang w:val="en-US"/>
              </w:rPr>
              <w:t>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3753,46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20752, для размещения нефтепровода, водовода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16:07:100004:896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16:07:100004:896/чзу1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986,69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20752, 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сельскохозяйственного производства. </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им. Н.Е. Токарликова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16:07:100004:127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16:07:100004:127/чзу1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5171,72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20752, для размещения нефтепровода, и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сельскохозяйственного производства. </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им. Н.Е. Токарликова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16:07:100004:97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16:07:100004:97/чзу3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141,95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16:07:100004:895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16:07:100004:895/чзу1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709,38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сельскохозяйственного производства. </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им. Н.Е. Токарликова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16:07:100004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361,26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:1</w:t>
            </w:r>
            <w:r w:rsidRPr="00317EF9">
              <w:rPr>
                <w:rFonts w:cs="Arial"/>
                <w:sz w:val="20"/>
                <w:szCs w:val="20"/>
                <w:lang w:val="en-US"/>
              </w:rPr>
              <w:t>0</w:t>
            </w:r>
            <w:r w:rsidRPr="00317EF9">
              <w:rPr>
                <w:rFonts w:cs="Arial"/>
                <w:sz w:val="20"/>
                <w:szCs w:val="20"/>
              </w:rPr>
              <w:t>0</w:t>
            </w:r>
            <w:r w:rsidRPr="00317EF9">
              <w:rPr>
                <w:rFonts w:cs="Arial"/>
                <w:sz w:val="20"/>
                <w:szCs w:val="20"/>
                <w:lang w:val="en-US"/>
              </w:rPr>
              <w:t>00</w:t>
            </w:r>
            <w:r w:rsidRPr="00317EF9">
              <w:rPr>
                <w:rFonts w:cs="Arial"/>
                <w:sz w:val="20"/>
                <w:szCs w:val="20"/>
              </w:rPr>
              <w:t>4:1657/1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w:t>
            </w:r>
            <w:r w:rsidRPr="00317EF9">
              <w:rPr>
                <w:rFonts w:cs="Arial"/>
                <w:sz w:val="20"/>
                <w:szCs w:val="20"/>
                <w:lang w:val="en-US"/>
              </w:rPr>
              <w:t>0</w:t>
            </w:r>
            <w:r w:rsidRPr="00317EF9">
              <w:rPr>
                <w:rFonts w:cs="Arial"/>
                <w:sz w:val="20"/>
                <w:szCs w:val="20"/>
              </w:rPr>
              <w:t>0</w:t>
            </w:r>
            <w:r w:rsidRPr="00317EF9">
              <w:rPr>
                <w:rFonts w:cs="Arial"/>
                <w:sz w:val="20"/>
                <w:szCs w:val="20"/>
                <w:lang w:val="en-US"/>
              </w:rPr>
              <w:t>00</w:t>
            </w:r>
            <w:r w:rsidRPr="00317EF9">
              <w:rPr>
                <w:rFonts w:cs="Arial"/>
                <w:sz w:val="20"/>
                <w:szCs w:val="20"/>
              </w:rPr>
              <w:t>4:1657/1/чзу</w:t>
            </w:r>
            <w:r w:rsidRPr="00317EF9">
              <w:rPr>
                <w:rFonts w:cs="Arial"/>
                <w:sz w:val="20"/>
                <w:szCs w:val="20"/>
                <w:lang w:val="en-US"/>
              </w:rPr>
              <w:t>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440,41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16:07:100004:2/чзу1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141,95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20731</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Площадка скв. </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16:07:100004:1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16:07:100004:1/чзу1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777,16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20731, 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Площадка скв. №2252 </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16:07:100004:90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16:07:100004:90/чзу1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25,86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20731</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Собственность   </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lastRenderedPageBreak/>
              <w:t>16:</w:t>
            </w:r>
            <w:r w:rsidRPr="00317EF9">
              <w:rPr>
                <w:rFonts w:cs="Arial"/>
                <w:sz w:val="20"/>
                <w:szCs w:val="20"/>
                <w:lang w:val="en-US"/>
              </w:rPr>
              <w:t>07</w:t>
            </w:r>
            <w:r w:rsidRPr="00317EF9">
              <w:rPr>
                <w:rFonts w:cs="Arial"/>
                <w:sz w:val="20"/>
                <w:szCs w:val="20"/>
              </w:rPr>
              <w:t>:1</w:t>
            </w:r>
            <w:r w:rsidRPr="00317EF9">
              <w:rPr>
                <w:rFonts w:cs="Arial"/>
                <w:sz w:val="20"/>
                <w:szCs w:val="20"/>
                <w:lang w:val="en-US"/>
              </w:rPr>
              <w:t>0</w:t>
            </w:r>
            <w:r w:rsidRPr="00317EF9">
              <w:rPr>
                <w:rFonts w:cs="Arial"/>
                <w:sz w:val="20"/>
                <w:szCs w:val="20"/>
              </w:rPr>
              <w:t>0</w:t>
            </w:r>
            <w:r w:rsidRPr="00317EF9">
              <w:rPr>
                <w:rFonts w:cs="Arial"/>
                <w:sz w:val="20"/>
                <w:szCs w:val="20"/>
                <w:lang w:val="en-US"/>
              </w:rPr>
              <w:t>00</w:t>
            </w:r>
            <w:r w:rsidRPr="00317EF9">
              <w:rPr>
                <w:rFonts w:cs="Arial"/>
                <w:sz w:val="20"/>
                <w:szCs w:val="20"/>
              </w:rPr>
              <w:t>4:1657/12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w:t>
            </w:r>
            <w:r w:rsidRPr="00317EF9">
              <w:rPr>
                <w:rFonts w:cs="Arial"/>
                <w:sz w:val="20"/>
                <w:szCs w:val="20"/>
                <w:lang w:val="en-US"/>
              </w:rPr>
              <w:t>0</w:t>
            </w:r>
            <w:r w:rsidRPr="00317EF9">
              <w:rPr>
                <w:rFonts w:cs="Arial"/>
                <w:sz w:val="20"/>
                <w:szCs w:val="20"/>
              </w:rPr>
              <w:t>0</w:t>
            </w:r>
            <w:r w:rsidRPr="00317EF9">
              <w:rPr>
                <w:rFonts w:cs="Arial"/>
                <w:sz w:val="20"/>
                <w:szCs w:val="20"/>
                <w:lang w:val="en-US"/>
              </w:rPr>
              <w:t>00</w:t>
            </w:r>
            <w:r w:rsidRPr="00317EF9">
              <w:rPr>
                <w:rFonts w:cs="Arial"/>
                <w:sz w:val="20"/>
                <w:szCs w:val="20"/>
              </w:rPr>
              <w:t>4:1657/12/чзу</w:t>
            </w:r>
            <w:r w:rsidRPr="00317EF9">
              <w:rPr>
                <w:rFonts w:cs="Arial"/>
                <w:sz w:val="20"/>
                <w:szCs w:val="20"/>
                <w:lang w:val="en-US"/>
              </w:rPr>
              <w:t>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3154,17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20731, 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:1</w:t>
            </w:r>
            <w:r w:rsidRPr="00317EF9">
              <w:rPr>
                <w:rFonts w:cs="Arial"/>
                <w:sz w:val="20"/>
                <w:szCs w:val="20"/>
                <w:lang w:val="en-US"/>
              </w:rPr>
              <w:t>0</w:t>
            </w:r>
            <w:r w:rsidRPr="00317EF9">
              <w:rPr>
                <w:rFonts w:cs="Arial"/>
                <w:sz w:val="20"/>
                <w:szCs w:val="20"/>
              </w:rPr>
              <w:t>0</w:t>
            </w:r>
            <w:r w:rsidRPr="00317EF9">
              <w:rPr>
                <w:rFonts w:cs="Arial"/>
                <w:sz w:val="20"/>
                <w:szCs w:val="20"/>
                <w:lang w:val="en-US"/>
              </w:rPr>
              <w:t>00</w:t>
            </w:r>
            <w:r w:rsidRPr="00317EF9">
              <w:rPr>
                <w:rFonts w:cs="Arial"/>
                <w:sz w:val="20"/>
                <w:szCs w:val="20"/>
              </w:rPr>
              <w:t>4:1657/12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w:t>
            </w:r>
            <w:r w:rsidRPr="00317EF9">
              <w:rPr>
                <w:rFonts w:cs="Arial"/>
                <w:sz w:val="20"/>
                <w:szCs w:val="20"/>
                <w:lang w:val="en-US"/>
              </w:rPr>
              <w:t>0</w:t>
            </w:r>
            <w:r w:rsidRPr="00317EF9">
              <w:rPr>
                <w:rFonts w:cs="Arial"/>
                <w:sz w:val="20"/>
                <w:szCs w:val="20"/>
              </w:rPr>
              <w:t>0</w:t>
            </w:r>
            <w:r w:rsidRPr="00317EF9">
              <w:rPr>
                <w:rFonts w:cs="Arial"/>
                <w:sz w:val="20"/>
                <w:szCs w:val="20"/>
                <w:lang w:val="en-US"/>
              </w:rPr>
              <w:t>00</w:t>
            </w:r>
            <w:r w:rsidRPr="00317EF9">
              <w:rPr>
                <w:rFonts w:cs="Arial"/>
                <w:sz w:val="20"/>
                <w:szCs w:val="20"/>
              </w:rPr>
              <w:t>4:1657/12/чзу</w:t>
            </w:r>
            <w:r w:rsidRPr="00317EF9">
              <w:rPr>
                <w:rFonts w:cs="Arial"/>
                <w:sz w:val="20"/>
                <w:szCs w:val="20"/>
                <w:lang w:val="en-US"/>
              </w:rPr>
              <w:t>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380,52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20731</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:1</w:t>
            </w:r>
            <w:r w:rsidRPr="00317EF9">
              <w:rPr>
                <w:rFonts w:cs="Arial"/>
                <w:sz w:val="20"/>
                <w:szCs w:val="20"/>
                <w:lang w:val="en-US"/>
              </w:rPr>
              <w:t>0</w:t>
            </w:r>
            <w:r w:rsidRPr="00317EF9">
              <w:rPr>
                <w:rFonts w:cs="Arial"/>
                <w:sz w:val="20"/>
                <w:szCs w:val="20"/>
              </w:rPr>
              <w:t>0</w:t>
            </w:r>
            <w:r w:rsidRPr="00317EF9">
              <w:rPr>
                <w:rFonts w:cs="Arial"/>
                <w:sz w:val="20"/>
                <w:szCs w:val="20"/>
                <w:lang w:val="en-US"/>
              </w:rPr>
              <w:t>00</w:t>
            </w:r>
            <w:r w:rsidRPr="00317EF9">
              <w:rPr>
                <w:rFonts w:cs="Arial"/>
                <w:sz w:val="20"/>
                <w:szCs w:val="20"/>
              </w:rPr>
              <w:t>4:1657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w:t>
            </w:r>
            <w:r w:rsidRPr="00317EF9">
              <w:rPr>
                <w:rFonts w:cs="Arial"/>
                <w:sz w:val="20"/>
                <w:szCs w:val="20"/>
                <w:lang w:val="en-US"/>
              </w:rPr>
              <w:t>0</w:t>
            </w:r>
            <w:r w:rsidRPr="00317EF9">
              <w:rPr>
                <w:rFonts w:cs="Arial"/>
                <w:sz w:val="20"/>
                <w:szCs w:val="20"/>
              </w:rPr>
              <w:t>0</w:t>
            </w:r>
            <w:r w:rsidRPr="00317EF9">
              <w:rPr>
                <w:rFonts w:cs="Arial"/>
                <w:sz w:val="20"/>
                <w:szCs w:val="20"/>
                <w:lang w:val="en-US"/>
              </w:rPr>
              <w:t>00</w:t>
            </w:r>
            <w:r w:rsidRPr="00317EF9">
              <w:rPr>
                <w:rFonts w:cs="Arial"/>
                <w:sz w:val="20"/>
                <w:szCs w:val="20"/>
              </w:rPr>
              <w:t>4:1657/чзу</w:t>
            </w:r>
            <w:r w:rsidRPr="00317EF9">
              <w:rPr>
                <w:rFonts w:cs="Arial"/>
                <w:sz w:val="20"/>
                <w:szCs w:val="20"/>
                <w:lang w:val="en-US"/>
              </w:rPr>
              <w:t>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835,45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20731</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r w:rsidRPr="00317EF9">
              <w:rPr>
                <w:rFonts w:cs="Arial"/>
                <w:sz w:val="20"/>
                <w:szCs w:val="20"/>
                <w:lang w:val="en-US"/>
              </w:rPr>
              <w:t>85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r w:rsidRPr="00317EF9">
              <w:rPr>
                <w:rFonts w:cs="Arial"/>
                <w:sz w:val="20"/>
                <w:szCs w:val="20"/>
                <w:lang w:val="en-US"/>
              </w:rPr>
              <w:t>85</w:t>
            </w:r>
            <w:r w:rsidRPr="00317EF9">
              <w:rPr>
                <w:rFonts w:cs="Arial"/>
                <w:sz w:val="20"/>
                <w:szCs w:val="20"/>
              </w:rPr>
              <w:t>/чзу1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2499,94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96</w:t>
            </w:r>
            <w:r w:rsidRPr="00317EF9">
              <w:rPr>
                <w:rFonts w:cs="Arial"/>
                <w:sz w:val="20"/>
                <w:szCs w:val="20"/>
                <w:lang w:val="en-US"/>
              </w:rPr>
              <w:t>49</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сельское поселение, Миннибаеское лесничество</w:t>
            </w:r>
            <w:r w:rsidRPr="00317EF9">
              <w:rPr>
                <w:rFonts w:cs="Arial"/>
                <w:sz w:val="20"/>
                <w:szCs w:val="20"/>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скв.9649</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r w:rsidRPr="00317EF9">
              <w:rPr>
                <w:rFonts w:cs="Arial"/>
                <w:sz w:val="20"/>
                <w:szCs w:val="20"/>
                <w:lang w:val="en-US"/>
              </w:rPr>
              <w:t>22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r w:rsidRPr="00317EF9">
              <w:rPr>
                <w:rFonts w:cs="Arial"/>
                <w:sz w:val="20"/>
                <w:szCs w:val="20"/>
                <w:lang w:val="en-US"/>
              </w:rPr>
              <w:t>22</w:t>
            </w:r>
            <w:r w:rsidRPr="00317EF9">
              <w:rPr>
                <w:rFonts w:cs="Arial"/>
                <w:sz w:val="20"/>
                <w:szCs w:val="20"/>
              </w:rPr>
              <w:t>/чзу1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166,27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9649, 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сельское поселение, Миннибаеское лесничество</w:t>
            </w:r>
            <w:r w:rsidRPr="00317EF9">
              <w:rPr>
                <w:rFonts w:cs="Arial"/>
                <w:sz w:val="20"/>
                <w:szCs w:val="20"/>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Под ТП (</w:t>
            </w:r>
            <w:r w:rsidRPr="00317EF9">
              <w:rPr>
                <w:rFonts w:cs="Arial"/>
                <w:color w:val="000000"/>
                <w:sz w:val="20"/>
                <w:szCs w:val="20"/>
                <w:shd w:val="clear" w:color="auto" w:fill="FFFFFF"/>
              </w:rPr>
              <w:t>скв.9649)</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25,60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r w:rsidRPr="00317EF9">
              <w:rPr>
                <w:rFonts w:cs="Arial"/>
                <w:sz w:val="20"/>
                <w:szCs w:val="20"/>
                <w:lang w:val="en-US"/>
              </w:rPr>
              <w:t>105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r w:rsidRPr="00317EF9">
              <w:rPr>
                <w:rFonts w:cs="Arial"/>
                <w:sz w:val="20"/>
                <w:szCs w:val="20"/>
                <w:lang w:val="en-US"/>
              </w:rPr>
              <w:t>105</w:t>
            </w:r>
            <w:r w:rsidRPr="00317EF9">
              <w:rPr>
                <w:rFonts w:cs="Arial"/>
                <w:sz w:val="20"/>
                <w:szCs w:val="20"/>
              </w:rPr>
              <w:t>/чзу1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180,57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 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сельское поселение, Миннибаеское лесничество</w:t>
            </w:r>
            <w:r w:rsidRPr="00317EF9">
              <w:rPr>
                <w:rFonts w:cs="Arial"/>
                <w:sz w:val="20"/>
                <w:szCs w:val="20"/>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Автодорога (кв.№69 Минибаевского лесничества)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10091,14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9649, для размещения нефтепровода и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r w:rsidRPr="00317EF9">
              <w:rPr>
                <w:rFonts w:cs="Arial"/>
                <w:sz w:val="20"/>
                <w:szCs w:val="20"/>
                <w:lang w:val="en-US"/>
              </w:rPr>
              <w:t>106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r w:rsidRPr="00317EF9">
              <w:rPr>
                <w:rFonts w:cs="Arial"/>
                <w:sz w:val="20"/>
                <w:szCs w:val="20"/>
                <w:lang w:val="en-US"/>
              </w:rPr>
              <w:t>106</w:t>
            </w:r>
            <w:r w:rsidRPr="00317EF9">
              <w:rPr>
                <w:rFonts w:cs="Arial"/>
                <w:sz w:val="20"/>
                <w:szCs w:val="20"/>
              </w:rPr>
              <w:t>/чзу1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51,40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 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и эксплуатации объектов трубопроводного транспорта.</w:t>
            </w:r>
            <w:r w:rsidRPr="00317EF9">
              <w:rPr>
                <w:rFonts w:cs="Arial"/>
                <w:color w:val="000000"/>
                <w:sz w:val="20"/>
                <w:szCs w:val="20"/>
                <w:shd w:val="clear" w:color="auto" w:fill="FFFFFF"/>
              </w:rPr>
              <w:t xml:space="preserve"> Трубопроводный транспорт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140,86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r w:rsidRPr="00317EF9">
              <w:rPr>
                <w:rFonts w:cs="Arial"/>
                <w:sz w:val="20"/>
                <w:szCs w:val="20"/>
                <w:lang w:val="en-US"/>
              </w:rPr>
              <w:t>106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r w:rsidRPr="00317EF9">
              <w:rPr>
                <w:rFonts w:cs="Arial"/>
                <w:sz w:val="20"/>
                <w:szCs w:val="20"/>
                <w:lang w:val="en-US"/>
              </w:rPr>
              <w:t>106</w:t>
            </w:r>
            <w:r w:rsidRPr="00317EF9">
              <w:rPr>
                <w:rFonts w:cs="Arial"/>
                <w:sz w:val="20"/>
                <w:szCs w:val="20"/>
              </w:rPr>
              <w:t>/чзу2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175,47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 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и эксплуатации объектов трубопроводного транспорта.</w:t>
            </w:r>
            <w:r w:rsidRPr="00317EF9">
              <w:rPr>
                <w:rFonts w:cs="Arial"/>
                <w:color w:val="000000"/>
                <w:sz w:val="20"/>
                <w:szCs w:val="20"/>
                <w:shd w:val="clear" w:color="auto" w:fill="FFFFFF"/>
              </w:rPr>
              <w:t xml:space="preserve"> Трубопроводный транспорт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0003/зу4</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279,64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r w:rsidRPr="00317EF9">
              <w:rPr>
                <w:rFonts w:cs="Arial"/>
                <w:sz w:val="20"/>
                <w:szCs w:val="20"/>
                <w:lang w:val="en-US"/>
              </w:rPr>
              <w:t>1472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r w:rsidRPr="00317EF9">
              <w:rPr>
                <w:rFonts w:cs="Arial"/>
                <w:sz w:val="20"/>
                <w:szCs w:val="20"/>
                <w:lang w:val="en-US"/>
              </w:rPr>
              <w:t>1472</w:t>
            </w:r>
            <w:r w:rsidRPr="00317EF9">
              <w:rPr>
                <w:rFonts w:cs="Arial"/>
                <w:sz w:val="20"/>
                <w:szCs w:val="20"/>
              </w:rPr>
              <w:t>/чзу1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1067,70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 xml:space="preserve"> 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сельское поселение, Миннибаевское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объектов лесного фонда. </w:t>
            </w:r>
            <w:r w:rsidRPr="00317EF9">
              <w:rPr>
                <w:rFonts w:cs="Arial"/>
                <w:color w:val="000000"/>
                <w:sz w:val="20"/>
                <w:szCs w:val="20"/>
                <w:shd w:val="clear" w:color="auto" w:fill="FFFFFF"/>
              </w:rPr>
              <w:t>для выполнения работ по геологическому изучению недр и разработки месторождений полезных ископаемых</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лесного фонда</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16:07:100004:62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16:07:100004:62/чзу1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2106,76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165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Площадка скв.165</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r w:rsidRPr="00317EF9">
              <w:rPr>
                <w:rFonts w:cs="Arial"/>
                <w:sz w:val="20"/>
                <w:szCs w:val="20"/>
                <w:lang w:val="en-US"/>
              </w:rPr>
              <w:t>105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r w:rsidRPr="00317EF9">
              <w:rPr>
                <w:rFonts w:cs="Arial"/>
                <w:sz w:val="20"/>
                <w:szCs w:val="20"/>
                <w:lang w:val="en-US"/>
              </w:rPr>
              <w:t>105</w:t>
            </w:r>
            <w:r w:rsidRPr="00317EF9">
              <w:rPr>
                <w:rFonts w:cs="Arial"/>
                <w:sz w:val="20"/>
                <w:szCs w:val="20"/>
              </w:rPr>
              <w:t>/чзу2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18,63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сельское поселение, Миннибаеское лесничество</w:t>
            </w:r>
            <w:r w:rsidRPr="00317EF9">
              <w:rPr>
                <w:rFonts w:cs="Arial"/>
                <w:sz w:val="20"/>
                <w:szCs w:val="20"/>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Автодорога (кв.№69 Минибаевского лесничества)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w:t>
            </w:r>
            <w:r w:rsidRPr="00317EF9">
              <w:rPr>
                <w:rFonts w:cs="Arial"/>
                <w:sz w:val="20"/>
                <w:szCs w:val="20"/>
                <w:lang w:val="en-US"/>
              </w:rPr>
              <w:t>7</w:t>
            </w:r>
            <w:r w:rsidRPr="00317EF9">
              <w:rPr>
                <w:rFonts w:cs="Arial"/>
                <w:sz w:val="20"/>
                <w:szCs w:val="20"/>
              </w:rPr>
              <w:t>:</w:t>
            </w:r>
            <w:r w:rsidRPr="00317EF9">
              <w:rPr>
                <w:rFonts w:cs="Arial"/>
                <w:sz w:val="20"/>
                <w:szCs w:val="20"/>
                <w:lang w:val="en-US"/>
              </w:rPr>
              <w:t>12</w:t>
            </w:r>
            <w:r w:rsidRPr="00317EF9">
              <w:rPr>
                <w:rFonts w:cs="Arial"/>
                <w:sz w:val="20"/>
                <w:szCs w:val="20"/>
              </w:rPr>
              <w:t>0003/зу5</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49,67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Верхнемактаминское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16:07:100004:63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16:07:100004:63/чзу1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2300,73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165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Площадка скв.15625</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16:07:100004:104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16:07:100004:104/чзу1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1824,52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165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Площадка скв.14912а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16:07:100004:79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16:07:100004:79/чзу1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13,94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165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Подъездная автодорога от автодороги до скв. № 171д – скв. № 16</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16:07:100004:117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16:07:100004:117/чзу1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1934,00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165 и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им. Н.Е. Токарликова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16:07:100004:117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16:07:100004:117/чзу2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925,84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165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им. Н.Е. Токарликова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16:07:100004:117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16:07:100004:117/чзу3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570,28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165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им. Н.Е. Токарликова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16:07:100004:117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16:07:100004:117/чзу4</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1553,30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165, 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им. Н.Е. Токарликова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16:07:100004:79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16:07:100004:79/чзу2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126,54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165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Подъездная автодорога от автодороги до скв. № 171д – скв. № 16</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16:07:100004:79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16:07:100004:79/чзу3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202,69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Подъездная автодорога от автодороги до скв. № 171д – скв. № 16</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16:07:100004:912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16:07:100004:912/чзу1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1,55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им. Н.Е. Токарликова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16:07:100004:59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16:07:100004:59/чзу1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205,07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Площадка скв № 20372 - 171д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16:07:100004:117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16:07:100004:117/чзу5</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182,79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им. Н.Е. Токарликова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16:07:100004:912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16:07:100004:912/чзу2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393,71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165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им. Н.Е. Токарликова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lang w:val="en-US"/>
              </w:rPr>
            </w:pPr>
            <w:r w:rsidRPr="00317EF9">
              <w:rPr>
                <w:rFonts w:cs="Arial"/>
                <w:sz w:val="20"/>
                <w:szCs w:val="20"/>
              </w:rPr>
              <w:t>16:</w:t>
            </w:r>
            <w:r w:rsidRPr="00317EF9">
              <w:rPr>
                <w:rFonts w:cs="Arial"/>
                <w:sz w:val="20"/>
                <w:szCs w:val="20"/>
                <w:lang w:val="en-US"/>
              </w:rPr>
              <w:t>07</w:t>
            </w:r>
            <w:r w:rsidRPr="00317EF9">
              <w:rPr>
                <w:rFonts w:cs="Arial"/>
                <w:sz w:val="20"/>
                <w:szCs w:val="20"/>
              </w:rPr>
              <w:t>:1</w:t>
            </w:r>
            <w:r w:rsidRPr="00317EF9">
              <w:rPr>
                <w:rFonts w:cs="Arial"/>
                <w:sz w:val="20"/>
                <w:szCs w:val="20"/>
                <w:lang w:val="en-US"/>
              </w:rPr>
              <w:t>0</w:t>
            </w:r>
            <w:r w:rsidRPr="00317EF9">
              <w:rPr>
                <w:rFonts w:cs="Arial"/>
                <w:sz w:val="20"/>
                <w:szCs w:val="20"/>
              </w:rPr>
              <w:t>0</w:t>
            </w:r>
            <w:r w:rsidRPr="00317EF9">
              <w:rPr>
                <w:rFonts w:cs="Arial"/>
                <w:sz w:val="20"/>
                <w:szCs w:val="20"/>
                <w:lang w:val="en-US"/>
              </w:rPr>
              <w:t>00</w:t>
            </w:r>
            <w:r w:rsidRPr="00317EF9">
              <w:rPr>
                <w:rFonts w:cs="Arial"/>
                <w:sz w:val="20"/>
                <w:szCs w:val="20"/>
              </w:rPr>
              <w:t>4:194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w:t>
            </w:r>
            <w:r w:rsidRPr="00317EF9">
              <w:rPr>
                <w:rFonts w:cs="Arial"/>
                <w:sz w:val="20"/>
                <w:szCs w:val="20"/>
                <w:lang w:val="en-US"/>
              </w:rPr>
              <w:t>0</w:t>
            </w:r>
            <w:r w:rsidRPr="00317EF9">
              <w:rPr>
                <w:rFonts w:cs="Arial"/>
                <w:sz w:val="20"/>
                <w:szCs w:val="20"/>
              </w:rPr>
              <w:t>0</w:t>
            </w:r>
            <w:r w:rsidRPr="00317EF9">
              <w:rPr>
                <w:rFonts w:cs="Arial"/>
                <w:sz w:val="20"/>
                <w:szCs w:val="20"/>
                <w:lang w:val="en-US"/>
              </w:rPr>
              <w:t>00</w:t>
            </w:r>
            <w:r w:rsidRPr="00317EF9">
              <w:rPr>
                <w:rFonts w:cs="Arial"/>
                <w:sz w:val="20"/>
                <w:szCs w:val="20"/>
              </w:rPr>
              <w:t>4:194/чзу</w:t>
            </w:r>
            <w:r w:rsidRPr="00317EF9">
              <w:rPr>
                <w:rFonts w:cs="Arial"/>
                <w:sz w:val="20"/>
                <w:szCs w:val="20"/>
                <w:lang w:val="en-US"/>
              </w:rPr>
              <w:t>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86,39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 № 165</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FFFFF"/>
              </w:rPr>
              <w:t>Российская Федерация, Республика Татарстан, Альметьевский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Паевый фонд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16:07:100002:159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16:07:100002:159/чзу1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2209,10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10033</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Калейкинское сельское поселение, Поташно-Полянское лесничество</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16:07:100002:1681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16:07:100002:1681/чзу1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122,77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10033</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Калейкинское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им. Н.Е. Токарликова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67,19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10033</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Калейкинское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16:45:020148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16:45:020148/зу1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38,32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10033</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г. Альметьевск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16:07:100002:1681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16:07:100002:1681/чзу2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140,61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10033</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Калейкинское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им. Н.Е. Токарликова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16:45:020148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16:45:020148/зу2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21,77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10033</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г. Альметьевск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16:07:100002:292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16:07:100002:292/чзу1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97,06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10033, 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Калейкинское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Подъездная автодорога от дороги до скв. № 10033</w:t>
            </w:r>
            <w:r w:rsidRPr="00317EF9">
              <w:rPr>
                <w:rFonts w:cs="Arial"/>
                <w:color w:val="000000"/>
                <w:sz w:val="20"/>
                <w:szCs w:val="20"/>
                <w:shd w:val="clear" w:color="auto" w:fill="FFFFFF"/>
                <w:lang w:val="en-US"/>
              </w:rPr>
              <w:t xml:space="preserve"> </w:t>
            </w:r>
            <w:r w:rsidRPr="00317EF9">
              <w:rPr>
                <w:rFonts w:cs="Arial"/>
                <w:color w:val="000000"/>
                <w:sz w:val="20"/>
                <w:szCs w:val="20"/>
                <w:shd w:val="clear" w:color="auto" w:fill="FFFFFF"/>
              </w:rPr>
              <w:t>(участок от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16:07:100002/зу4</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1866,03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10033</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Калейкинское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16:07:100002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16:07:100002/зу5</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103,</w:t>
            </w:r>
            <w:r w:rsidRPr="00317EF9">
              <w:rPr>
                <w:rFonts w:cs="Arial"/>
                <w:sz w:val="20"/>
                <w:szCs w:val="20"/>
                <w:lang w:val="en-US"/>
              </w:rPr>
              <w:t>47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10033</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Калейкинское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16:07:100002:337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16:07:100002:337/чзу1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514,46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10033, и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Калейкинское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и эксплуатации объектов трубопроводного транспорта. </w:t>
            </w:r>
            <w:r w:rsidRPr="00317EF9">
              <w:rPr>
                <w:rFonts w:cs="Arial"/>
                <w:color w:val="000000"/>
                <w:sz w:val="20"/>
                <w:szCs w:val="20"/>
                <w:shd w:val="clear" w:color="auto" w:fill="FFFFFF"/>
              </w:rPr>
              <w:t>Трубопроводный транспорт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16:07:100002/зу6</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88,3</w:t>
            </w:r>
            <w:r w:rsidRPr="00317EF9">
              <w:rPr>
                <w:rFonts w:cs="Arial"/>
                <w:sz w:val="20"/>
                <w:szCs w:val="20"/>
                <w:lang w:val="en-US"/>
              </w:rPr>
              <w:t>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эксплуатации ВЛ</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Калейкинское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16:07:100002:231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16:07:100002:231/чзу1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3353,66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21323</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Калейкинское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Площадка скв. № 21323, 21324, 21325</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16:07:100002:224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16:07:100002:224/чзу1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185,72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21323, 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Калейкинское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Подъездная автодорога от дороги до куста скв. № 21325,21324 (улучшенная щебеночная)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им. Н.Е. Токарликова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16:07:100002:1981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16:07:100002:1981/чзу1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410,03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Калейкинское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им. Н.Е. Токарликова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16:07:100002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16:07:100002/зу7</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2003,96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21323, 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Калейкинское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16:07:100002:1681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16:07:100002:1681/чзу3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3002,59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21323</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Калейкинское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ОАО им. Н.Е. Токарликова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16:07:100002/зу8</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199,69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21323</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Калейкинское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16:07:290003:23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16:07:290003:23/чзу1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2159,41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15690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Площадка скв. № 15690</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16:07:290003:355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16:07:290003:355/чзу1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565,40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15690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ПСХ «Чупаевский»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16:07:290003:355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16:07:290003:355/чзу2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172,54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15690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ПСХ «Чупаевский»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16:07:290003:137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16:07:290003:137/чзу1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245,07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15690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Дорога граница </w:t>
            </w:r>
            <w:r w:rsidRPr="00317EF9">
              <w:rPr>
                <w:rFonts w:cs="Arial"/>
                <w:color w:val="000000"/>
                <w:sz w:val="20"/>
                <w:szCs w:val="20"/>
                <w:shd w:val="clear" w:color="auto" w:fill="FFFFFF"/>
              </w:rPr>
              <w:t>скв. № 15690</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16:07:290003:22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16:07:290003:22/чзу1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353,46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15690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«Чупаевский»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16:07:290003:355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16:07:290003:355/чзу3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1910,05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15690, 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ПСХ «Чупаевский»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16:07:290003:355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16:07:290003:355/чзу4</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77,72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15690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ПСХ «Чупаевский»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16:07:290003/зу4</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70,42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площадки скважины № 15690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16:07:290003:352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16:07:290003:352/чзу1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916,39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ПСХ «Чупаевский»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16:07:290003:352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16:07:290003:352/чзу2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1263,33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использования</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ПСХ «Чупаевский»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16:07:290003:1704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16:07:290003:1704/чзу1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7563,82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Маметьевское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добычи и разработки полезных ископаемых</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16:07:190001:23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16:07:190001:23/чзу1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1713,65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20724</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Площадка </w:t>
            </w:r>
            <w:r w:rsidRPr="00317EF9">
              <w:rPr>
                <w:rFonts w:cs="Arial"/>
                <w:color w:val="000000"/>
                <w:sz w:val="20"/>
                <w:szCs w:val="20"/>
                <w:shd w:val="clear" w:color="auto" w:fill="FFFFFF"/>
              </w:rPr>
              <w:t>скв. № 20926, 16499д, 20724</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16:07:330004:1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16:07:330004:1/чзу1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1476,81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20724</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Площадка </w:t>
            </w:r>
            <w:r w:rsidRPr="00317EF9">
              <w:rPr>
                <w:rFonts w:cs="Arial"/>
                <w:color w:val="000000"/>
                <w:sz w:val="20"/>
                <w:szCs w:val="20"/>
                <w:shd w:val="clear" w:color="auto" w:fill="FFFFFF"/>
              </w:rPr>
              <w:t>скв. № 20926, 16499д, 20724</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16:07:330004/зу1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2984,94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20724, 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16:07:330004/зу2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388,06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16:07:190001:37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16:07:190001:37/чзу1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20,32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20724</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Подъездная дорога (а/д – скв. 20926,20724,16499д)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16:07:190001:128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16:07:190001:128/чзу1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244,44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20724</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16:07:190001:128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16:07:190001:128/чзу2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895,05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20724</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16:07:190001:37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16:07:190001:37/чзу2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99,</w:t>
            </w:r>
            <w:r w:rsidRPr="00317EF9">
              <w:rPr>
                <w:rFonts w:cs="Arial"/>
                <w:sz w:val="20"/>
                <w:szCs w:val="20"/>
                <w:lang w:val="en-US"/>
              </w:rPr>
              <w:t>07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20724</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промышленных объектов. </w:t>
            </w:r>
            <w:r w:rsidRPr="00317EF9">
              <w:rPr>
                <w:rFonts w:cs="Arial"/>
                <w:color w:val="000000"/>
                <w:sz w:val="20"/>
                <w:szCs w:val="20"/>
                <w:shd w:val="clear" w:color="auto" w:fill="FFFFFF"/>
              </w:rPr>
              <w:t>Подъездная дорога (а/д – скв. 20926,20724,16499д)</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16:07:190001:127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16:07:190001:127/чзу1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445,73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20724</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16:07:190001:129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16:07:190001:129/чзу1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481,15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16:07:190001:111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16:07:190001:111/чзу1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8756,98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16:07:190001:561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16:07:190001:561/чзу1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1961,45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1469,52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16:07:190001:561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16:07:190001:561/чзу2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7666,63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16:07:190001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16:07:190001/зу2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348,96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Кульшариповское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16:07:330004/зу3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1096,04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Кичучатовское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4</w:t>
            </w:r>
            <w:r w:rsidRPr="00317EF9">
              <w:rPr>
                <w:rFonts w:cs="Arial"/>
                <w:sz w:val="20"/>
                <w:szCs w:val="20"/>
              </w:rPr>
              <w:t>:</w:t>
            </w:r>
            <w:r w:rsidRPr="00317EF9">
              <w:rPr>
                <w:rFonts w:cs="Arial"/>
                <w:sz w:val="20"/>
                <w:szCs w:val="20"/>
                <w:lang w:val="en-US"/>
              </w:rPr>
              <w:t>2</w:t>
            </w:r>
            <w:r w:rsidRPr="00317EF9">
              <w:rPr>
                <w:rFonts w:cs="Arial"/>
                <w:sz w:val="20"/>
                <w:szCs w:val="20"/>
              </w:rPr>
              <w:t>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4</w:t>
            </w:r>
            <w:r w:rsidRPr="00317EF9">
              <w:rPr>
                <w:rFonts w:cs="Arial"/>
                <w:sz w:val="20"/>
                <w:szCs w:val="20"/>
              </w:rPr>
              <w:t>:27/чзу1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1418,35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20399</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16:07:12000</w:t>
            </w:r>
            <w:r w:rsidRPr="00317EF9">
              <w:rPr>
                <w:rFonts w:cs="Arial"/>
                <w:sz w:val="20"/>
                <w:szCs w:val="20"/>
                <w:lang w:val="en-US"/>
              </w:rPr>
              <w:t>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4</w:t>
            </w:r>
            <w:r w:rsidRPr="00317EF9">
              <w:rPr>
                <w:rFonts w:cs="Arial"/>
                <w:sz w:val="20"/>
                <w:szCs w:val="20"/>
              </w:rPr>
              <w:t>/зу1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10623,72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20399, 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4</w:t>
            </w:r>
            <w:r w:rsidRPr="00317EF9">
              <w:rPr>
                <w:rFonts w:cs="Arial"/>
                <w:sz w:val="20"/>
                <w:szCs w:val="20"/>
              </w:rPr>
              <w:t>:</w:t>
            </w:r>
            <w:r w:rsidRPr="00317EF9">
              <w:rPr>
                <w:rFonts w:cs="Arial"/>
                <w:sz w:val="20"/>
                <w:szCs w:val="20"/>
                <w:lang w:val="en-US"/>
              </w:rPr>
              <w:t>2</w:t>
            </w:r>
            <w:r w:rsidRPr="00317EF9">
              <w:rPr>
                <w:rFonts w:cs="Arial"/>
                <w:sz w:val="20"/>
                <w:szCs w:val="20"/>
              </w:rPr>
              <w:t>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4</w:t>
            </w:r>
            <w:r w:rsidRPr="00317EF9">
              <w:rPr>
                <w:rFonts w:cs="Arial"/>
                <w:sz w:val="20"/>
                <w:szCs w:val="20"/>
              </w:rPr>
              <w:t>:28/чзу1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766,66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:1874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:1874/чзу1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492,67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водовода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16:07:12000</w:t>
            </w:r>
            <w:r w:rsidRPr="00317EF9">
              <w:rPr>
                <w:rFonts w:cs="Arial"/>
                <w:sz w:val="20"/>
                <w:szCs w:val="20"/>
                <w:lang w:val="en-US"/>
              </w:rPr>
              <w:t>1</w:t>
            </w:r>
            <w:r w:rsidRPr="00317EF9">
              <w:rPr>
                <w:rFonts w:cs="Arial"/>
                <w:sz w:val="20"/>
                <w:szCs w:val="20"/>
              </w:rPr>
              <w:t>:67</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:67/чзу1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1912,64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20399</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Площадка скв. с29590,25328,20399</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:2420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:2420/чзу1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204,14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водовода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объектов (территорий) природоохранного назначения. Охрана природных территорий.</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591,33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водовода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16:07:12000</w:t>
            </w:r>
            <w:r w:rsidRPr="00317EF9">
              <w:rPr>
                <w:rFonts w:cs="Arial"/>
                <w:sz w:val="20"/>
                <w:szCs w:val="20"/>
                <w:lang w:val="en-US"/>
              </w:rPr>
              <w:t>1</w:t>
            </w:r>
            <w:r w:rsidRPr="00317EF9">
              <w:rPr>
                <w:rFonts w:cs="Arial"/>
                <w:sz w:val="20"/>
                <w:szCs w:val="20"/>
              </w:rPr>
              <w:t>:1874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:1874/чзу2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878,72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20399, 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:226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:226/чзу1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1103,37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Дорога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:1874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:1874/чзу3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47,27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16:07:12000</w:t>
            </w:r>
            <w:r w:rsidRPr="00317EF9">
              <w:rPr>
                <w:rFonts w:cs="Arial"/>
                <w:sz w:val="20"/>
                <w:szCs w:val="20"/>
                <w:lang w:val="en-US"/>
              </w:rPr>
              <w:t>1</w:t>
            </w:r>
            <w:r w:rsidRPr="00317EF9">
              <w:rPr>
                <w:rFonts w:cs="Arial"/>
                <w:sz w:val="20"/>
                <w:szCs w:val="20"/>
              </w:rPr>
              <w:t>:2420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:2420/чзу2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594,20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объектов (территорий) природоохранного назначения. Охрана природных территорий.</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:2420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:2420/чзу3</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177,67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объектов (территорий) природоохранного назначения. Охрана природных территорий.</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:1861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:1861/чзу1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162,60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16:07:12000</w:t>
            </w:r>
            <w:r w:rsidRPr="00317EF9">
              <w:rPr>
                <w:rFonts w:cs="Arial"/>
                <w:sz w:val="20"/>
                <w:szCs w:val="20"/>
                <w:lang w:val="en-US"/>
              </w:rPr>
              <w:t>1</w:t>
            </w:r>
            <w:r w:rsidRPr="00317EF9">
              <w:rPr>
                <w:rFonts w:cs="Arial"/>
                <w:sz w:val="20"/>
                <w:szCs w:val="20"/>
              </w:rPr>
              <w:t>:545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:545/чзу1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40,66</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Обслуживание</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 ООО «Миннибаевский»</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:546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:546/чзу1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99,31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:1876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:1876/чзу1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1174,60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16:07:12000</w:t>
            </w:r>
            <w:r w:rsidRPr="00317EF9">
              <w:rPr>
                <w:rFonts w:cs="Arial"/>
                <w:sz w:val="20"/>
                <w:szCs w:val="20"/>
                <w:lang w:val="en-US"/>
              </w:rPr>
              <w:t>1</w:t>
            </w:r>
            <w:r w:rsidRPr="00317EF9">
              <w:rPr>
                <w:rFonts w:cs="Arial"/>
                <w:sz w:val="20"/>
                <w:szCs w:val="20"/>
              </w:rPr>
              <w:t>:69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:69/чзу1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741,42</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20399, 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Площадка скв. с14942</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:1878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:1878/чзу1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1097,38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20399, 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:1875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:1875/чзу1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373,17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водовода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16:07:12000</w:t>
            </w:r>
            <w:r w:rsidRPr="00317EF9">
              <w:rPr>
                <w:rFonts w:cs="Arial"/>
                <w:sz w:val="20"/>
                <w:szCs w:val="20"/>
                <w:lang w:val="en-US"/>
              </w:rPr>
              <w:t>1</w:t>
            </w:r>
            <w:r w:rsidRPr="00317EF9">
              <w:rPr>
                <w:rFonts w:cs="Arial"/>
                <w:sz w:val="20"/>
                <w:szCs w:val="20"/>
              </w:rPr>
              <w:t>:1875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:1875/чзу2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154,9</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куста скважины № 20399</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сельскохозяйственного производства. Пастбища</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Земли сельскохозяйственного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Государственная собственность</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:68</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1</w:t>
            </w:r>
            <w:r w:rsidRPr="00317EF9">
              <w:rPr>
                <w:rFonts w:cs="Arial"/>
                <w:sz w:val="20"/>
                <w:szCs w:val="20"/>
              </w:rPr>
              <w:t>:68/чзу1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70,51</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водовода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размещения промышленных объектов. Площадка скв. с29589,29612,20403</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4</w:t>
            </w:r>
            <w:r w:rsidRPr="00317EF9">
              <w:rPr>
                <w:rFonts w:cs="Arial"/>
                <w:sz w:val="20"/>
                <w:szCs w:val="20"/>
              </w:rPr>
              <w:t>:1774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4</w:t>
            </w:r>
            <w:r w:rsidRPr="00317EF9">
              <w:rPr>
                <w:rFonts w:cs="Arial"/>
                <w:sz w:val="20"/>
                <w:szCs w:val="20"/>
              </w:rPr>
              <w:t>:1774/чзу1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263,05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добычи и разработки полезных ископаемых. Недропользование</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lastRenderedPageBreak/>
              <w:t>16:07:12000</w:t>
            </w:r>
            <w:r w:rsidRPr="00317EF9">
              <w:rPr>
                <w:rFonts w:cs="Arial"/>
                <w:sz w:val="20"/>
                <w:szCs w:val="20"/>
                <w:lang w:val="en-US"/>
              </w:rPr>
              <w:t>4</w:t>
            </w:r>
            <w:r w:rsidRPr="00317EF9">
              <w:rPr>
                <w:rFonts w:cs="Arial"/>
                <w:sz w:val="20"/>
                <w:szCs w:val="20"/>
              </w:rPr>
              <w:t>:1746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4</w:t>
            </w:r>
            <w:r w:rsidRPr="00317EF9">
              <w:rPr>
                <w:rFonts w:cs="Arial"/>
                <w:sz w:val="20"/>
                <w:szCs w:val="20"/>
              </w:rPr>
              <w:t>:1746/чзу1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69,34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 xml:space="preserve">Для размещения и эксплуатации объектов трубопроводного транспорта. </w:t>
            </w:r>
            <w:r w:rsidRPr="00317EF9">
              <w:rPr>
                <w:rFonts w:cs="Arial"/>
                <w:color w:val="000000"/>
                <w:sz w:val="20"/>
                <w:szCs w:val="20"/>
                <w:shd w:val="clear" w:color="auto" w:fill="FFFFFF"/>
              </w:rPr>
              <w:t>Трубопроводный транспорт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4</w:t>
            </w:r>
            <w:r w:rsidRPr="00317EF9">
              <w:rPr>
                <w:rFonts w:cs="Arial"/>
                <w:sz w:val="20"/>
                <w:szCs w:val="20"/>
              </w:rPr>
              <w:t>/зу2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2849,07</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СП</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Сведения отсутствуют</w:t>
            </w:r>
          </w:p>
        </w:tc>
      </w:tr>
      <w:tr w:rsidR="001613AC" w:rsidRPr="00317EF9" w:rsidTr="00CA04F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4</w:t>
            </w:r>
            <w:r w:rsidRPr="00317EF9">
              <w:rPr>
                <w:rFonts w:cs="Arial"/>
                <w:sz w:val="20"/>
                <w:szCs w:val="20"/>
              </w:rPr>
              <w:t>:1760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16:07:12000</w:t>
            </w:r>
            <w:r w:rsidRPr="00317EF9">
              <w:rPr>
                <w:rFonts w:cs="Arial"/>
                <w:sz w:val="20"/>
                <w:szCs w:val="20"/>
                <w:lang w:val="en-US"/>
              </w:rPr>
              <w:t>4</w:t>
            </w:r>
            <w:r w:rsidRPr="00317EF9">
              <w:rPr>
                <w:rFonts w:cs="Arial"/>
                <w:sz w:val="20"/>
                <w:szCs w:val="20"/>
              </w:rPr>
              <w:t>:1760/чзу1</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83,88</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для размещения нефтепровода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color w:val="000000"/>
                <w:sz w:val="20"/>
                <w:szCs w:val="20"/>
                <w:shd w:val="clear" w:color="auto" w:fill="FFFFFF"/>
              </w:rPr>
            </w:pPr>
            <w:r w:rsidRPr="00317EF9">
              <w:rPr>
                <w:rFonts w:cs="Arial"/>
                <w:color w:val="000000"/>
                <w:sz w:val="20"/>
                <w:szCs w:val="20"/>
                <w:shd w:val="clear" w:color="auto" w:fill="FFFFFF"/>
              </w:rPr>
              <w:t>Российская Федерация, Республика Татарстан, Альметьесвкий муниципальный район, Миннибаевское сельское поселение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color w:val="000000"/>
                <w:sz w:val="20"/>
                <w:szCs w:val="20"/>
                <w:shd w:val="clear" w:color="auto" w:fill="F8F9FA"/>
              </w:rPr>
              <w:t>Для добычи и разработки полезных ископаемых. Недропользование</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1613AC" w:rsidRPr="00317EF9" w:rsidRDefault="001613AC" w:rsidP="00317EF9">
            <w:pPr>
              <w:keepLines/>
              <w:suppressAutoHyphens/>
              <w:jc w:val="center"/>
              <w:rPr>
                <w:rFonts w:cs="Arial"/>
                <w:sz w:val="20"/>
                <w:szCs w:val="20"/>
              </w:rPr>
            </w:pPr>
            <w:r w:rsidRPr="00317EF9">
              <w:rPr>
                <w:rFonts w:cs="Arial"/>
                <w:sz w:val="20"/>
                <w:szCs w:val="20"/>
              </w:rPr>
              <w:t>Собственность</w:t>
            </w:r>
          </w:p>
          <w:p w:rsidR="001613AC" w:rsidRPr="00317EF9" w:rsidRDefault="001613AC" w:rsidP="00317EF9">
            <w:pPr>
              <w:keepLines/>
              <w:suppressAutoHyphens/>
              <w:jc w:val="center"/>
              <w:rPr>
                <w:rFonts w:cs="Arial"/>
                <w:sz w:val="20"/>
                <w:szCs w:val="20"/>
              </w:rPr>
            </w:pPr>
            <w:r w:rsidRPr="00317EF9">
              <w:rPr>
                <w:rFonts w:cs="Arial"/>
                <w:sz w:val="20"/>
                <w:szCs w:val="20"/>
              </w:rPr>
              <w:t>ПАО «Татнефть» им В.Д. Шашина</w:t>
            </w:r>
          </w:p>
        </w:tc>
      </w:tr>
    </w:tbl>
    <w:p w:rsidR="001613AC" w:rsidRDefault="001613AC" w:rsidP="00317EF9">
      <w:pPr>
        <w:suppressAutoHyphens/>
      </w:pPr>
    </w:p>
    <w:p w:rsidR="00CC69D1" w:rsidRDefault="00CC69D1" w:rsidP="00317EF9">
      <w:pPr>
        <w:suppressAutoHyphens/>
        <w:sectPr w:rsidR="00CC69D1" w:rsidSect="00CC69D1">
          <w:headerReference w:type="default" r:id="rId90"/>
          <w:footerReference w:type="default" r:id="rId91"/>
          <w:headerReference w:type="first" r:id="rId92"/>
          <w:footerReference w:type="first" r:id="rId93"/>
          <w:pgSz w:w="16838" w:h="11906" w:orient="landscape" w:code="9"/>
          <w:pgMar w:top="284" w:right="284" w:bottom="142" w:left="284" w:header="0" w:footer="0" w:gutter="0"/>
          <w:cols w:space="708"/>
          <w:docGrid w:linePitch="360"/>
        </w:sectPr>
      </w:pPr>
    </w:p>
    <w:p w:rsidR="001613AC" w:rsidRDefault="00CC69D1" w:rsidP="00317EF9">
      <w:pPr>
        <w:suppressAutoHyphens/>
      </w:pPr>
      <w:r>
        <w:rPr>
          <w:noProof/>
          <w:lang w:eastAsia="ru-RU"/>
        </w:rPr>
        <w:lastRenderedPageBreak/>
        <w:drawing>
          <wp:inline distT="0" distB="0" distL="0" distR="0">
            <wp:extent cx="9015899" cy="66865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612-АН-ПМТ.ГЧ_л1-л1.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9023673" cy="6692316"/>
                    </a:xfrm>
                    <a:prstGeom prst="rect">
                      <a:avLst/>
                    </a:prstGeom>
                  </pic:spPr>
                </pic:pic>
              </a:graphicData>
            </a:graphic>
          </wp:inline>
        </w:drawing>
      </w:r>
    </w:p>
    <w:p w:rsidR="00B23824" w:rsidRDefault="00B23824" w:rsidP="00317EF9">
      <w:pPr>
        <w:suppressAutoHyphens/>
        <w:ind w:left="567"/>
      </w:pPr>
    </w:p>
    <w:p w:rsidR="00B23824" w:rsidRDefault="00B23824" w:rsidP="00317EF9">
      <w:pPr>
        <w:suppressAutoHyphens/>
        <w:ind w:left="567"/>
      </w:pPr>
    </w:p>
    <w:p w:rsidR="00B23824" w:rsidRDefault="00B23824" w:rsidP="00317EF9">
      <w:pPr>
        <w:suppressAutoHyphens/>
      </w:pPr>
      <w:r>
        <w:rPr>
          <w:noProof/>
          <w:lang w:eastAsia="ru-RU"/>
        </w:rPr>
        <w:lastRenderedPageBreak/>
        <w:drawing>
          <wp:inline distT="0" distB="0" distL="0" distR="0">
            <wp:extent cx="8992538" cy="7019012"/>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2612-АН-ПМТ.ГЧ_л2-л2.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9001042" cy="7025649"/>
                    </a:xfrm>
                    <a:prstGeom prst="rect">
                      <a:avLst/>
                    </a:prstGeom>
                  </pic:spPr>
                </pic:pic>
              </a:graphicData>
            </a:graphic>
          </wp:inline>
        </w:drawing>
      </w:r>
    </w:p>
    <w:p w:rsidR="00A57CD3" w:rsidRDefault="00A57CD3" w:rsidP="00317EF9">
      <w:pPr>
        <w:suppressAutoHyphens/>
      </w:pPr>
      <w:r>
        <w:rPr>
          <w:noProof/>
          <w:lang w:eastAsia="ru-RU"/>
        </w:rPr>
        <w:lastRenderedPageBreak/>
        <w:drawing>
          <wp:inline distT="0" distB="0" distL="0" distR="0">
            <wp:extent cx="8977574" cy="701929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2612-АН-ПМТ.ГЧ_л3-л3.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8983346" cy="7023803"/>
                    </a:xfrm>
                    <a:prstGeom prst="rect">
                      <a:avLst/>
                    </a:prstGeom>
                  </pic:spPr>
                </pic:pic>
              </a:graphicData>
            </a:graphic>
          </wp:inline>
        </w:drawing>
      </w:r>
    </w:p>
    <w:p w:rsidR="00225963" w:rsidRDefault="00225963" w:rsidP="00317EF9">
      <w:pPr>
        <w:suppressAutoHyphens/>
      </w:pPr>
      <w:r>
        <w:rPr>
          <w:noProof/>
          <w:lang w:eastAsia="ru-RU"/>
        </w:rPr>
        <w:lastRenderedPageBreak/>
        <w:drawing>
          <wp:inline distT="0" distB="0" distL="0" distR="0">
            <wp:extent cx="9031301" cy="701929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612-АН-ПМТ.ГЧ_л4-л4.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9036044" cy="7022976"/>
                    </a:xfrm>
                    <a:prstGeom prst="rect">
                      <a:avLst/>
                    </a:prstGeom>
                  </pic:spPr>
                </pic:pic>
              </a:graphicData>
            </a:graphic>
          </wp:inline>
        </w:drawing>
      </w:r>
    </w:p>
    <w:p w:rsidR="00C3432C" w:rsidRDefault="00037A2A" w:rsidP="00317EF9">
      <w:pPr>
        <w:suppressAutoHyphens/>
        <w:sectPr w:rsidR="00C3432C" w:rsidSect="00C267DB">
          <w:pgSz w:w="16838" w:h="11906" w:orient="landscape" w:code="9"/>
          <w:pgMar w:top="568" w:right="962" w:bottom="284" w:left="1701" w:header="0" w:footer="0" w:gutter="0"/>
          <w:cols w:space="708"/>
          <w:docGrid w:linePitch="360"/>
        </w:sectPr>
      </w:pPr>
      <w:r>
        <w:rPr>
          <w:noProof/>
          <w:lang w:eastAsia="ru-RU"/>
        </w:rPr>
        <w:lastRenderedPageBreak/>
        <w:drawing>
          <wp:inline distT="0" distB="0" distL="0" distR="0">
            <wp:extent cx="9071057" cy="701929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612-АН-ПМТ.ГЧ_л5-л5.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9076335" cy="7023374"/>
                    </a:xfrm>
                    <a:prstGeom prst="rect">
                      <a:avLst/>
                    </a:prstGeom>
                  </pic:spPr>
                </pic:pic>
              </a:graphicData>
            </a:graphic>
          </wp:inline>
        </w:drawing>
      </w:r>
    </w:p>
    <w:p w:rsidR="00C3432C" w:rsidRDefault="00C3432C" w:rsidP="00317EF9">
      <w:pPr>
        <w:suppressAutoHyphens/>
        <w:sectPr w:rsidR="00C3432C" w:rsidSect="00C267DB">
          <w:pgSz w:w="11906" w:h="16838" w:code="9"/>
          <w:pgMar w:top="426" w:right="1133" w:bottom="284" w:left="1701" w:header="0" w:footer="0" w:gutter="0"/>
          <w:cols w:space="708"/>
          <w:docGrid w:linePitch="360"/>
        </w:sectPr>
      </w:pPr>
      <w:r>
        <w:rPr>
          <w:noProof/>
          <w:lang w:eastAsia="ru-RU"/>
        </w:rPr>
        <w:lastRenderedPageBreak/>
        <w:drawing>
          <wp:inline distT="0" distB="0" distL="0" distR="0">
            <wp:extent cx="5817856" cy="10113645"/>
            <wp:effectExtent l="0" t="0" r="0" b="190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2612-АН-ПМТ.ГЧ_л6,л7,л8-л6.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826633" cy="10128903"/>
                    </a:xfrm>
                    <a:prstGeom prst="rect">
                      <a:avLst/>
                    </a:prstGeom>
                  </pic:spPr>
                </pic:pic>
              </a:graphicData>
            </a:graphic>
          </wp:inline>
        </w:drawing>
      </w:r>
    </w:p>
    <w:p w:rsidR="00037A2A" w:rsidRDefault="00C3432C" w:rsidP="00317EF9">
      <w:pPr>
        <w:suppressAutoHyphens/>
      </w:pPr>
      <w:r>
        <w:rPr>
          <w:noProof/>
          <w:lang w:eastAsia="ru-RU"/>
        </w:rPr>
        <w:lastRenderedPageBreak/>
        <w:drawing>
          <wp:inline distT="0" distB="0" distL="0" distR="0">
            <wp:extent cx="9007778" cy="7019290"/>
            <wp:effectExtent l="0" t="0" r="317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2612-АН-ПМТ.ГЧ_л6,л7,л8-л7.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9013886" cy="7024050"/>
                    </a:xfrm>
                    <a:prstGeom prst="rect">
                      <a:avLst/>
                    </a:prstGeom>
                  </pic:spPr>
                </pic:pic>
              </a:graphicData>
            </a:graphic>
          </wp:inline>
        </w:drawing>
      </w:r>
    </w:p>
    <w:p w:rsidR="00C3432C" w:rsidRDefault="00C3432C" w:rsidP="00317EF9">
      <w:pPr>
        <w:suppressAutoHyphens/>
      </w:pPr>
      <w:r>
        <w:rPr>
          <w:noProof/>
          <w:lang w:eastAsia="ru-RU"/>
        </w:rPr>
        <w:lastRenderedPageBreak/>
        <w:drawing>
          <wp:inline distT="0" distB="0" distL="0" distR="0">
            <wp:extent cx="8993477" cy="701929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2612-АН-ПМТ.ГЧ_л6,л7,л8-л8.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8998448" cy="7023170"/>
                    </a:xfrm>
                    <a:prstGeom prst="rect">
                      <a:avLst/>
                    </a:prstGeom>
                  </pic:spPr>
                </pic:pic>
              </a:graphicData>
            </a:graphic>
          </wp:inline>
        </w:drawing>
      </w:r>
    </w:p>
    <w:p w:rsidR="00623CD7" w:rsidRDefault="00623CD7" w:rsidP="00317EF9">
      <w:pPr>
        <w:suppressAutoHyphens/>
      </w:pPr>
      <w:r>
        <w:rPr>
          <w:noProof/>
          <w:lang w:eastAsia="ru-RU"/>
        </w:rPr>
        <w:lastRenderedPageBreak/>
        <w:drawing>
          <wp:inline distT="0" distB="0" distL="0" distR="0">
            <wp:extent cx="9009380" cy="7019290"/>
            <wp:effectExtent l="0" t="0" r="127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2612-АН-ПМТ.ГЧ_л9,л10,л11-л9.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9013546" cy="7022536"/>
                    </a:xfrm>
                    <a:prstGeom prst="rect">
                      <a:avLst/>
                    </a:prstGeom>
                  </pic:spPr>
                </pic:pic>
              </a:graphicData>
            </a:graphic>
          </wp:inline>
        </w:drawing>
      </w:r>
    </w:p>
    <w:p w:rsidR="00623CD7" w:rsidRDefault="00623CD7" w:rsidP="00317EF9">
      <w:pPr>
        <w:suppressAutoHyphens/>
      </w:pPr>
      <w:r>
        <w:rPr>
          <w:noProof/>
          <w:lang w:eastAsia="ru-RU"/>
        </w:rPr>
        <w:lastRenderedPageBreak/>
        <w:drawing>
          <wp:inline distT="0" distB="0" distL="0" distR="0">
            <wp:extent cx="9009380" cy="7019290"/>
            <wp:effectExtent l="0" t="0" r="127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2612-АН-ПМТ.ГЧ_л9,л10,л11-л10.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9011710" cy="7021105"/>
                    </a:xfrm>
                    <a:prstGeom prst="rect">
                      <a:avLst/>
                    </a:prstGeom>
                  </pic:spPr>
                </pic:pic>
              </a:graphicData>
            </a:graphic>
          </wp:inline>
        </w:drawing>
      </w:r>
    </w:p>
    <w:p w:rsidR="00623CD7" w:rsidRDefault="00623CD7" w:rsidP="00317EF9">
      <w:pPr>
        <w:suppressAutoHyphens/>
      </w:pPr>
      <w:r>
        <w:rPr>
          <w:noProof/>
          <w:lang w:eastAsia="ru-RU"/>
        </w:rPr>
        <w:lastRenderedPageBreak/>
        <w:drawing>
          <wp:inline distT="0" distB="0" distL="0" distR="0">
            <wp:extent cx="9015730" cy="701929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612-АН-ПМТ.ГЧ_л9,л10,л11-л11.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9020264" cy="7022820"/>
                    </a:xfrm>
                    <a:prstGeom prst="rect">
                      <a:avLst/>
                    </a:prstGeom>
                  </pic:spPr>
                </pic:pic>
              </a:graphicData>
            </a:graphic>
          </wp:inline>
        </w:drawing>
      </w:r>
    </w:p>
    <w:p w:rsidR="00EB6743" w:rsidRDefault="00EB6743" w:rsidP="00317EF9">
      <w:pPr>
        <w:suppressAutoHyphens/>
      </w:pPr>
      <w:r>
        <w:rPr>
          <w:noProof/>
          <w:lang w:eastAsia="ru-RU"/>
        </w:rPr>
        <w:lastRenderedPageBreak/>
        <w:drawing>
          <wp:inline distT="0" distB="0" distL="0" distR="0">
            <wp:extent cx="8991876" cy="701929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2612-АН-ПМТ.ГЧ_л12-л12.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8997860" cy="7023961"/>
                    </a:xfrm>
                    <a:prstGeom prst="rect">
                      <a:avLst/>
                    </a:prstGeom>
                  </pic:spPr>
                </pic:pic>
              </a:graphicData>
            </a:graphic>
          </wp:inline>
        </w:drawing>
      </w:r>
    </w:p>
    <w:p w:rsidR="00752892" w:rsidRDefault="00752892" w:rsidP="00317EF9">
      <w:pPr>
        <w:suppressAutoHyphens/>
      </w:pPr>
      <w:r>
        <w:rPr>
          <w:noProof/>
          <w:lang w:eastAsia="ru-RU"/>
        </w:rPr>
        <w:lastRenderedPageBreak/>
        <w:drawing>
          <wp:inline distT="0" distB="0" distL="0" distR="0">
            <wp:extent cx="8999827" cy="701929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612-АН-ПМТ.ГЧ_л13,14-л13.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9002989" cy="7021756"/>
                    </a:xfrm>
                    <a:prstGeom prst="rect">
                      <a:avLst/>
                    </a:prstGeom>
                  </pic:spPr>
                </pic:pic>
              </a:graphicData>
            </a:graphic>
          </wp:inline>
        </w:drawing>
      </w:r>
    </w:p>
    <w:p w:rsidR="0053299E" w:rsidRDefault="00752892" w:rsidP="00317EF9">
      <w:pPr>
        <w:suppressAutoHyphens/>
        <w:sectPr w:rsidR="0053299E" w:rsidSect="00C267DB">
          <w:pgSz w:w="16838" w:h="11906" w:orient="landscape" w:code="9"/>
          <w:pgMar w:top="568" w:right="962" w:bottom="284" w:left="1701" w:header="0" w:footer="0" w:gutter="0"/>
          <w:cols w:space="708"/>
          <w:docGrid w:linePitch="360"/>
        </w:sectPr>
      </w:pPr>
      <w:r>
        <w:rPr>
          <w:noProof/>
          <w:lang w:eastAsia="ru-RU"/>
        </w:rPr>
        <w:lastRenderedPageBreak/>
        <w:drawing>
          <wp:inline distT="0" distB="0" distL="0" distR="0">
            <wp:extent cx="8975973" cy="701929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2612-АН-ПМТ.ГЧ_л13,14-л14.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8980312" cy="7022683"/>
                    </a:xfrm>
                    <a:prstGeom prst="rect">
                      <a:avLst/>
                    </a:prstGeom>
                  </pic:spPr>
                </pic:pic>
              </a:graphicData>
            </a:graphic>
          </wp:inline>
        </w:drawing>
      </w:r>
    </w:p>
    <w:p w:rsidR="0053299E" w:rsidRDefault="0053299E" w:rsidP="00317EF9">
      <w:pPr>
        <w:suppressAutoHyphens/>
        <w:sectPr w:rsidR="0053299E" w:rsidSect="00C267DB">
          <w:pgSz w:w="11906" w:h="16838" w:code="9"/>
          <w:pgMar w:top="426" w:right="1133" w:bottom="284" w:left="1701" w:header="0" w:footer="0" w:gutter="0"/>
          <w:cols w:space="708"/>
          <w:docGrid w:linePitch="360"/>
        </w:sectPr>
      </w:pPr>
      <w:r>
        <w:rPr>
          <w:noProof/>
          <w:lang w:eastAsia="ru-RU"/>
        </w:rPr>
        <w:lastRenderedPageBreak/>
        <w:drawing>
          <wp:inline distT="0" distB="0" distL="0" distR="0">
            <wp:extent cx="5777174" cy="9922550"/>
            <wp:effectExtent l="0" t="0" r="0" b="254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2612-АН-ПМТ.ГЧ_л15-л15.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786455" cy="9938490"/>
                    </a:xfrm>
                    <a:prstGeom prst="rect">
                      <a:avLst/>
                    </a:prstGeom>
                  </pic:spPr>
                </pic:pic>
              </a:graphicData>
            </a:graphic>
          </wp:inline>
        </w:drawing>
      </w:r>
    </w:p>
    <w:p w:rsidR="00752892" w:rsidRPr="005E0C19" w:rsidRDefault="00680527" w:rsidP="00317EF9">
      <w:pPr>
        <w:suppressAutoHyphens/>
        <w:sectPr w:rsidR="00752892" w:rsidRPr="005E0C19" w:rsidSect="00C267DB">
          <w:pgSz w:w="16838" w:h="11906" w:orient="landscape" w:code="9"/>
          <w:pgMar w:top="568" w:right="962" w:bottom="284" w:left="1701" w:header="0" w:footer="0" w:gutter="0"/>
          <w:cols w:space="708"/>
          <w:docGrid w:linePitch="360"/>
        </w:sectPr>
      </w:pPr>
      <w:r>
        <w:rPr>
          <w:noProof/>
          <w:lang w:eastAsia="ru-RU"/>
        </w:rPr>
        <w:lastRenderedPageBreak/>
        <w:drawing>
          <wp:inline distT="0" distB="0" distL="0" distR="0">
            <wp:extent cx="8952119" cy="7019290"/>
            <wp:effectExtent l="0" t="0" r="190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2612-АН-ПМТ.ГЧ_л16-л16.jp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8960632" cy="7025965"/>
                    </a:xfrm>
                    <a:prstGeom prst="rect">
                      <a:avLst/>
                    </a:prstGeom>
                  </pic:spPr>
                </pic:pic>
              </a:graphicData>
            </a:graphic>
          </wp:inline>
        </w:drawing>
      </w:r>
    </w:p>
    <w:p w:rsidR="001613AC" w:rsidRDefault="00533EE8" w:rsidP="00317EF9">
      <w:pPr>
        <w:tabs>
          <w:tab w:val="left" w:pos="2850"/>
        </w:tabs>
        <w:suppressAutoHyphens/>
        <w:rPr>
          <w:lang w:eastAsia="ru-RU"/>
        </w:rPr>
      </w:pPr>
      <w:r>
        <w:rPr>
          <w:noProof/>
          <w:lang w:eastAsia="ru-RU"/>
        </w:rPr>
        <w:lastRenderedPageBreak/>
        <w:drawing>
          <wp:inline distT="0" distB="0" distL="0" distR="0">
            <wp:extent cx="5792813" cy="9827260"/>
            <wp:effectExtent l="0" t="0" r="0" b="254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2612-АН-ПМТ.ГЧ_л15-л15.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5797960" cy="9835992"/>
                    </a:xfrm>
                    <a:prstGeom prst="rect">
                      <a:avLst/>
                    </a:prstGeom>
                  </pic:spPr>
                </pic:pic>
              </a:graphicData>
            </a:graphic>
          </wp:inline>
        </w:drawing>
      </w:r>
    </w:p>
    <w:p w:rsidR="00DC3B40" w:rsidRDefault="00DC3B40" w:rsidP="00317EF9">
      <w:pPr>
        <w:tabs>
          <w:tab w:val="left" w:pos="2850"/>
        </w:tabs>
        <w:suppressAutoHyphens/>
        <w:rPr>
          <w:lang w:eastAsia="ru-RU"/>
        </w:rPr>
        <w:sectPr w:rsidR="00DC3B40" w:rsidSect="0086221B">
          <w:pgSz w:w="11906" w:h="16838"/>
          <w:pgMar w:top="567" w:right="1133" w:bottom="284" w:left="1701" w:header="0" w:footer="0" w:gutter="0"/>
          <w:cols w:space="708"/>
          <w:docGrid w:linePitch="360"/>
        </w:sectPr>
      </w:pPr>
    </w:p>
    <w:p w:rsidR="009B5FCE" w:rsidRDefault="00357AB7" w:rsidP="00317EF9">
      <w:pPr>
        <w:tabs>
          <w:tab w:val="left" w:pos="2850"/>
        </w:tabs>
        <w:suppressAutoHyphens/>
        <w:rPr>
          <w:lang w:eastAsia="ru-RU"/>
        </w:rPr>
        <w:sectPr w:rsidR="009B5FCE" w:rsidSect="0086221B">
          <w:pgSz w:w="16838" w:h="11906" w:orient="landscape"/>
          <w:pgMar w:top="426" w:right="962" w:bottom="284" w:left="1701" w:header="0" w:footer="0" w:gutter="0"/>
          <w:cols w:space="708"/>
          <w:docGrid w:linePitch="360"/>
        </w:sectPr>
      </w:pPr>
      <w:r>
        <w:rPr>
          <w:noProof/>
          <w:lang w:eastAsia="ru-RU"/>
        </w:rPr>
        <w:lastRenderedPageBreak/>
        <w:drawing>
          <wp:inline distT="0" distB="0" distL="0" distR="0">
            <wp:extent cx="8952292" cy="6941185"/>
            <wp:effectExtent l="0" t="0" r="127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2612-АН-ПМТ.ГЧ_л16-л16.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8962453" cy="6949063"/>
                    </a:xfrm>
                    <a:prstGeom prst="rect">
                      <a:avLst/>
                    </a:prstGeom>
                  </pic:spPr>
                </pic:pic>
              </a:graphicData>
            </a:graphic>
          </wp:inline>
        </w:drawing>
      </w:r>
    </w:p>
    <w:p w:rsidR="001613AC" w:rsidRDefault="009B5FCE" w:rsidP="00317EF9">
      <w:pPr>
        <w:tabs>
          <w:tab w:val="left" w:pos="2850"/>
        </w:tabs>
        <w:suppressAutoHyphens/>
        <w:rPr>
          <w:lang w:eastAsia="ru-RU"/>
        </w:rPr>
      </w:pPr>
      <w:r>
        <w:rPr>
          <w:noProof/>
          <w:lang w:eastAsia="ru-RU"/>
        </w:rPr>
        <w:lastRenderedPageBreak/>
        <w:drawing>
          <wp:inline distT="0" distB="0" distL="0" distR="0">
            <wp:extent cx="5694121" cy="9883140"/>
            <wp:effectExtent l="0" t="0" r="1905" b="381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2612-АН-ПМТ.ГЧ_л17,л18-л17.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2466277" cy="4280654"/>
                    </a:xfrm>
                    <a:prstGeom prst="rect">
                      <a:avLst/>
                    </a:prstGeom>
                  </pic:spPr>
                </pic:pic>
              </a:graphicData>
            </a:graphic>
          </wp:inline>
        </w:drawing>
      </w:r>
    </w:p>
    <w:p w:rsidR="001613AC" w:rsidRDefault="001613AC" w:rsidP="00317EF9">
      <w:pPr>
        <w:tabs>
          <w:tab w:val="left" w:pos="2850"/>
        </w:tabs>
        <w:suppressAutoHyphens/>
        <w:rPr>
          <w:lang w:eastAsia="ru-RU"/>
        </w:rPr>
      </w:pPr>
    </w:p>
    <w:p w:rsidR="006711F1" w:rsidRDefault="009B5FCE" w:rsidP="00317EF9">
      <w:pPr>
        <w:tabs>
          <w:tab w:val="left" w:pos="2850"/>
        </w:tabs>
        <w:suppressAutoHyphens/>
        <w:rPr>
          <w:lang w:eastAsia="ru-RU"/>
        </w:rPr>
        <w:sectPr w:rsidR="006711F1" w:rsidSect="0086221B">
          <w:pgSz w:w="11906" w:h="16838"/>
          <w:pgMar w:top="567" w:right="1133" w:bottom="284" w:left="1701" w:header="0" w:footer="0" w:gutter="0"/>
          <w:cols w:space="708"/>
          <w:docGrid w:linePitch="360"/>
        </w:sectPr>
      </w:pPr>
      <w:r>
        <w:rPr>
          <w:noProof/>
          <w:lang w:eastAsia="ru-RU"/>
        </w:rPr>
        <w:lastRenderedPageBreak/>
        <w:drawing>
          <wp:inline distT="0" distB="0" distL="0" distR="0">
            <wp:extent cx="5725933" cy="10050780"/>
            <wp:effectExtent l="0" t="0" r="8255" b="762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2612-АН-ПМТ.ГЧ_л17,л18-л18.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5729557" cy="10057141"/>
                    </a:xfrm>
                    <a:prstGeom prst="rect">
                      <a:avLst/>
                    </a:prstGeom>
                  </pic:spPr>
                </pic:pic>
              </a:graphicData>
            </a:graphic>
          </wp:inline>
        </w:drawing>
      </w:r>
    </w:p>
    <w:p w:rsidR="001613AC" w:rsidRDefault="00557704" w:rsidP="00317EF9">
      <w:pPr>
        <w:tabs>
          <w:tab w:val="left" w:pos="2850"/>
        </w:tabs>
        <w:suppressAutoHyphens/>
        <w:rPr>
          <w:lang w:eastAsia="ru-RU"/>
        </w:rPr>
      </w:pPr>
      <w:r>
        <w:rPr>
          <w:noProof/>
          <w:lang w:eastAsia="ru-RU"/>
        </w:rPr>
        <w:lastRenderedPageBreak/>
        <w:drawing>
          <wp:inline distT="0" distB="0" distL="0" distR="0">
            <wp:extent cx="9039998" cy="7109460"/>
            <wp:effectExtent l="0" t="0" r="889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2612-АН-ПМТ.ГЧ_л19-л19.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9047038" cy="7114997"/>
                    </a:xfrm>
                    <a:prstGeom prst="rect">
                      <a:avLst/>
                    </a:prstGeom>
                  </pic:spPr>
                </pic:pic>
              </a:graphicData>
            </a:graphic>
          </wp:inline>
        </w:drawing>
      </w:r>
    </w:p>
    <w:p w:rsidR="001613AC" w:rsidRDefault="002D7BA4" w:rsidP="00317EF9">
      <w:pPr>
        <w:tabs>
          <w:tab w:val="left" w:pos="2850"/>
        </w:tabs>
        <w:suppressAutoHyphens/>
        <w:rPr>
          <w:lang w:eastAsia="ru-RU"/>
        </w:rPr>
      </w:pPr>
      <w:r>
        <w:rPr>
          <w:noProof/>
          <w:lang w:eastAsia="ru-RU"/>
        </w:rPr>
        <w:lastRenderedPageBreak/>
        <w:drawing>
          <wp:inline distT="0" distB="0" distL="0" distR="0">
            <wp:extent cx="8896874" cy="710946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2612-АН-ПМТ.ГЧ_л20,21-л20.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8898535" cy="7110787"/>
                    </a:xfrm>
                    <a:prstGeom prst="rect">
                      <a:avLst/>
                    </a:prstGeom>
                  </pic:spPr>
                </pic:pic>
              </a:graphicData>
            </a:graphic>
          </wp:inline>
        </w:drawing>
      </w:r>
    </w:p>
    <w:p w:rsidR="00F35095" w:rsidRDefault="002D7BA4" w:rsidP="00317EF9">
      <w:pPr>
        <w:tabs>
          <w:tab w:val="left" w:pos="2850"/>
        </w:tabs>
        <w:suppressAutoHyphens/>
        <w:rPr>
          <w:lang w:eastAsia="ru-RU"/>
        </w:rPr>
        <w:sectPr w:rsidR="00F35095" w:rsidSect="0086221B">
          <w:pgSz w:w="16838" w:h="11906" w:orient="landscape"/>
          <w:pgMar w:top="426" w:right="1103" w:bottom="284" w:left="1701" w:header="0" w:footer="0" w:gutter="0"/>
          <w:cols w:space="708"/>
          <w:docGrid w:linePitch="360"/>
        </w:sectPr>
      </w:pPr>
      <w:r>
        <w:rPr>
          <w:noProof/>
          <w:lang w:eastAsia="ru-RU"/>
        </w:rPr>
        <w:lastRenderedPageBreak/>
        <w:drawing>
          <wp:inline distT="0" distB="0" distL="0" distR="0">
            <wp:extent cx="8912777" cy="7109460"/>
            <wp:effectExtent l="0" t="0" r="317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2612-АН-ПМТ.ГЧ_л20,21-л21.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8918556" cy="7114070"/>
                    </a:xfrm>
                    <a:prstGeom prst="rect">
                      <a:avLst/>
                    </a:prstGeom>
                  </pic:spPr>
                </pic:pic>
              </a:graphicData>
            </a:graphic>
          </wp:inline>
        </w:drawing>
      </w:r>
    </w:p>
    <w:p w:rsidR="001613AC" w:rsidRDefault="00F35095" w:rsidP="00317EF9">
      <w:pPr>
        <w:tabs>
          <w:tab w:val="left" w:pos="2850"/>
        </w:tabs>
        <w:suppressAutoHyphens/>
        <w:ind w:right="1132"/>
        <w:rPr>
          <w:lang w:eastAsia="ru-RU"/>
        </w:rPr>
      </w:pPr>
      <w:r>
        <w:rPr>
          <w:noProof/>
          <w:lang w:eastAsia="ru-RU"/>
        </w:rPr>
        <w:lastRenderedPageBreak/>
        <w:drawing>
          <wp:inline distT="0" distB="0" distL="0" distR="0">
            <wp:extent cx="5789543" cy="9875520"/>
            <wp:effectExtent l="0" t="0" r="190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2612-АН-ПМТ.ГЧ_л22-л22.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5795970" cy="9886483"/>
                    </a:xfrm>
                    <a:prstGeom prst="rect">
                      <a:avLst/>
                    </a:prstGeom>
                  </pic:spPr>
                </pic:pic>
              </a:graphicData>
            </a:graphic>
          </wp:inline>
        </w:drawing>
      </w:r>
    </w:p>
    <w:p w:rsidR="004A5A55" w:rsidRDefault="004A5A55" w:rsidP="00317EF9">
      <w:pPr>
        <w:tabs>
          <w:tab w:val="left" w:pos="2850"/>
        </w:tabs>
        <w:suppressAutoHyphens/>
        <w:rPr>
          <w:lang w:eastAsia="ru-RU"/>
        </w:rPr>
        <w:sectPr w:rsidR="004A5A55" w:rsidSect="0086221B">
          <w:pgSz w:w="11906" w:h="16838"/>
          <w:pgMar w:top="567" w:right="1133" w:bottom="284" w:left="1701" w:header="0" w:footer="0" w:gutter="0"/>
          <w:cols w:space="708"/>
          <w:docGrid w:linePitch="360"/>
        </w:sectPr>
      </w:pPr>
    </w:p>
    <w:p w:rsidR="001613AC" w:rsidRDefault="004A5A55" w:rsidP="00317EF9">
      <w:pPr>
        <w:tabs>
          <w:tab w:val="left" w:pos="2850"/>
        </w:tabs>
        <w:suppressAutoHyphens/>
        <w:ind w:right="820"/>
        <w:rPr>
          <w:lang w:eastAsia="ru-RU"/>
        </w:rPr>
      </w:pPr>
      <w:r>
        <w:rPr>
          <w:noProof/>
          <w:lang w:eastAsia="ru-RU"/>
        </w:rPr>
        <w:lastRenderedPageBreak/>
        <w:drawing>
          <wp:inline distT="0" distB="0" distL="0" distR="0">
            <wp:extent cx="8937597" cy="710946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612-АН-ПМТ.ГЧ_л23,л24-л23.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8944987" cy="7115338"/>
                    </a:xfrm>
                    <a:prstGeom prst="rect">
                      <a:avLst/>
                    </a:prstGeom>
                  </pic:spPr>
                </pic:pic>
              </a:graphicData>
            </a:graphic>
          </wp:inline>
        </w:drawing>
      </w:r>
    </w:p>
    <w:p w:rsidR="001613AC" w:rsidRDefault="004A5A55" w:rsidP="00317EF9">
      <w:pPr>
        <w:tabs>
          <w:tab w:val="left" w:pos="2850"/>
        </w:tabs>
        <w:suppressAutoHyphens/>
        <w:rPr>
          <w:lang w:eastAsia="ru-RU"/>
        </w:rPr>
      </w:pPr>
      <w:r>
        <w:rPr>
          <w:noProof/>
          <w:lang w:eastAsia="ru-RU"/>
        </w:rPr>
        <w:lastRenderedPageBreak/>
        <w:drawing>
          <wp:inline distT="0" distB="0" distL="0" distR="0">
            <wp:extent cx="8945548" cy="7109460"/>
            <wp:effectExtent l="0" t="0" r="825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2612-АН-ПМТ.ГЧ_л23,л24-л24.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8949081" cy="7112268"/>
                    </a:xfrm>
                    <a:prstGeom prst="rect">
                      <a:avLst/>
                    </a:prstGeom>
                  </pic:spPr>
                </pic:pic>
              </a:graphicData>
            </a:graphic>
          </wp:inline>
        </w:drawing>
      </w:r>
    </w:p>
    <w:p w:rsidR="001613AC" w:rsidRDefault="00973E97" w:rsidP="00317EF9">
      <w:pPr>
        <w:tabs>
          <w:tab w:val="left" w:pos="2850"/>
        </w:tabs>
        <w:suppressAutoHyphens/>
        <w:rPr>
          <w:lang w:eastAsia="ru-RU"/>
        </w:rPr>
      </w:pPr>
      <w:r>
        <w:rPr>
          <w:noProof/>
          <w:lang w:eastAsia="ru-RU"/>
        </w:rPr>
        <w:lastRenderedPageBreak/>
        <w:drawing>
          <wp:inline distT="0" distB="0" distL="0" distR="0">
            <wp:extent cx="8961168" cy="687768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2612-АН-ПМТ.ГЧ_л25-л25.jp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8965663" cy="6881135"/>
                    </a:xfrm>
                    <a:prstGeom prst="rect">
                      <a:avLst/>
                    </a:prstGeom>
                  </pic:spPr>
                </pic:pic>
              </a:graphicData>
            </a:graphic>
          </wp:inline>
        </w:drawing>
      </w:r>
    </w:p>
    <w:sectPr w:rsidR="001613AC" w:rsidSect="0086221B">
      <w:pgSz w:w="16838" w:h="11906" w:orient="landscape"/>
      <w:pgMar w:top="426" w:right="1103" w:bottom="284" w:left="1701"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D280E" w:rsidRDefault="009D280E" w:rsidP="008152D6">
      <w:r>
        <w:separator/>
      </w:r>
    </w:p>
    <w:p w:rsidR="009D280E" w:rsidRDefault="009D280E"/>
  </w:endnote>
  <w:endnote w:type="continuationSeparator" w:id="0">
    <w:p w:rsidR="009D280E" w:rsidRDefault="009D280E" w:rsidP="008152D6">
      <w:r>
        <w:continuationSeparator/>
      </w:r>
    </w:p>
    <w:p w:rsidR="009D280E" w:rsidRDefault="009D280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ylfaen">
    <w:panose1 w:val="010A0502050306030303"/>
    <w:charset w:val="CC"/>
    <w:family w:val="roman"/>
    <w:pitch w:val="variable"/>
    <w:sig w:usb0="040006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CG Times">
    <w:charset w:val="00"/>
    <w:family w:val="roman"/>
    <w:pitch w:val="variable"/>
    <w:sig w:usb0="00000003" w:usb1="00000000" w:usb2="00000000" w:usb3="00000000" w:csb0="00000001" w:csb1="00000000"/>
  </w:font>
  <w:font w:name="Arial Bold">
    <w:altName w:val="Arial"/>
    <w:panose1 w:val="00000000000000000000"/>
    <w:charset w:val="00"/>
    <w:family w:val="swiss"/>
    <w:notTrueType/>
    <w:pitch w:val="default"/>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2FF" w:usb1="400004FF" w:usb2="00000000" w:usb3="00000000" w:csb0="0000019F" w:csb1="00000000"/>
  </w:font>
  <w:font w:name="ISOCPEUR">
    <w:panose1 w:val="020B0604020202020204"/>
    <w:charset w:val="CC"/>
    <w:family w:val="swiss"/>
    <w:pitch w:val="variable"/>
    <w:sig w:usb0="00000287" w:usb1="00000000" w:usb2="00000000" w:usb3="00000000" w:csb0="0000009F" w:csb1="00000000"/>
  </w:font>
  <w:font w:name="TimesNewRoman">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Default="00317EF9" w:rsidP="00761921">
    <w:pPr>
      <w:pStyle w:val="aff5"/>
    </w:pPr>
    <w:r>
      <w:t>2020</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Default="00317EF9" w:rsidP="00761921">
    <w:pPr>
      <w:pStyle w:val="aff5"/>
    </w:pPr>
    <w:r>
      <w:t>2018</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Default="00317EF9" w:rsidP="00761921">
    <w:pPr>
      <w:pStyle w:val="aff5"/>
    </w:pPr>
    <w:r>
      <w:t>20</w:t>
    </w:r>
    <w:r>
      <w:rPr>
        <w:lang w:val="en-US"/>
      </w:rPr>
      <w:t>20</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Default="00317EF9" w:rsidP="00761921">
    <w:pPr>
      <w:pStyle w:val="aff5"/>
    </w:pPr>
    <w:r>
      <w:t>2018</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Pr="00325007" w:rsidRDefault="00317EF9" w:rsidP="00325007">
    <w:pPr>
      <w:pStyle w:val="af1"/>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Pr="00325007" w:rsidRDefault="00317EF9" w:rsidP="00325007">
    <w:pPr>
      <w:pStyle w:val="af1"/>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Pr="00325007" w:rsidRDefault="00317EF9" w:rsidP="00325007">
    <w:pPr>
      <w:pStyle w:val="af1"/>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Pr="00325007" w:rsidRDefault="00317EF9" w:rsidP="00325007">
    <w:pPr>
      <w:pStyle w:val="af1"/>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fb"/>
      <w:tblW w:w="10490" w:type="dxa"/>
      <w:tblInd w:w="5783" w:type="dxa"/>
      <w:tblBorders>
        <w:left w:val="none" w:sz="0" w:space="0" w:color="auto"/>
        <w:bottom w:val="none" w:sz="0" w:space="0" w:color="auto"/>
        <w:right w:val="none" w:sz="0" w:space="0" w:color="auto"/>
      </w:tblBorders>
      <w:tblLayout w:type="fixed"/>
      <w:tblCellMar>
        <w:left w:w="28" w:type="dxa"/>
        <w:right w:w="28" w:type="dxa"/>
      </w:tblCellMar>
      <w:tblLook w:val="04A0" w:firstRow="1" w:lastRow="0" w:firstColumn="1" w:lastColumn="0" w:noHBand="0" w:noVBand="1"/>
    </w:tblPr>
    <w:tblGrid>
      <w:gridCol w:w="566"/>
      <w:gridCol w:w="567"/>
      <w:gridCol w:w="567"/>
      <w:gridCol w:w="567"/>
      <w:gridCol w:w="851"/>
      <w:gridCol w:w="567"/>
      <w:gridCol w:w="3969"/>
      <w:gridCol w:w="851"/>
      <w:gridCol w:w="851"/>
      <w:gridCol w:w="1134"/>
    </w:tblGrid>
    <w:tr w:rsidR="00317EF9" w:rsidRPr="00D81D77" w:rsidTr="00CA04FF">
      <w:trPr>
        <w:cantSplit/>
        <w:trHeight w:hRule="exact" w:val="567"/>
      </w:trPr>
      <w:tc>
        <w:tcPr>
          <w:tcW w:w="566" w:type="dxa"/>
          <w:tcBorders>
            <w:top w:val="nil"/>
            <w:bottom w:val="single" w:sz="12" w:space="0" w:color="auto"/>
            <w:right w:val="nil"/>
          </w:tcBorders>
        </w:tcPr>
        <w:p w:rsidR="00317EF9" w:rsidRPr="00D81D77" w:rsidRDefault="00317EF9" w:rsidP="00CA04FF"/>
      </w:tc>
      <w:tc>
        <w:tcPr>
          <w:tcW w:w="567" w:type="dxa"/>
          <w:tcBorders>
            <w:top w:val="nil"/>
            <w:left w:val="nil"/>
            <w:bottom w:val="single" w:sz="12" w:space="0" w:color="auto"/>
            <w:right w:val="nil"/>
          </w:tcBorders>
        </w:tcPr>
        <w:p w:rsidR="00317EF9" w:rsidRPr="00D81D77" w:rsidRDefault="00317EF9" w:rsidP="00CA04FF"/>
      </w:tc>
      <w:tc>
        <w:tcPr>
          <w:tcW w:w="567" w:type="dxa"/>
          <w:tcBorders>
            <w:top w:val="nil"/>
            <w:left w:val="nil"/>
            <w:bottom w:val="single" w:sz="12" w:space="0" w:color="auto"/>
            <w:right w:val="nil"/>
          </w:tcBorders>
        </w:tcPr>
        <w:p w:rsidR="00317EF9" w:rsidRPr="00D81D77" w:rsidRDefault="00317EF9" w:rsidP="00CA04FF"/>
      </w:tc>
      <w:tc>
        <w:tcPr>
          <w:tcW w:w="567" w:type="dxa"/>
          <w:tcBorders>
            <w:top w:val="nil"/>
            <w:left w:val="nil"/>
            <w:bottom w:val="single" w:sz="12" w:space="0" w:color="auto"/>
            <w:right w:val="nil"/>
          </w:tcBorders>
        </w:tcPr>
        <w:p w:rsidR="00317EF9" w:rsidRPr="00D81D77" w:rsidRDefault="00317EF9" w:rsidP="00CA04FF"/>
      </w:tc>
      <w:tc>
        <w:tcPr>
          <w:tcW w:w="851" w:type="dxa"/>
          <w:tcBorders>
            <w:top w:val="nil"/>
            <w:left w:val="nil"/>
            <w:bottom w:val="single" w:sz="12" w:space="0" w:color="auto"/>
            <w:right w:val="nil"/>
          </w:tcBorders>
        </w:tcPr>
        <w:p w:rsidR="00317EF9" w:rsidRPr="00D81D77" w:rsidRDefault="00317EF9" w:rsidP="00CA04FF"/>
      </w:tc>
      <w:tc>
        <w:tcPr>
          <w:tcW w:w="567" w:type="dxa"/>
          <w:tcBorders>
            <w:top w:val="nil"/>
            <w:left w:val="nil"/>
            <w:bottom w:val="single" w:sz="12" w:space="0" w:color="auto"/>
            <w:right w:val="nil"/>
          </w:tcBorders>
        </w:tcPr>
        <w:p w:rsidR="00317EF9" w:rsidRPr="00D81D77" w:rsidRDefault="00317EF9" w:rsidP="00CA04FF"/>
      </w:tc>
      <w:tc>
        <w:tcPr>
          <w:tcW w:w="3969" w:type="dxa"/>
          <w:tcBorders>
            <w:top w:val="nil"/>
            <w:left w:val="nil"/>
            <w:bottom w:val="single" w:sz="12" w:space="0" w:color="auto"/>
            <w:right w:val="nil"/>
          </w:tcBorders>
        </w:tcPr>
        <w:p w:rsidR="00317EF9" w:rsidRPr="00D81D77" w:rsidRDefault="00317EF9" w:rsidP="00CA04FF"/>
      </w:tc>
      <w:tc>
        <w:tcPr>
          <w:tcW w:w="851" w:type="dxa"/>
          <w:tcBorders>
            <w:top w:val="nil"/>
            <w:left w:val="nil"/>
            <w:bottom w:val="single" w:sz="12" w:space="0" w:color="auto"/>
            <w:right w:val="nil"/>
          </w:tcBorders>
        </w:tcPr>
        <w:p w:rsidR="00317EF9" w:rsidRPr="00D81D77" w:rsidRDefault="00317EF9" w:rsidP="00CA04FF"/>
      </w:tc>
      <w:tc>
        <w:tcPr>
          <w:tcW w:w="851" w:type="dxa"/>
          <w:tcBorders>
            <w:top w:val="nil"/>
            <w:left w:val="nil"/>
            <w:bottom w:val="single" w:sz="12" w:space="0" w:color="auto"/>
            <w:right w:val="nil"/>
          </w:tcBorders>
        </w:tcPr>
        <w:p w:rsidR="00317EF9" w:rsidRPr="00D81D77" w:rsidRDefault="00317EF9" w:rsidP="00CA04FF"/>
      </w:tc>
      <w:tc>
        <w:tcPr>
          <w:tcW w:w="1134" w:type="dxa"/>
          <w:tcBorders>
            <w:top w:val="nil"/>
            <w:left w:val="nil"/>
            <w:bottom w:val="single" w:sz="12" w:space="0" w:color="auto"/>
          </w:tcBorders>
        </w:tcPr>
        <w:p w:rsidR="00317EF9" w:rsidRPr="00D81D77" w:rsidRDefault="00317EF9" w:rsidP="00CA04FF"/>
      </w:tc>
    </w:tr>
    <w:tr w:rsidR="00317EF9" w:rsidRPr="00D81D77" w:rsidTr="00CA04FF">
      <w:trPr>
        <w:cantSplit/>
        <w:trHeight w:hRule="exact" w:val="284"/>
      </w:trPr>
      <w:tc>
        <w:tcPr>
          <w:tcW w:w="566"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567"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567"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567"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851"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567"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6805" w:type="dxa"/>
          <w:gridSpan w:val="4"/>
          <w:vMerge w:val="restart"/>
          <w:tcBorders>
            <w:top w:val="single" w:sz="12" w:space="0" w:color="auto"/>
            <w:left w:val="single" w:sz="12" w:space="0" w:color="auto"/>
          </w:tcBorders>
        </w:tcPr>
        <w:p w:rsidR="00317EF9" w:rsidRPr="009925FC" w:rsidRDefault="00317EF9" w:rsidP="00CA04FF"/>
      </w:tc>
    </w:tr>
    <w:tr w:rsidR="00317EF9" w:rsidRPr="00D81D77" w:rsidTr="00CA04FF">
      <w:trPr>
        <w:cantSplit/>
        <w:trHeight w:hRule="exact" w:val="284"/>
      </w:trPr>
      <w:tc>
        <w:tcPr>
          <w:tcW w:w="566"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567"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567"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567"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851"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567"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6805" w:type="dxa"/>
          <w:gridSpan w:val="4"/>
          <w:vMerge/>
          <w:tcBorders>
            <w:left w:val="single" w:sz="12" w:space="0" w:color="auto"/>
          </w:tcBorders>
        </w:tcPr>
        <w:p w:rsidR="00317EF9" w:rsidRPr="009925FC" w:rsidRDefault="00317EF9" w:rsidP="00CA04FF"/>
      </w:tc>
    </w:tr>
    <w:tr w:rsidR="00317EF9" w:rsidRPr="00D81D77" w:rsidTr="00CA04FF">
      <w:trPr>
        <w:cantSplit/>
        <w:trHeight w:hRule="exact" w:val="284"/>
      </w:trPr>
      <w:tc>
        <w:tcPr>
          <w:tcW w:w="566"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567"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567"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567"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851"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567" w:type="dxa"/>
          <w:tcBorders>
            <w:top w:val="single" w:sz="12" w:space="0" w:color="auto"/>
            <w:left w:val="single" w:sz="12" w:space="0" w:color="auto"/>
            <w:bottom w:val="single" w:sz="4" w:space="0" w:color="auto"/>
            <w:right w:val="single" w:sz="12" w:space="0" w:color="auto"/>
          </w:tcBorders>
        </w:tcPr>
        <w:p w:rsidR="00317EF9" w:rsidRPr="00D81D77" w:rsidRDefault="00317EF9" w:rsidP="00CA04FF"/>
      </w:tc>
      <w:tc>
        <w:tcPr>
          <w:tcW w:w="6805" w:type="dxa"/>
          <w:gridSpan w:val="4"/>
          <w:vMerge w:val="restart"/>
          <w:tcBorders>
            <w:top w:val="single" w:sz="12" w:space="0" w:color="auto"/>
            <w:left w:val="single" w:sz="12" w:space="0" w:color="auto"/>
          </w:tcBorders>
        </w:tcPr>
        <w:p w:rsidR="00317EF9" w:rsidRPr="00E965A8" w:rsidRDefault="00317EF9" w:rsidP="00CA04FF">
          <w:r>
            <w:t>Форма 3</w:t>
          </w:r>
        </w:p>
      </w:tc>
    </w:tr>
    <w:tr w:rsidR="00317EF9" w:rsidRPr="00D81D77" w:rsidTr="00CA04FF">
      <w:trPr>
        <w:cantSplit/>
        <w:trHeight w:hRule="exact" w:val="284"/>
      </w:trPr>
      <w:tc>
        <w:tcPr>
          <w:tcW w:w="566" w:type="dxa"/>
          <w:tcBorders>
            <w:left w:val="single" w:sz="12" w:space="0" w:color="auto"/>
            <w:bottom w:val="single" w:sz="12" w:space="0" w:color="auto"/>
            <w:right w:val="single" w:sz="12" w:space="0" w:color="auto"/>
          </w:tcBorders>
        </w:tcPr>
        <w:p w:rsidR="00317EF9" w:rsidRPr="00D81D77" w:rsidRDefault="00317EF9" w:rsidP="00CA04FF"/>
      </w:tc>
      <w:tc>
        <w:tcPr>
          <w:tcW w:w="567" w:type="dxa"/>
          <w:tcBorders>
            <w:left w:val="single" w:sz="12" w:space="0" w:color="auto"/>
            <w:bottom w:val="single" w:sz="12" w:space="0" w:color="auto"/>
            <w:right w:val="single" w:sz="12" w:space="0" w:color="auto"/>
          </w:tcBorders>
        </w:tcPr>
        <w:p w:rsidR="00317EF9" w:rsidRPr="00D81D77" w:rsidRDefault="00317EF9" w:rsidP="00CA04FF"/>
      </w:tc>
      <w:tc>
        <w:tcPr>
          <w:tcW w:w="567" w:type="dxa"/>
          <w:tcBorders>
            <w:left w:val="single" w:sz="12" w:space="0" w:color="auto"/>
            <w:bottom w:val="single" w:sz="12" w:space="0" w:color="auto"/>
            <w:right w:val="single" w:sz="12" w:space="0" w:color="auto"/>
          </w:tcBorders>
        </w:tcPr>
        <w:p w:rsidR="00317EF9" w:rsidRPr="00D81D77" w:rsidRDefault="00317EF9" w:rsidP="00CA04FF"/>
      </w:tc>
      <w:tc>
        <w:tcPr>
          <w:tcW w:w="567" w:type="dxa"/>
          <w:tcBorders>
            <w:left w:val="single" w:sz="12" w:space="0" w:color="auto"/>
            <w:bottom w:val="single" w:sz="12" w:space="0" w:color="auto"/>
            <w:right w:val="single" w:sz="12" w:space="0" w:color="auto"/>
          </w:tcBorders>
        </w:tcPr>
        <w:p w:rsidR="00317EF9" w:rsidRPr="00D81D77" w:rsidRDefault="00317EF9" w:rsidP="00CA04FF"/>
      </w:tc>
      <w:tc>
        <w:tcPr>
          <w:tcW w:w="851" w:type="dxa"/>
          <w:tcBorders>
            <w:left w:val="single" w:sz="12" w:space="0" w:color="auto"/>
            <w:bottom w:val="single" w:sz="12" w:space="0" w:color="auto"/>
            <w:right w:val="single" w:sz="12" w:space="0" w:color="auto"/>
          </w:tcBorders>
        </w:tcPr>
        <w:p w:rsidR="00317EF9" w:rsidRPr="00D81D77" w:rsidRDefault="00317EF9" w:rsidP="00CA04FF"/>
      </w:tc>
      <w:tc>
        <w:tcPr>
          <w:tcW w:w="567" w:type="dxa"/>
          <w:tcBorders>
            <w:left w:val="single" w:sz="12" w:space="0" w:color="auto"/>
            <w:bottom w:val="single" w:sz="12" w:space="0" w:color="auto"/>
            <w:right w:val="single" w:sz="12" w:space="0" w:color="auto"/>
          </w:tcBorders>
        </w:tcPr>
        <w:p w:rsidR="00317EF9" w:rsidRPr="00D81D77" w:rsidRDefault="00317EF9" w:rsidP="00CA04FF"/>
      </w:tc>
      <w:tc>
        <w:tcPr>
          <w:tcW w:w="6805" w:type="dxa"/>
          <w:gridSpan w:val="4"/>
          <w:vMerge/>
          <w:tcBorders>
            <w:left w:val="single" w:sz="12" w:space="0" w:color="auto"/>
          </w:tcBorders>
        </w:tcPr>
        <w:p w:rsidR="00317EF9" w:rsidRPr="00D81D77" w:rsidRDefault="00317EF9" w:rsidP="00CA04FF"/>
      </w:tc>
    </w:tr>
    <w:tr w:rsidR="00317EF9" w:rsidRPr="00D81D77" w:rsidTr="00CA04FF">
      <w:trPr>
        <w:cantSplit/>
        <w:trHeight w:hRule="exact" w:val="284"/>
      </w:trPr>
      <w:tc>
        <w:tcPr>
          <w:tcW w:w="566" w:type="dxa"/>
          <w:tcBorders>
            <w:top w:val="single" w:sz="12" w:space="0" w:color="auto"/>
            <w:left w:val="single" w:sz="12" w:space="0" w:color="auto"/>
            <w:bottom w:val="single" w:sz="12" w:space="0" w:color="auto"/>
            <w:right w:val="single" w:sz="12" w:space="0" w:color="auto"/>
          </w:tcBorders>
        </w:tcPr>
        <w:p w:rsidR="00317EF9" w:rsidRPr="00712D2D" w:rsidRDefault="00317EF9" w:rsidP="00CA04FF">
          <w:pPr>
            <w:rPr>
              <w:spacing w:val="-12"/>
            </w:rPr>
          </w:pPr>
          <w:r w:rsidRPr="00712D2D">
            <w:rPr>
              <w:spacing w:val="-12"/>
              <w:sz w:val="18"/>
              <w:szCs w:val="18"/>
            </w:rPr>
            <w:t>Изм.</w:t>
          </w:r>
        </w:p>
      </w:tc>
      <w:tc>
        <w:tcPr>
          <w:tcW w:w="567" w:type="dxa"/>
          <w:tcBorders>
            <w:top w:val="single" w:sz="12" w:space="0" w:color="auto"/>
            <w:left w:val="single" w:sz="12" w:space="0" w:color="auto"/>
            <w:bottom w:val="single" w:sz="12" w:space="0" w:color="auto"/>
            <w:right w:val="single" w:sz="12" w:space="0" w:color="auto"/>
          </w:tcBorders>
        </w:tcPr>
        <w:p w:rsidR="00317EF9" w:rsidRPr="00712D2D" w:rsidRDefault="00317EF9" w:rsidP="00CA04FF">
          <w:pPr>
            <w:rPr>
              <w:spacing w:val="-12"/>
              <w:sz w:val="18"/>
              <w:szCs w:val="18"/>
            </w:rPr>
          </w:pPr>
          <w:r w:rsidRPr="00712D2D">
            <w:rPr>
              <w:spacing w:val="-12"/>
              <w:sz w:val="18"/>
              <w:szCs w:val="18"/>
            </w:rPr>
            <w:t>Кол.уч.</w:t>
          </w:r>
        </w:p>
      </w:tc>
      <w:tc>
        <w:tcPr>
          <w:tcW w:w="567" w:type="dxa"/>
          <w:tcBorders>
            <w:top w:val="single" w:sz="12" w:space="0" w:color="auto"/>
            <w:left w:val="single" w:sz="12" w:space="0" w:color="auto"/>
            <w:bottom w:val="single" w:sz="12" w:space="0" w:color="auto"/>
            <w:right w:val="single" w:sz="12" w:space="0" w:color="auto"/>
          </w:tcBorders>
        </w:tcPr>
        <w:p w:rsidR="00317EF9" w:rsidRPr="00077033" w:rsidRDefault="00317EF9" w:rsidP="00CA04FF">
          <w:pPr>
            <w:rPr>
              <w:sz w:val="18"/>
              <w:szCs w:val="18"/>
            </w:rPr>
          </w:pPr>
          <w:r>
            <w:rPr>
              <w:sz w:val="18"/>
              <w:szCs w:val="18"/>
            </w:rPr>
            <w:t>Лист</w:t>
          </w:r>
        </w:p>
      </w:tc>
      <w:tc>
        <w:tcPr>
          <w:tcW w:w="567" w:type="dxa"/>
          <w:tcBorders>
            <w:top w:val="single" w:sz="12" w:space="0" w:color="auto"/>
            <w:left w:val="single" w:sz="12" w:space="0" w:color="auto"/>
            <w:bottom w:val="single" w:sz="12" w:space="0" w:color="auto"/>
            <w:right w:val="single" w:sz="12" w:space="0" w:color="auto"/>
          </w:tcBorders>
        </w:tcPr>
        <w:p w:rsidR="00317EF9" w:rsidRPr="00B15A6B" w:rsidRDefault="00317EF9" w:rsidP="00CA04FF">
          <w:pPr>
            <w:rPr>
              <w:spacing w:val="-12"/>
              <w:sz w:val="18"/>
              <w:szCs w:val="18"/>
            </w:rPr>
          </w:pPr>
          <w:r w:rsidRPr="00B15A6B">
            <w:rPr>
              <w:spacing w:val="-12"/>
              <w:sz w:val="18"/>
              <w:szCs w:val="18"/>
            </w:rPr>
            <w:t>№ док.</w:t>
          </w:r>
        </w:p>
      </w:tc>
      <w:tc>
        <w:tcPr>
          <w:tcW w:w="851" w:type="dxa"/>
          <w:tcBorders>
            <w:top w:val="single" w:sz="12" w:space="0" w:color="auto"/>
            <w:left w:val="single" w:sz="12" w:space="0" w:color="auto"/>
            <w:bottom w:val="single" w:sz="12" w:space="0" w:color="auto"/>
            <w:right w:val="single" w:sz="12" w:space="0" w:color="auto"/>
          </w:tcBorders>
        </w:tcPr>
        <w:p w:rsidR="00317EF9" w:rsidRPr="00077033" w:rsidRDefault="00317EF9" w:rsidP="00CA04FF">
          <w:pPr>
            <w:rPr>
              <w:sz w:val="18"/>
              <w:szCs w:val="18"/>
            </w:rPr>
          </w:pPr>
          <w:r>
            <w:rPr>
              <w:sz w:val="18"/>
              <w:szCs w:val="18"/>
            </w:rPr>
            <w:t>Подп.</w:t>
          </w:r>
        </w:p>
      </w:tc>
      <w:tc>
        <w:tcPr>
          <w:tcW w:w="567" w:type="dxa"/>
          <w:tcBorders>
            <w:top w:val="single" w:sz="12" w:space="0" w:color="auto"/>
            <w:left w:val="single" w:sz="12" w:space="0" w:color="auto"/>
            <w:bottom w:val="single" w:sz="12" w:space="0" w:color="auto"/>
            <w:right w:val="single" w:sz="12" w:space="0" w:color="auto"/>
          </w:tcBorders>
        </w:tcPr>
        <w:p w:rsidR="00317EF9" w:rsidRPr="00077033" w:rsidRDefault="00317EF9" w:rsidP="00CA04FF">
          <w:pPr>
            <w:rPr>
              <w:sz w:val="18"/>
              <w:szCs w:val="18"/>
            </w:rPr>
          </w:pPr>
          <w:r>
            <w:rPr>
              <w:sz w:val="18"/>
              <w:szCs w:val="18"/>
            </w:rPr>
            <w:t>Дата</w:t>
          </w:r>
        </w:p>
      </w:tc>
      <w:tc>
        <w:tcPr>
          <w:tcW w:w="6805" w:type="dxa"/>
          <w:gridSpan w:val="4"/>
          <w:vMerge/>
          <w:tcBorders>
            <w:left w:val="single" w:sz="12" w:space="0" w:color="auto"/>
            <w:bottom w:val="single" w:sz="12" w:space="0" w:color="auto"/>
          </w:tcBorders>
        </w:tcPr>
        <w:p w:rsidR="00317EF9" w:rsidRPr="00D81D77" w:rsidRDefault="00317EF9" w:rsidP="00CA04FF"/>
      </w:tc>
    </w:tr>
    <w:tr w:rsidR="00317EF9" w:rsidRPr="00D81D77" w:rsidTr="00CA04FF">
      <w:trPr>
        <w:cantSplit/>
        <w:trHeight w:hRule="exact" w:val="284"/>
      </w:trPr>
      <w:tc>
        <w:tcPr>
          <w:tcW w:w="1133" w:type="dxa"/>
          <w:gridSpan w:val="2"/>
          <w:tcBorders>
            <w:top w:val="single" w:sz="12" w:space="0" w:color="auto"/>
            <w:left w:val="single" w:sz="12" w:space="0" w:color="auto"/>
            <w:bottom w:val="single" w:sz="4" w:space="0" w:color="auto"/>
            <w:right w:val="single" w:sz="12" w:space="0" w:color="auto"/>
          </w:tcBorders>
          <w:tcMar>
            <w:left w:w="113" w:type="dxa"/>
            <w:right w:w="113" w:type="dxa"/>
          </w:tcMar>
        </w:tcPr>
        <w:p w:rsidR="00317EF9" w:rsidRPr="00712D2D" w:rsidRDefault="00317EF9" w:rsidP="00CA04FF">
          <w:pPr>
            <w:jc w:val="left"/>
            <w:rPr>
              <w:sz w:val="18"/>
              <w:szCs w:val="18"/>
            </w:rPr>
          </w:pPr>
          <w:r w:rsidRPr="00712D2D">
            <w:rPr>
              <w:sz w:val="18"/>
              <w:szCs w:val="18"/>
            </w:rPr>
            <w:t>Разраб.</w:t>
          </w:r>
        </w:p>
      </w:tc>
      <w:tc>
        <w:tcPr>
          <w:tcW w:w="1134" w:type="dxa"/>
          <w:gridSpan w:val="2"/>
          <w:tcBorders>
            <w:top w:val="single" w:sz="12" w:space="0" w:color="auto"/>
            <w:left w:val="single" w:sz="12" w:space="0" w:color="auto"/>
            <w:bottom w:val="single" w:sz="4" w:space="0" w:color="auto"/>
            <w:right w:val="single" w:sz="12" w:space="0" w:color="auto"/>
          </w:tcBorders>
        </w:tcPr>
        <w:p w:rsidR="00317EF9" w:rsidRPr="00712D2D" w:rsidRDefault="00317EF9" w:rsidP="00CA04FF">
          <w:pPr>
            <w:jc w:val="left"/>
            <w:rPr>
              <w:sz w:val="18"/>
              <w:szCs w:val="18"/>
            </w:rPr>
          </w:pPr>
        </w:p>
      </w:tc>
      <w:tc>
        <w:tcPr>
          <w:tcW w:w="851" w:type="dxa"/>
          <w:tcBorders>
            <w:top w:val="single" w:sz="12" w:space="0" w:color="auto"/>
            <w:left w:val="single" w:sz="12" w:space="0" w:color="auto"/>
            <w:bottom w:val="single" w:sz="4" w:space="0" w:color="auto"/>
            <w:right w:val="single" w:sz="12" w:space="0" w:color="auto"/>
          </w:tcBorders>
        </w:tcPr>
        <w:p w:rsidR="00317EF9" w:rsidRPr="00712D2D" w:rsidRDefault="00317EF9" w:rsidP="00CA04FF">
          <w:pPr>
            <w:rPr>
              <w:sz w:val="18"/>
              <w:szCs w:val="18"/>
            </w:rPr>
          </w:pPr>
        </w:p>
      </w:tc>
      <w:tc>
        <w:tcPr>
          <w:tcW w:w="567" w:type="dxa"/>
          <w:tcBorders>
            <w:top w:val="single" w:sz="12" w:space="0" w:color="auto"/>
            <w:left w:val="single" w:sz="12" w:space="0" w:color="auto"/>
            <w:bottom w:val="single" w:sz="4" w:space="0" w:color="auto"/>
            <w:right w:val="single" w:sz="12" w:space="0" w:color="auto"/>
          </w:tcBorders>
        </w:tcPr>
        <w:p w:rsidR="00317EF9" w:rsidRPr="00712D2D" w:rsidRDefault="00317EF9" w:rsidP="00CA04FF">
          <w:pPr>
            <w:rPr>
              <w:sz w:val="18"/>
              <w:szCs w:val="18"/>
            </w:rPr>
          </w:pPr>
        </w:p>
      </w:tc>
      <w:tc>
        <w:tcPr>
          <w:tcW w:w="3969" w:type="dxa"/>
          <w:vMerge w:val="restart"/>
          <w:tcBorders>
            <w:top w:val="single" w:sz="12" w:space="0" w:color="auto"/>
            <w:left w:val="single" w:sz="12" w:space="0" w:color="auto"/>
            <w:right w:val="single" w:sz="12" w:space="0" w:color="auto"/>
          </w:tcBorders>
        </w:tcPr>
        <w:p w:rsidR="00317EF9" w:rsidRPr="00D81D77" w:rsidRDefault="00317EF9" w:rsidP="00CA04FF"/>
      </w:tc>
      <w:tc>
        <w:tcPr>
          <w:tcW w:w="851" w:type="dxa"/>
          <w:tcBorders>
            <w:top w:val="single" w:sz="12" w:space="0" w:color="auto"/>
            <w:left w:val="single" w:sz="12" w:space="0" w:color="auto"/>
            <w:bottom w:val="nil"/>
            <w:right w:val="single" w:sz="12" w:space="0" w:color="auto"/>
          </w:tcBorders>
        </w:tcPr>
        <w:p w:rsidR="00317EF9" w:rsidRPr="009925FC" w:rsidRDefault="00317EF9" w:rsidP="00CA04FF">
          <w:r w:rsidRPr="00077033">
            <w:rPr>
              <w:sz w:val="18"/>
              <w:szCs w:val="18"/>
            </w:rPr>
            <w:t>Стадия</w:t>
          </w:r>
        </w:p>
      </w:tc>
      <w:tc>
        <w:tcPr>
          <w:tcW w:w="851" w:type="dxa"/>
          <w:tcBorders>
            <w:top w:val="single" w:sz="12" w:space="0" w:color="auto"/>
            <w:left w:val="single" w:sz="12" w:space="0" w:color="auto"/>
            <w:bottom w:val="single" w:sz="12" w:space="0" w:color="auto"/>
            <w:right w:val="single" w:sz="12" w:space="0" w:color="auto"/>
          </w:tcBorders>
        </w:tcPr>
        <w:p w:rsidR="00317EF9" w:rsidRPr="00D81D77" w:rsidRDefault="00317EF9" w:rsidP="00CA04FF">
          <w:r w:rsidRPr="00077033">
            <w:rPr>
              <w:sz w:val="18"/>
              <w:szCs w:val="18"/>
            </w:rPr>
            <w:t>Лист</w:t>
          </w:r>
        </w:p>
      </w:tc>
      <w:tc>
        <w:tcPr>
          <w:tcW w:w="1134" w:type="dxa"/>
          <w:tcBorders>
            <w:top w:val="single" w:sz="12" w:space="0" w:color="auto"/>
            <w:left w:val="single" w:sz="12" w:space="0" w:color="auto"/>
            <w:bottom w:val="nil"/>
          </w:tcBorders>
        </w:tcPr>
        <w:p w:rsidR="00317EF9" w:rsidRPr="00D81D77" w:rsidRDefault="00317EF9" w:rsidP="00CA04FF">
          <w:r w:rsidRPr="00077033">
            <w:rPr>
              <w:sz w:val="18"/>
              <w:szCs w:val="18"/>
            </w:rPr>
            <w:t>Листов</w:t>
          </w:r>
        </w:p>
      </w:tc>
    </w:tr>
    <w:tr w:rsidR="00317EF9" w:rsidRPr="00D81D77" w:rsidTr="00CA04FF">
      <w:trPr>
        <w:cantSplit/>
        <w:trHeight w:hRule="exact" w:val="284"/>
      </w:trPr>
      <w:tc>
        <w:tcPr>
          <w:tcW w:w="1133" w:type="dxa"/>
          <w:gridSpan w:val="2"/>
          <w:tcBorders>
            <w:left w:val="single" w:sz="12" w:space="0" w:color="auto"/>
            <w:bottom w:val="single" w:sz="4" w:space="0" w:color="auto"/>
            <w:right w:val="single" w:sz="12" w:space="0" w:color="auto"/>
          </w:tcBorders>
          <w:tcMar>
            <w:left w:w="113" w:type="dxa"/>
            <w:right w:w="113" w:type="dxa"/>
          </w:tcMar>
        </w:tcPr>
        <w:p w:rsidR="00317EF9" w:rsidRDefault="00317EF9" w:rsidP="00CA04FF">
          <w:pPr>
            <w:jc w:val="left"/>
            <w:rPr>
              <w:sz w:val="18"/>
              <w:szCs w:val="18"/>
            </w:rPr>
          </w:pPr>
          <w:r>
            <w:rPr>
              <w:sz w:val="18"/>
              <w:szCs w:val="18"/>
            </w:rPr>
            <w:t>Вед.инж.</w:t>
          </w:r>
        </w:p>
      </w:tc>
      <w:tc>
        <w:tcPr>
          <w:tcW w:w="1134" w:type="dxa"/>
          <w:gridSpan w:val="2"/>
          <w:tcBorders>
            <w:left w:val="single" w:sz="12" w:space="0" w:color="auto"/>
            <w:bottom w:val="single" w:sz="4" w:space="0" w:color="auto"/>
            <w:right w:val="single" w:sz="12" w:space="0" w:color="auto"/>
          </w:tcBorders>
        </w:tcPr>
        <w:p w:rsidR="00317EF9" w:rsidRPr="00712D2D" w:rsidRDefault="00317EF9" w:rsidP="00CA04FF">
          <w:pPr>
            <w:jc w:val="left"/>
            <w:rPr>
              <w:sz w:val="18"/>
              <w:szCs w:val="18"/>
            </w:rPr>
          </w:pPr>
        </w:p>
      </w:tc>
      <w:tc>
        <w:tcPr>
          <w:tcW w:w="851" w:type="dxa"/>
          <w:tcBorders>
            <w:left w:val="single" w:sz="12" w:space="0" w:color="auto"/>
            <w:bottom w:val="single" w:sz="4" w:space="0" w:color="auto"/>
            <w:right w:val="single" w:sz="12" w:space="0" w:color="auto"/>
          </w:tcBorders>
        </w:tcPr>
        <w:p w:rsidR="00317EF9" w:rsidRPr="00712D2D" w:rsidRDefault="00317EF9" w:rsidP="00CA04FF">
          <w:pPr>
            <w:rPr>
              <w:sz w:val="18"/>
              <w:szCs w:val="18"/>
            </w:rPr>
          </w:pPr>
        </w:p>
      </w:tc>
      <w:tc>
        <w:tcPr>
          <w:tcW w:w="567" w:type="dxa"/>
          <w:tcBorders>
            <w:left w:val="single" w:sz="12" w:space="0" w:color="auto"/>
            <w:bottom w:val="single" w:sz="4" w:space="0" w:color="auto"/>
            <w:right w:val="single" w:sz="12" w:space="0" w:color="auto"/>
          </w:tcBorders>
        </w:tcPr>
        <w:p w:rsidR="00317EF9" w:rsidRPr="00712D2D" w:rsidRDefault="00317EF9" w:rsidP="00CA04FF">
          <w:pPr>
            <w:rPr>
              <w:sz w:val="18"/>
              <w:szCs w:val="18"/>
            </w:rPr>
          </w:pPr>
        </w:p>
      </w:tc>
      <w:tc>
        <w:tcPr>
          <w:tcW w:w="3969" w:type="dxa"/>
          <w:vMerge/>
          <w:tcBorders>
            <w:left w:val="single" w:sz="12" w:space="0" w:color="auto"/>
            <w:right w:val="single" w:sz="12" w:space="0" w:color="auto"/>
          </w:tcBorders>
        </w:tcPr>
        <w:p w:rsidR="00317EF9" w:rsidRPr="00D81D77" w:rsidRDefault="00317EF9" w:rsidP="00CA04FF"/>
      </w:tc>
      <w:tc>
        <w:tcPr>
          <w:tcW w:w="851" w:type="dxa"/>
          <w:vMerge w:val="restart"/>
          <w:tcBorders>
            <w:top w:val="single" w:sz="12" w:space="0" w:color="auto"/>
            <w:left w:val="single" w:sz="12" w:space="0" w:color="auto"/>
            <w:right w:val="single" w:sz="12" w:space="0" w:color="auto"/>
          </w:tcBorders>
        </w:tcPr>
        <w:p w:rsidR="00317EF9" w:rsidRPr="00D81D77" w:rsidRDefault="00317EF9" w:rsidP="00CA04FF"/>
      </w:tc>
      <w:tc>
        <w:tcPr>
          <w:tcW w:w="851" w:type="dxa"/>
          <w:vMerge w:val="restart"/>
          <w:tcBorders>
            <w:top w:val="single" w:sz="12" w:space="0" w:color="auto"/>
            <w:left w:val="single" w:sz="12" w:space="0" w:color="auto"/>
            <w:right w:val="single" w:sz="12" w:space="0" w:color="auto"/>
          </w:tcBorders>
        </w:tcPr>
        <w:p w:rsidR="00317EF9" w:rsidRPr="00D81D77" w:rsidRDefault="00317EF9" w:rsidP="00CA04FF">
          <w:r>
            <w:fldChar w:fldCharType="begin"/>
          </w:r>
          <w:r>
            <w:instrText xml:space="preserve"> PAGE   \* MERGEFORMAT </w:instrText>
          </w:r>
          <w:r>
            <w:fldChar w:fldCharType="separate"/>
          </w:r>
          <w:r>
            <w:rPr>
              <w:noProof/>
            </w:rPr>
            <w:t>50</w:t>
          </w:r>
          <w:r>
            <w:fldChar w:fldCharType="end"/>
          </w:r>
        </w:p>
      </w:tc>
      <w:tc>
        <w:tcPr>
          <w:tcW w:w="1134" w:type="dxa"/>
          <w:vMerge w:val="restart"/>
          <w:tcBorders>
            <w:top w:val="single" w:sz="12" w:space="0" w:color="auto"/>
            <w:left w:val="single" w:sz="12" w:space="0" w:color="auto"/>
          </w:tcBorders>
        </w:tcPr>
        <w:p w:rsidR="00317EF9" w:rsidRPr="00D81D77" w:rsidRDefault="00317EF9" w:rsidP="00CA04FF">
          <w:r>
            <w:rPr>
              <w:noProof/>
            </w:rPr>
            <w:fldChar w:fldCharType="begin"/>
          </w:r>
          <w:r>
            <w:rPr>
              <w:noProof/>
            </w:rPr>
            <w:instrText xml:space="preserve"> SECTIONPAGES   \* MERGEFORMAT </w:instrText>
          </w:r>
          <w:r>
            <w:rPr>
              <w:noProof/>
            </w:rPr>
            <w:fldChar w:fldCharType="separate"/>
          </w:r>
          <w:r>
            <w:rPr>
              <w:noProof/>
            </w:rPr>
            <w:t>2</w:t>
          </w:r>
          <w:r>
            <w:rPr>
              <w:noProof/>
            </w:rPr>
            <w:fldChar w:fldCharType="end"/>
          </w:r>
        </w:p>
      </w:tc>
    </w:tr>
    <w:tr w:rsidR="00317EF9" w:rsidRPr="00D81D77" w:rsidTr="00CA04FF">
      <w:trPr>
        <w:cantSplit/>
        <w:trHeight w:hRule="exact" w:val="284"/>
      </w:trPr>
      <w:tc>
        <w:tcPr>
          <w:tcW w:w="1133" w:type="dxa"/>
          <w:gridSpan w:val="2"/>
          <w:tcBorders>
            <w:left w:val="single" w:sz="12" w:space="0" w:color="auto"/>
            <w:bottom w:val="single" w:sz="4" w:space="0" w:color="auto"/>
            <w:right w:val="single" w:sz="12" w:space="0" w:color="auto"/>
          </w:tcBorders>
          <w:tcMar>
            <w:left w:w="113" w:type="dxa"/>
            <w:right w:w="113" w:type="dxa"/>
          </w:tcMar>
        </w:tcPr>
        <w:p w:rsidR="00317EF9" w:rsidRPr="00712D2D" w:rsidRDefault="00317EF9" w:rsidP="00CA04FF">
          <w:pPr>
            <w:jc w:val="left"/>
            <w:rPr>
              <w:sz w:val="18"/>
              <w:szCs w:val="18"/>
            </w:rPr>
          </w:pPr>
        </w:p>
      </w:tc>
      <w:tc>
        <w:tcPr>
          <w:tcW w:w="1134" w:type="dxa"/>
          <w:gridSpan w:val="2"/>
          <w:tcBorders>
            <w:left w:val="single" w:sz="12" w:space="0" w:color="auto"/>
            <w:bottom w:val="single" w:sz="4" w:space="0" w:color="auto"/>
            <w:right w:val="single" w:sz="12" w:space="0" w:color="auto"/>
          </w:tcBorders>
        </w:tcPr>
        <w:p w:rsidR="00317EF9" w:rsidRPr="00712D2D" w:rsidRDefault="00317EF9" w:rsidP="00CA04FF">
          <w:pPr>
            <w:jc w:val="left"/>
            <w:rPr>
              <w:sz w:val="18"/>
              <w:szCs w:val="18"/>
            </w:rPr>
          </w:pPr>
        </w:p>
      </w:tc>
      <w:tc>
        <w:tcPr>
          <w:tcW w:w="851" w:type="dxa"/>
          <w:tcBorders>
            <w:left w:val="single" w:sz="12" w:space="0" w:color="auto"/>
            <w:bottom w:val="single" w:sz="4" w:space="0" w:color="auto"/>
            <w:right w:val="single" w:sz="12" w:space="0" w:color="auto"/>
          </w:tcBorders>
        </w:tcPr>
        <w:p w:rsidR="00317EF9" w:rsidRPr="00712D2D" w:rsidRDefault="00317EF9" w:rsidP="00CA04FF">
          <w:pPr>
            <w:rPr>
              <w:sz w:val="18"/>
              <w:szCs w:val="18"/>
            </w:rPr>
          </w:pPr>
        </w:p>
      </w:tc>
      <w:tc>
        <w:tcPr>
          <w:tcW w:w="567" w:type="dxa"/>
          <w:tcBorders>
            <w:left w:val="single" w:sz="12" w:space="0" w:color="auto"/>
            <w:bottom w:val="single" w:sz="4" w:space="0" w:color="auto"/>
            <w:right w:val="single" w:sz="12" w:space="0" w:color="auto"/>
          </w:tcBorders>
        </w:tcPr>
        <w:p w:rsidR="00317EF9" w:rsidRPr="00712D2D" w:rsidRDefault="00317EF9" w:rsidP="00CA04FF">
          <w:pPr>
            <w:rPr>
              <w:sz w:val="18"/>
              <w:szCs w:val="18"/>
            </w:rPr>
          </w:pPr>
        </w:p>
      </w:tc>
      <w:tc>
        <w:tcPr>
          <w:tcW w:w="3969" w:type="dxa"/>
          <w:vMerge/>
          <w:tcBorders>
            <w:left w:val="single" w:sz="12" w:space="0" w:color="auto"/>
            <w:bottom w:val="single" w:sz="12" w:space="0" w:color="auto"/>
            <w:right w:val="single" w:sz="12" w:space="0" w:color="auto"/>
          </w:tcBorders>
        </w:tcPr>
        <w:p w:rsidR="00317EF9" w:rsidRPr="00D81D77" w:rsidRDefault="00317EF9" w:rsidP="00CA04FF"/>
      </w:tc>
      <w:tc>
        <w:tcPr>
          <w:tcW w:w="851" w:type="dxa"/>
          <w:vMerge/>
          <w:tcBorders>
            <w:left w:val="single" w:sz="12" w:space="0" w:color="auto"/>
            <w:bottom w:val="nil"/>
            <w:right w:val="single" w:sz="12" w:space="0" w:color="auto"/>
          </w:tcBorders>
        </w:tcPr>
        <w:p w:rsidR="00317EF9" w:rsidRPr="00D81D77" w:rsidRDefault="00317EF9" w:rsidP="00CA04FF"/>
      </w:tc>
      <w:tc>
        <w:tcPr>
          <w:tcW w:w="851" w:type="dxa"/>
          <w:vMerge/>
          <w:tcBorders>
            <w:left w:val="single" w:sz="12" w:space="0" w:color="auto"/>
            <w:bottom w:val="nil"/>
            <w:right w:val="single" w:sz="12" w:space="0" w:color="auto"/>
          </w:tcBorders>
        </w:tcPr>
        <w:p w:rsidR="00317EF9" w:rsidRPr="00D81D77" w:rsidRDefault="00317EF9" w:rsidP="00CA04FF"/>
      </w:tc>
      <w:tc>
        <w:tcPr>
          <w:tcW w:w="1134" w:type="dxa"/>
          <w:vMerge/>
          <w:tcBorders>
            <w:left w:val="single" w:sz="12" w:space="0" w:color="auto"/>
            <w:bottom w:val="nil"/>
          </w:tcBorders>
        </w:tcPr>
        <w:p w:rsidR="00317EF9" w:rsidRPr="00D81D77" w:rsidRDefault="00317EF9" w:rsidP="00CA04FF"/>
      </w:tc>
    </w:tr>
    <w:tr w:rsidR="00317EF9" w:rsidRPr="00D81D77" w:rsidTr="00CA04FF">
      <w:trPr>
        <w:cantSplit/>
        <w:trHeight w:hRule="exact" w:val="284"/>
      </w:trPr>
      <w:tc>
        <w:tcPr>
          <w:tcW w:w="1133" w:type="dxa"/>
          <w:gridSpan w:val="2"/>
          <w:tcBorders>
            <w:left w:val="single" w:sz="12" w:space="0" w:color="auto"/>
            <w:bottom w:val="single" w:sz="4" w:space="0" w:color="auto"/>
            <w:right w:val="single" w:sz="12" w:space="0" w:color="auto"/>
          </w:tcBorders>
          <w:tcMar>
            <w:left w:w="113" w:type="dxa"/>
            <w:right w:w="113" w:type="dxa"/>
          </w:tcMar>
        </w:tcPr>
        <w:p w:rsidR="00317EF9" w:rsidRPr="00712D2D" w:rsidRDefault="00317EF9" w:rsidP="00CA04FF">
          <w:pPr>
            <w:jc w:val="left"/>
            <w:rPr>
              <w:sz w:val="18"/>
              <w:szCs w:val="18"/>
            </w:rPr>
          </w:pPr>
        </w:p>
      </w:tc>
      <w:tc>
        <w:tcPr>
          <w:tcW w:w="1134" w:type="dxa"/>
          <w:gridSpan w:val="2"/>
          <w:tcBorders>
            <w:left w:val="single" w:sz="12" w:space="0" w:color="auto"/>
            <w:bottom w:val="single" w:sz="4" w:space="0" w:color="auto"/>
            <w:right w:val="single" w:sz="12" w:space="0" w:color="auto"/>
          </w:tcBorders>
        </w:tcPr>
        <w:p w:rsidR="00317EF9" w:rsidRPr="00712D2D" w:rsidRDefault="00317EF9" w:rsidP="00CA04FF">
          <w:pPr>
            <w:jc w:val="left"/>
            <w:rPr>
              <w:sz w:val="18"/>
              <w:szCs w:val="18"/>
            </w:rPr>
          </w:pPr>
        </w:p>
      </w:tc>
      <w:tc>
        <w:tcPr>
          <w:tcW w:w="851" w:type="dxa"/>
          <w:tcBorders>
            <w:left w:val="single" w:sz="12" w:space="0" w:color="auto"/>
            <w:bottom w:val="single" w:sz="4" w:space="0" w:color="auto"/>
            <w:right w:val="single" w:sz="12" w:space="0" w:color="auto"/>
          </w:tcBorders>
        </w:tcPr>
        <w:p w:rsidR="00317EF9" w:rsidRPr="00712D2D" w:rsidRDefault="00317EF9" w:rsidP="00CA04FF">
          <w:pPr>
            <w:rPr>
              <w:sz w:val="18"/>
              <w:szCs w:val="18"/>
            </w:rPr>
          </w:pPr>
        </w:p>
      </w:tc>
      <w:tc>
        <w:tcPr>
          <w:tcW w:w="567" w:type="dxa"/>
          <w:tcBorders>
            <w:left w:val="single" w:sz="12" w:space="0" w:color="auto"/>
            <w:bottom w:val="single" w:sz="4" w:space="0" w:color="auto"/>
            <w:right w:val="single" w:sz="12" w:space="0" w:color="auto"/>
          </w:tcBorders>
        </w:tcPr>
        <w:p w:rsidR="00317EF9" w:rsidRPr="00712D2D" w:rsidRDefault="00317EF9" w:rsidP="00CA04FF">
          <w:pPr>
            <w:rPr>
              <w:sz w:val="18"/>
              <w:szCs w:val="18"/>
            </w:rPr>
          </w:pPr>
        </w:p>
      </w:tc>
      <w:tc>
        <w:tcPr>
          <w:tcW w:w="3969" w:type="dxa"/>
          <w:vMerge w:val="restart"/>
          <w:tcBorders>
            <w:top w:val="single" w:sz="12" w:space="0" w:color="auto"/>
            <w:left w:val="single" w:sz="12" w:space="0" w:color="auto"/>
            <w:right w:val="single" w:sz="12" w:space="0" w:color="auto"/>
          </w:tcBorders>
        </w:tcPr>
        <w:p w:rsidR="00317EF9" w:rsidRPr="00D81D77" w:rsidRDefault="00317EF9" w:rsidP="00CA04FF"/>
      </w:tc>
      <w:tc>
        <w:tcPr>
          <w:tcW w:w="2836" w:type="dxa"/>
          <w:gridSpan w:val="3"/>
          <w:vMerge w:val="restart"/>
          <w:tcBorders>
            <w:top w:val="single" w:sz="12" w:space="0" w:color="auto"/>
            <w:left w:val="single" w:sz="12" w:space="0" w:color="auto"/>
            <w:bottom w:val="nil"/>
          </w:tcBorders>
        </w:tcPr>
        <w:p w:rsidR="00317EF9" w:rsidRPr="00D81D77" w:rsidRDefault="00317EF9" w:rsidP="00CA04FF">
          <w:r>
            <w:rPr>
              <w:noProof/>
              <w:lang w:eastAsia="ru-RU"/>
            </w:rPr>
            <w:drawing>
              <wp:inline distT="0" distB="0" distL="0" distR="0" wp14:anchorId="6BA8E988" wp14:editId="4A13FC31">
                <wp:extent cx="1566000" cy="4212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логотипНХП_чб_11_5_noA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66000" cy="421200"/>
                        </a:xfrm>
                        <a:prstGeom prst="rect">
                          <a:avLst/>
                        </a:prstGeom>
                      </pic:spPr>
                    </pic:pic>
                  </a:graphicData>
                </a:graphic>
              </wp:inline>
            </w:drawing>
          </w:r>
        </w:p>
      </w:tc>
    </w:tr>
    <w:tr w:rsidR="00317EF9" w:rsidRPr="00D81D77" w:rsidTr="00CA04FF">
      <w:trPr>
        <w:cantSplit/>
        <w:trHeight w:hRule="exact" w:val="284"/>
      </w:trPr>
      <w:tc>
        <w:tcPr>
          <w:tcW w:w="1133" w:type="dxa"/>
          <w:gridSpan w:val="2"/>
          <w:tcBorders>
            <w:left w:val="single" w:sz="12" w:space="0" w:color="auto"/>
            <w:bottom w:val="single" w:sz="4" w:space="0" w:color="auto"/>
            <w:right w:val="single" w:sz="12" w:space="0" w:color="auto"/>
          </w:tcBorders>
          <w:tcMar>
            <w:left w:w="113" w:type="dxa"/>
            <w:right w:w="113" w:type="dxa"/>
          </w:tcMar>
        </w:tcPr>
        <w:p w:rsidR="00317EF9" w:rsidRPr="00712D2D" w:rsidRDefault="00317EF9" w:rsidP="00CA04FF">
          <w:pPr>
            <w:jc w:val="left"/>
            <w:rPr>
              <w:sz w:val="18"/>
              <w:szCs w:val="18"/>
            </w:rPr>
          </w:pPr>
          <w:r>
            <w:rPr>
              <w:sz w:val="18"/>
              <w:szCs w:val="18"/>
            </w:rPr>
            <w:t>Н.контр.</w:t>
          </w:r>
        </w:p>
      </w:tc>
      <w:tc>
        <w:tcPr>
          <w:tcW w:w="1134" w:type="dxa"/>
          <w:gridSpan w:val="2"/>
          <w:tcBorders>
            <w:left w:val="single" w:sz="12" w:space="0" w:color="auto"/>
            <w:bottom w:val="single" w:sz="4" w:space="0" w:color="auto"/>
            <w:right w:val="single" w:sz="12" w:space="0" w:color="auto"/>
          </w:tcBorders>
        </w:tcPr>
        <w:p w:rsidR="00317EF9" w:rsidRPr="00712D2D" w:rsidRDefault="00317EF9" w:rsidP="00CA04FF">
          <w:pPr>
            <w:jc w:val="left"/>
            <w:rPr>
              <w:sz w:val="18"/>
              <w:szCs w:val="18"/>
            </w:rPr>
          </w:pPr>
        </w:p>
      </w:tc>
      <w:tc>
        <w:tcPr>
          <w:tcW w:w="851" w:type="dxa"/>
          <w:tcBorders>
            <w:left w:val="single" w:sz="12" w:space="0" w:color="auto"/>
            <w:bottom w:val="single" w:sz="4" w:space="0" w:color="auto"/>
            <w:right w:val="single" w:sz="12" w:space="0" w:color="auto"/>
          </w:tcBorders>
        </w:tcPr>
        <w:p w:rsidR="00317EF9" w:rsidRPr="00712D2D" w:rsidRDefault="00317EF9" w:rsidP="00CA04FF">
          <w:pPr>
            <w:rPr>
              <w:sz w:val="18"/>
              <w:szCs w:val="18"/>
            </w:rPr>
          </w:pPr>
        </w:p>
      </w:tc>
      <w:tc>
        <w:tcPr>
          <w:tcW w:w="567" w:type="dxa"/>
          <w:tcBorders>
            <w:left w:val="single" w:sz="12" w:space="0" w:color="auto"/>
            <w:bottom w:val="single" w:sz="4" w:space="0" w:color="auto"/>
            <w:right w:val="single" w:sz="12" w:space="0" w:color="auto"/>
          </w:tcBorders>
        </w:tcPr>
        <w:p w:rsidR="00317EF9" w:rsidRPr="00712D2D" w:rsidRDefault="00317EF9" w:rsidP="00CA04FF">
          <w:pPr>
            <w:rPr>
              <w:sz w:val="18"/>
              <w:szCs w:val="18"/>
            </w:rPr>
          </w:pPr>
        </w:p>
      </w:tc>
      <w:tc>
        <w:tcPr>
          <w:tcW w:w="3969" w:type="dxa"/>
          <w:vMerge/>
          <w:tcBorders>
            <w:left w:val="single" w:sz="12" w:space="0" w:color="auto"/>
            <w:right w:val="single" w:sz="12" w:space="0" w:color="auto"/>
          </w:tcBorders>
        </w:tcPr>
        <w:p w:rsidR="00317EF9" w:rsidRPr="00D81D77" w:rsidRDefault="00317EF9" w:rsidP="00CA04FF"/>
      </w:tc>
      <w:tc>
        <w:tcPr>
          <w:tcW w:w="2836" w:type="dxa"/>
          <w:gridSpan w:val="3"/>
          <w:vMerge/>
          <w:tcBorders>
            <w:top w:val="single" w:sz="12" w:space="0" w:color="auto"/>
            <w:left w:val="single" w:sz="12" w:space="0" w:color="auto"/>
            <w:bottom w:val="nil"/>
          </w:tcBorders>
        </w:tcPr>
        <w:p w:rsidR="00317EF9" w:rsidRPr="00D81D77" w:rsidRDefault="00317EF9" w:rsidP="00CA04FF"/>
      </w:tc>
    </w:tr>
    <w:tr w:rsidR="00317EF9" w:rsidRPr="00D81D77" w:rsidTr="00CA04FF">
      <w:trPr>
        <w:cantSplit/>
        <w:trHeight w:hRule="exact" w:val="284"/>
      </w:trPr>
      <w:tc>
        <w:tcPr>
          <w:tcW w:w="1133" w:type="dxa"/>
          <w:gridSpan w:val="2"/>
          <w:tcBorders>
            <w:left w:val="single" w:sz="12" w:space="0" w:color="auto"/>
            <w:bottom w:val="nil"/>
            <w:right w:val="single" w:sz="12" w:space="0" w:color="auto"/>
          </w:tcBorders>
          <w:tcMar>
            <w:left w:w="113" w:type="dxa"/>
            <w:right w:w="113" w:type="dxa"/>
          </w:tcMar>
        </w:tcPr>
        <w:p w:rsidR="00317EF9" w:rsidRPr="00712D2D" w:rsidRDefault="00317EF9" w:rsidP="00CA04FF">
          <w:pPr>
            <w:jc w:val="left"/>
            <w:rPr>
              <w:sz w:val="18"/>
              <w:szCs w:val="18"/>
            </w:rPr>
          </w:pPr>
          <w:r>
            <w:rPr>
              <w:sz w:val="18"/>
              <w:szCs w:val="18"/>
            </w:rPr>
            <w:t>ГИП</w:t>
          </w:r>
        </w:p>
      </w:tc>
      <w:tc>
        <w:tcPr>
          <w:tcW w:w="1134" w:type="dxa"/>
          <w:gridSpan w:val="2"/>
          <w:tcBorders>
            <w:left w:val="single" w:sz="12" w:space="0" w:color="auto"/>
            <w:bottom w:val="nil"/>
            <w:right w:val="single" w:sz="12" w:space="0" w:color="auto"/>
          </w:tcBorders>
        </w:tcPr>
        <w:p w:rsidR="00317EF9" w:rsidRPr="00712D2D" w:rsidRDefault="00317EF9" w:rsidP="00CA04FF">
          <w:pPr>
            <w:jc w:val="left"/>
            <w:rPr>
              <w:sz w:val="18"/>
              <w:szCs w:val="18"/>
            </w:rPr>
          </w:pPr>
        </w:p>
      </w:tc>
      <w:tc>
        <w:tcPr>
          <w:tcW w:w="851" w:type="dxa"/>
          <w:tcBorders>
            <w:left w:val="single" w:sz="12" w:space="0" w:color="auto"/>
            <w:bottom w:val="nil"/>
            <w:right w:val="single" w:sz="12" w:space="0" w:color="auto"/>
          </w:tcBorders>
        </w:tcPr>
        <w:p w:rsidR="00317EF9" w:rsidRPr="00712D2D" w:rsidRDefault="00317EF9" w:rsidP="00CA04FF">
          <w:pPr>
            <w:rPr>
              <w:sz w:val="18"/>
              <w:szCs w:val="18"/>
            </w:rPr>
          </w:pPr>
        </w:p>
      </w:tc>
      <w:tc>
        <w:tcPr>
          <w:tcW w:w="567" w:type="dxa"/>
          <w:tcBorders>
            <w:left w:val="single" w:sz="12" w:space="0" w:color="auto"/>
            <w:bottom w:val="nil"/>
            <w:right w:val="single" w:sz="12" w:space="0" w:color="auto"/>
          </w:tcBorders>
        </w:tcPr>
        <w:p w:rsidR="00317EF9" w:rsidRPr="00712D2D" w:rsidRDefault="00317EF9" w:rsidP="00CA04FF">
          <w:pPr>
            <w:rPr>
              <w:sz w:val="18"/>
              <w:szCs w:val="18"/>
            </w:rPr>
          </w:pPr>
        </w:p>
      </w:tc>
      <w:tc>
        <w:tcPr>
          <w:tcW w:w="3969" w:type="dxa"/>
          <w:vMerge/>
          <w:tcBorders>
            <w:left w:val="single" w:sz="12" w:space="0" w:color="auto"/>
            <w:right w:val="single" w:sz="12" w:space="0" w:color="auto"/>
          </w:tcBorders>
        </w:tcPr>
        <w:p w:rsidR="00317EF9" w:rsidRPr="00D81D77" w:rsidRDefault="00317EF9" w:rsidP="00CA04FF"/>
      </w:tc>
      <w:tc>
        <w:tcPr>
          <w:tcW w:w="2836" w:type="dxa"/>
          <w:gridSpan w:val="3"/>
          <w:vMerge/>
          <w:tcBorders>
            <w:top w:val="single" w:sz="12" w:space="0" w:color="auto"/>
            <w:left w:val="single" w:sz="12" w:space="0" w:color="auto"/>
            <w:bottom w:val="nil"/>
          </w:tcBorders>
        </w:tcPr>
        <w:p w:rsidR="00317EF9" w:rsidRPr="00D81D77" w:rsidRDefault="00317EF9" w:rsidP="00CA04FF"/>
      </w:tc>
    </w:tr>
  </w:tbl>
  <w:p w:rsidR="00317EF9" w:rsidRPr="00064E31" w:rsidRDefault="00317EF9" w:rsidP="00CA04FF">
    <w:pPr>
      <w:pStyle w:val="af1"/>
      <w:rPr>
        <w:sz w:val="24"/>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Default="00317EF9" w:rsidP="00761921">
    <w:pPr>
      <w:pStyle w:val="aff5"/>
    </w:pPr>
    <w:r>
      <w:t>2018</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Default="00317EF9" w:rsidP="00761921">
    <w:pPr>
      <w:pStyle w:val="aff5"/>
    </w:pPr>
    <w:r>
      <w:t>2020</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Default="00317EF9" w:rsidP="00761921">
    <w:pPr>
      <w:pStyle w:val="aff5"/>
    </w:pPr>
    <w:r>
      <w:t>2018</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Pr="000D3A37" w:rsidRDefault="00317EF9" w:rsidP="000D3A37">
    <w:pPr>
      <w:pStyle w:val="af1"/>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Pr="000D3A37" w:rsidRDefault="00317EF9" w:rsidP="000D3A37">
    <w:pPr>
      <w:pStyle w:val="af1"/>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Pr="000D3A37" w:rsidRDefault="00317EF9" w:rsidP="000D3A37">
    <w:pPr>
      <w:pStyle w:val="af1"/>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Pr="000D3A37" w:rsidRDefault="00317EF9" w:rsidP="000D3A37">
    <w:pPr>
      <w:pStyle w:val="af1"/>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Default="00317EF9" w:rsidP="00761921">
    <w:pPr>
      <w:pStyle w:val="aff5"/>
    </w:pPr>
    <w:r>
      <w:t>20</w:t>
    </w:r>
    <w:r>
      <w:rPr>
        <w:lang w:val="en-US"/>
      </w:rPr>
      <w:t>20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D280E" w:rsidRDefault="009D280E" w:rsidP="008152D6">
      <w:r>
        <w:separator/>
      </w:r>
    </w:p>
    <w:p w:rsidR="009D280E" w:rsidRDefault="009D280E"/>
  </w:footnote>
  <w:footnote w:type="continuationSeparator" w:id="0">
    <w:p w:rsidR="009D280E" w:rsidRDefault="009D280E" w:rsidP="008152D6">
      <w:r>
        <w:continuationSeparator/>
      </w:r>
    </w:p>
    <w:p w:rsidR="009D280E" w:rsidRDefault="009D280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Default="00317EF9">
    <w:pPr>
      <w:pStyle w:val="af"/>
    </w:pPr>
    <w:r>
      <w:rPr>
        <w:noProof/>
        <w:lang w:eastAsia="ru-RU"/>
      </w:rPr>
      <mc:AlternateContent>
        <mc:Choice Requires="wps">
          <w:drawing>
            <wp:anchor distT="0" distB="0" distL="114300" distR="114300" simplePos="0" relativeHeight="251753472" behindDoc="1" locked="0" layoutInCell="1" allowOverlap="1" wp14:anchorId="066DC3CD" wp14:editId="3BFD41AD">
              <wp:simplePos x="0" y="0"/>
              <wp:positionH relativeFrom="margin">
                <wp:posOffset>0</wp:posOffset>
              </wp:positionH>
              <wp:positionV relativeFrom="margin">
                <wp:posOffset>9001125</wp:posOffset>
              </wp:positionV>
              <wp:extent cx="2196000" cy="741600"/>
              <wp:effectExtent l="0" t="0" r="13970" b="1905"/>
              <wp:wrapNone/>
              <wp:docPr id="40" name="Надпись 40"/>
              <wp:cNvGraphicFramePr/>
              <a:graphic xmlns:a="http://schemas.openxmlformats.org/drawingml/2006/main">
                <a:graphicData uri="http://schemas.microsoft.com/office/word/2010/wordprocessingShape">
                  <wps:wsp>
                    <wps:cNvSpPr txBox="1"/>
                    <wps:spPr>
                      <a:xfrm>
                        <a:off x="0" y="0"/>
                        <a:ext cx="2196000" cy="741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af5"/>
                            <w:tblW w:w="340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firstRow="1" w:lastRow="0" w:firstColumn="1" w:lastColumn="0" w:noHBand="0" w:noVBand="1"/>
                          </w:tblPr>
                          <w:tblGrid>
                            <w:gridCol w:w="566"/>
                            <w:gridCol w:w="851"/>
                            <w:gridCol w:w="1134"/>
                            <w:gridCol w:w="851"/>
                          </w:tblGrid>
                          <w:tr w:rsidR="00317EF9" w:rsidRPr="0019622D" w:rsidTr="009B36A7">
                            <w:trPr>
                              <w:trHeight w:hRule="exact" w:val="284"/>
                            </w:trPr>
                            <w:tc>
                              <w:tcPr>
                                <w:tcW w:w="567" w:type="dxa"/>
                                <w:tcBorders>
                                  <w:bottom w:val="single" w:sz="12" w:space="0" w:color="auto"/>
                                </w:tcBorders>
                                <w:vAlign w:val="center"/>
                              </w:tcPr>
                              <w:p w:rsidR="00317EF9" w:rsidRPr="0019622D" w:rsidRDefault="00317EF9" w:rsidP="00ED77DF">
                                <w:pPr>
                                  <w:jc w:val="center"/>
                                  <w:rPr>
                                    <w:sz w:val="18"/>
                                    <w:szCs w:val="18"/>
                                  </w:rPr>
                                </w:pPr>
                                <w:r w:rsidRPr="0019622D">
                                  <w:rPr>
                                    <w:sz w:val="18"/>
                                    <w:szCs w:val="18"/>
                                  </w:rPr>
                                  <w:t>Изм.</w:t>
                                </w:r>
                              </w:p>
                            </w:tc>
                            <w:tc>
                              <w:tcPr>
                                <w:tcW w:w="851" w:type="dxa"/>
                                <w:tcBorders>
                                  <w:bottom w:val="single" w:sz="12" w:space="0" w:color="auto"/>
                                </w:tcBorders>
                                <w:vAlign w:val="center"/>
                              </w:tcPr>
                              <w:p w:rsidR="00317EF9" w:rsidRPr="0019622D" w:rsidRDefault="00317EF9" w:rsidP="00ED77DF">
                                <w:pPr>
                                  <w:jc w:val="center"/>
                                  <w:rPr>
                                    <w:sz w:val="18"/>
                                    <w:szCs w:val="18"/>
                                  </w:rPr>
                                </w:pPr>
                                <w:r w:rsidRPr="0019622D">
                                  <w:rPr>
                                    <w:sz w:val="18"/>
                                    <w:szCs w:val="18"/>
                                  </w:rPr>
                                  <w:t>№ док.</w:t>
                                </w:r>
                              </w:p>
                            </w:tc>
                            <w:tc>
                              <w:tcPr>
                                <w:tcW w:w="1134" w:type="dxa"/>
                                <w:tcBorders>
                                  <w:bottom w:val="single" w:sz="12" w:space="0" w:color="auto"/>
                                </w:tcBorders>
                                <w:vAlign w:val="center"/>
                              </w:tcPr>
                              <w:p w:rsidR="00317EF9" w:rsidRPr="0019622D" w:rsidRDefault="00317EF9" w:rsidP="00ED77DF">
                                <w:pPr>
                                  <w:jc w:val="center"/>
                                  <w:rPr>
                                    <w:sz w:val="18"/>
                                    <w:szCs w:val="18"/>
                                    <w:lang w:val="en-US"/>
                                  </w:rPr>
                                </w:pPr>
                                <w:r w:rsidRPr="0019622D">
                                  <w:rPr>
                                    <w:sz w:val="18"/>
                                    <w:szCs w:val="18"/>
                                  </w:rPr>
                                  <w:t>Подп.</w:t>
                                </w:r>
                              </w:p>
                            </w:tc>
                            <w:tc>
                              <w:tcPr>
                                <w:tcW w:w="851" w:type="dxa"/>
                                <w:tcBorders>
                                  <w:bottom w:val="single" w:sz="12" w:space="0" w:color="auto"/>
                                </w:tcBorders>
                                <w:vAlign w:val="center"/>
                              </w:tcPr>
                              <w:p w:rsidR="00317EF9" w:rsidRPr="0019622D" w:rsidRDefault="00317EF9" w:rsidP="00ED77DF">
                                <w:pPr>
                                  <w:jc w:val="center"/>
                                  <w:rPr>
                                    <w:sz w:val="18"/>
                                    <w:szCs w:val="18"/>
                                  </w:rPr>
                                </w:pPr>
                                <w:r w:rsidRPr="0019622D">
                                  <w:rPr>
                                    <w:sz w:val="18"/>
                                    <w:szCs w:val="18"/>
                                  </w:rPr>
                                  <w:t>Дата</w:t>
                                </w:r>
                              </w:p>
                            </w:tc>
                          </w:tr>
                          <w:tr w:rsidR="00317EF9" w:rsidRPr="0019622D" w:rsidTr="001F2D0F">
                            <w:trPr>
                              <w:trHeight w:hRule="exact" w:val="284"/>
                            </w:trPr>
                            <w:tc>
                              <w:tcPr>
                                <w:tcW w:w="567" w:type="dxa"/>
                                <w:tcBorders>
                                  <w:left w:val="single" w:sz="12" w:space="0" w:color="auto"/>
                                  <w:bottom w:val="single" w:sz="4" w:space="0" w:color="auto"/>
                                </w:tcBorders>
                                <w:vAlign w:val="center"/>
                              </w:tcPr>
                              <w:p w:rsidR="00317EF9" w:rsidRPr="0019622D" w:rsidRDefault="00317EF9" w:rsidP="001F2D0F">
                                <w:pPr>
                                  <w:jc w:val="center"/>
                                  <w:rPr>
                                    <w:sz w:val="18"/>
                                    <w:szCs w:val="18"/>
                                    <w:lang w:val="en-US"/>
                                  </w:rPr>
                                </w:pPr>
                              </w:p>
                            </w:tc>
                            <w:tc>
                              <w:tcPr>
                                <w:tcW w:w="851" w:type="dxa"/>
                                <w:tcBorders>
                                  <w:bottom w:val="single" w:sz="4" w:space="0" w:color="auto"/>
                                </w:tcBorders>
                                <w:vAlign w:val="center"/>
                              </w:tcPr>
                              <w:p w:rsidR="00317EF9" w:rsidRPr="0019622D" w:rsidRDefault="00317EF9" w:rsidP="001F2D0F">
                                <w:pPr>
                                  <w:jc w:val="center"/>
                                  <w:rPr>
                                    <w:sz w:val="18"/>
                                    <w:szCs w:val="18"/>
                                  </w:rPr>
                                </w:pPr>
                              </w:p>
                            </w:tc>
                            <w:tc>
                              <w:tcPr>
                                <w:tcW w:w="1134" w:type="dxa"/>
                                <w:tcBorders>
                                  <w:bottom w:val="single" w:sz="4" w:space="0" w:color="auto"/>
                                </w:tcBorders>
                                <w:vAlign w:val="center"/>
                              </w:tcPr>
                              <w:p w:rsidR="00317EF9" w:rsidRPr="0019622D" w:rsidRDefault="00317EF9" w:rsidP="001F2D0F">
                                <w:pPr>
                                  <w:jc w:val="center"/>
                                  <w:rPr>
                                    <w:sz w:val="18"/>
                                    <w:szCs w:val="18"/>
                                    <w:lang w:val="en-US"/>
                                  </w:rPr>
                                </w:pPr>
                              </w:p>
                            </w:tc>
                            <w:tc>
                              <w:tcPr>
                                <w:tcW w:w="851" w:type="dxa"/>
                                <w:tcBorders>
                                  <w:bottom w:val="single" w:sz="4" w:space="0" w:color="auto"/>
                                </w:tcBorders>
                                <w:vAlign w:val="center"/>
                              </w:tcPr>
                              <w:p w:rsidR="00317EF9" w:rsidRPr="0019622D" w:rsidRDefault="00317EF9" w:rsidP="001F2D0F">
                                <w:pPr>
                                  <w:jc w:val="center"/>
                                  <w:rPr>
                                    <w:sz w:val="18"/>
                                    <w:szCs w:val="18"/>
                                    <w:lang w:val="en-US"/>
                                  </w:rPr>
                                </w:pPr>
                              </w:p>
                            </w:tc>
                          </w:tr>
                          <w:tr w:rsidR="00317EF9" w:rsidRPr="0019622D" w:rsidTr="001F2D0F">
                            <w:trPr>
                              <w:trHeight w:hRule="exact" w:val="284"/>
                            </w:trPr>
                            <w:tc>
                              <w:tcPr>
                                <w:tcW w:w="567" w:type="dxa"/>
                                <w:tcBorders>
                                  <w:top w:val="single" w:sz="4" w:space="0" w:color="auto"/>
                                  <w:left w:val="single" w:sz="12" w:space="0" w:color="auto"/>
                                  <w:bottom w:val="single" w:sz="4" w:space="0" w:color="auto"/>
                                </w:tcBorders>
                                <w:vAlign w:val="center"/>
                              </w:tcPr>
                              <w:p w:rsidR="00317EF9" w:rsidRPr="0019622D" w:rsidRDefault="00317EF9" w:rsidP="001F2D0F">
                                <w:pPr>
                                  <w:jc w:val="center"/>
                                  <w:rPr>
                                    <w:sz w:val="18"/>
                                    <w:szCs w:val="18"/>
                                    <w:lang w:val="en-US"/>
                                  </w:rPr>
                                </w:pPr>
                              </w:p>
                            </w:tc>
                            <w:tc>
                              <w:tcPr>
                                <w:tcW w:w="851" w:type="dxa"/>
                                <w:tcBorders>
                                  <w:top w:val="single" w:sz="4" w:space="0" w:color="auto"/>
                                  <w:bottom w:val="single" w:sz="4" w:space="0" w:color="auto"/>
                                </w:tcBorders>
                                <w:vAlign w:val="center"/>
                              </w:tcPr>
                              <w:p w:rsidR="00317EF9" w:rsidRPr="0019622D" w:rsidRDefault="00317EF9" w:rsidP="001F2D0F">
                                <w:pPr>
                                  <w:jc w:val="center"/>
                                  <w:rPr>
                                    <w:sz w:val="18"/>
                                    <w:szCs w:val="18"/>
                                    <w:lang w:val="en-US"/>
                                  </w:rPr>
                                </w:pPr>
                              </w:p>
                            </w:tc>
                            <w:tc>
                              <w:tcPr>
                                <w:tcW w:w="1134" w:type="dxa"/>
                                <w:tcBorders>
                                  <w:top w:val="single" w:sz="4" w:space="0" w:color="auto"/>
                                  <w:bottom w:val="single" w:sz="4" w:space="0" w:color="auto"/>
                                </w:tcBorders>
                                <w:vAlign w:val="center"/>
                              </w:tcPr>
                              <w:p w:rsidR="00317EF9" w:rsidRPr="0019622D" w:rsidRDefault="00317EF9" w:rsidP="001F2D0F">
                                <w:pPr>
                                  <w:jc w:val="center"/>
                                  <w:rPr>
                                    <w:sz w:val="18"/>
                                    <w:szCs w:val="18"/>
                                    <w:lang w:val="en-US"/>
                                  </w:rPr>
                                </w:pPr>
                              </w:p>
                            </w:tc>
                            <w:tc>
                              <w:tcPr>
                                <w:tcW w:w="851" w:type="dxa"/>
                                <w:tcBorders>
                                  <w:top w:val="single" w:sz="4" w:space="0" w:color="auto"/>
                                  <w:bottom w:val="single" w:sz="4" w:space="0" w:color="auto"/>
                                </w:tcBorders>
                                <w:vAlign w:val="center"/>
                              </w:tcPr>
                              <w:p w:rsidR="00317EF9" w:rsidRPr="0019622D" w:rsidRDefault="00317EF9" w:rsidP="001F2D0F">
                                <w:pPr>
                                  <w:jc w:val="center"/>
                                  <w:rPr>
                                    <w:sz w:val="18"/>
                                    <w:szCs w:val="18"/>
                                    <w:lang w:val="en-US"/>
                                  </w:rPr>
                                </w:pPr>
                              </w:p>
                            </w:tc>
                          </w:tr>
                          <w:tr w:rsidR="00317EF9" w:rsidRPr="0019622D" w:rsidTr="001F2D0F">
                            <w:trPr>
                              <w:trHeight w:hRule="exact" w:val="284"/>
                            </w:trPr>
                            <w:tc>
                              <w:tcPr>
                                <w:tcW w:w="567" w:type="dxa"/>
                                <w:tcBorders>
                                  <w:top w:val="single" w:sz="4" w:space="0" w:color="auto"/>
                                  <w:left w:val="single" w:sz="12" w:space="0" w:color="auto"/>
                                </w:tcBorders>
                                <w:vAlign w:val="center"/>
                              </w:tcPr>
                              <w:p w:rsidR="00317EF9" w:rsidRPr="0019622D" w:rsidRDefault="00317EF9" w:rsidP="001F2D0F">
                                <w:pPr>
                                  <w:jc w:val="center"/>
                                  <w:rPr>
                                    <w:sz w:val="18"/>
                                    <w:szCs w:val="18"/>
                                    <w:lang w:val="en-US"/>
                                  </w:rPr>
                                </w:pPr>
                              </w:p>
                            </w:tc>
                            <w:tc>
                              <w:tcPr>
                                <w:tcW w:w="851" w:type="dxa"/>
                                <w:tcBorders>
                                  <w:top w:val="single" w:sz="4" w:space="0" w:color="auto"/>
                                </w:tcBorders>
                                <w:vAlign w:val="center"/>
                              </w:tcPr>
                              <w:p w:rsidR="00317EF9" w:rsidRPr="0019622D" w:rsidRDefault="00317EF9" w:rsidP="001F2D0F">
                                <w:pPr>
                                  <w:jc w:val="center"/>
                                  <w:rPr>
                                    <w:sz w:val="18"/>
                                    <w:szCs w:val="18"/>
                                    <w:lang w:val="en-US"/>
                                  </w:rPr>
                                </w:pPr>
                              </w:p>
                            </w:tc>
                            <w:tc>
                              <w:tcPr>
                                <w:tcW w:w="1134" w:type="dxa"/>
                                <w:tcBorders>
                                  <w:top w:val="single" w:sz="4" w:space="0" w:color="auto"/>
                                </w:tcBorders>
                                <w:vAlign w:val="center"/>
                              </w:tcPr>
                              <w:p w:rsidR="00317EF9" w:rsidRPr="0019622D" w:rsidRDefault="00317EF9" w:rsidP="001F2D0F">
                                <w:pPr>
                                  <w:jc w:val="center"/>
                                  <w:rPr>
                                    <w:sz w:val="18"/>
                                    <w:szCs w:val="18"/>
                                    <w:lang w:val="en-US"/>
                                  </w:rPr>
                                </w:pPr>
                              </w:p>
                            </w:tc>
                            <w:tc>
                              <w:tcPr>
                                <w:tcW w:w="851" w:type="dxa"/>
                                <w:tcBorders>
                                  <w:top w:val="single" w:sz="4" w:space="0" w:color="auto"/>
                                </w:tcBorders>
                                <w:vAlign w:val="center"/>
                              </w:tcPr>
                              <w:p w:rsidR="00317EF9" w:rsidRPr="0019622D" w:rsidRDefault="00317EF9" w:rsidP="001F2D0F">
                                <w:pPr>
                                  <w:jc w:val="center"/>
                                  <w:rPr>
                                    <w:sz w:val="18"/>
                                    <w:szCs w:val="18"/>
                                    <w:lang w:val="en-US"/>
                                  </w:rPr>
                                </w:pPr>
                              </w:p>
                            </w:tc>
                          </w:tr>
                        </w:tbl>
                        <w:p w:rsidR="00317EF9" w:rsidRDefault="00317EF9" w:rsidP="005D7644"/>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6DC3CD" id="_x0000_t202" coordsize="21600,21600" o:spt="202" path="m,l,21600r21600,l21600,xe">
              <v:stroke joinstyle="miter"/>
              <v:path gradientshapeok="t" o:connecttype="rect"/>
            </v:shapetype>
            <v:shape id="Надпись 40" o:spid="_x0000_s1026" type="#_x0000_t202" style="position:absolute;margin-left:0;margin-top:708.75pt;width:172.9pt;height:58.4pt;z-index:-251563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4ZigIAAFoFAAAOAAAAZHJzL2Uyb0RvYy54bWysVM1u1DAQviPxDpbvNNlSCqyarZZWRUhV&#10;W9Ginr2O3Y1wPMae3WS5cecVeAcOHLjxCts3Yuwku9XCpYiLM/F883n+j47b2rCl8qECW/DRXs6Z&#10;shLKyt4V/MPN2bNXnAUUthQGrCr4SgV+PHn65KhxY7UPczCl8oxIbBg3ruBzRDfOsiDnqhZhD5yy&#10;pNTga4H06++y0ouG2GuT7ef5YdaAL50HqUKg29NOySeJX2sl8VLroJCZgpNvmE6fzlk8s8mRGN95&#10;4eaV7N0Q/+BFLSpLj26oTgUKtvDVH1R1JT0E0Lgnoc5A60qqFANFM8p3ormeC6dSLJSc4DZpCv+P&#10;Vl4srzyryoIfUHqsqKlG62/r7+sf61/rn/df7r8yUlCWGhfGBL52BMf2DbRU7eE+0GUMvtW+jl8K&#10;i5GeCFebHKsWmaTL/dHrwzwnlSTdy4MR/USabGvtfMC3CmoWhYJ7qmFKrVieB+ygAyQ+ZuGsMibV&#10;0VjWFPzw+Ys8GWw0RG5sxKrUET1NjKjzPEm4MipijH2vNGUkBRAvUi+qE+PZUlAXCSmVxRR74iV0&#10;RGly4jGGPX7r1WOMuziGl8HixriuLPgU/Y7b5cfBZd3hKecP4o4itrO2r/QMyhUV2kM3MMHJs4qq&#10;cS4CXglPE0IFpKnHSzq0Aco69BJnc/Cf/3Yf8dS4pOWsoYkrePi0EF5xZt5ZammixEHwgzAbBLuo&#10;T4DSP6J94mQSycCjGUTtob6lZTCNr5BKWElvFRwH8QS7uadlItV0mkA0hE7gub12MlLHasTeumlv&#10;hXd9AyK17gUMsyjGO33YYaOlhekCQVepSWNCuyz2iaYBTm3eL5u4IR7+J9R2JU5+AwAA//8DAFBL&#10;AwQUAAYACAAAACEAGg0ai98AAAAKAQAADwAAAGRycy9kb3ducmV2LnhtbEyPS0+EQBCE7yb+h0mb&#10;eHMHBFyDDBvj46ar7mqit4EZgTgPMtOw+O9tT3rsqkp1fdVmsYbNOsTBOwHpKgGmXevV4DoBr/v7&#10;s0tgEaVT0ninBXzrCJv6+KiSpfIH96LnHXaMSlwspYAecSw5j22vrYwrP2pH3qcPViKdoeMqyAOV&#10;W8PPk+SCWzk4+tDLUd/0uv3aTVaAeY/hoUnwY77tHvH5iU9vd+lWiNOT5foKGOoF/8LwO5+mQ02b&#10;Gj85FZkRQCBIap6uC2DkZ3lBKA1JRZZnwOuK/0eofwAAAP//AwBQSwECLQAUAAYACAAAACEAtoM4&#10;kv4AAADhAQAAEwAAAAAAAAAAAAAAAAAAAAAAW0NvbnRlbnRfVHlwZXNdLnhtbFBLAQItABQABgAI&#10;AAAAIQA4/SH/1gAAAJQBAAALAAAAAAAAAAAAAAAAAC8BAABfcmVscy8ucmVsc1BLAQItABQABgAI&#10;AAAAIQBg/Z4ZigIAAFoFAAAOAAAAAAAAAAAAAAAAAC4CAABkcnMvZTJvRG9jLnhtbFBLAQItABQA&#10;BgAIAAAAIQAaDRqL3wAAAAoBAAAPAAAAAAAAAAAAAAAAAOQEAABkcnMvZG93bnJldi54bWxQSwUG&#10;AAAAAAQABADzAAAA8AUAAAAA&#10;" filled="f" stroked="f" strokeweight=".5pt">
              <v:textbox inset="0,0,0,0">
                <w:txbxContent>
                  <w:tbl>
                    <w:tblPr>
                      <w:tblStyle w:val="af5"/>
                      <w:tblW w:w="340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firstRow="1" w:lastRow="0" w:firstColumn="1" w:lastColumn="0" w:noHBand="0" w:noVBand="1"/>
                    </w:tblPr>
                    <w:tblGrid>
                      <w:gridCol w:w="566"/>
                      <w:gridCol w:w="851"/>
                      <w:gridCol w:w="1134"/>
                      <w:gridCol w:w="851"/>
                    </w:tblGrid>
                    <w:tr w:rsidR="00317EF9" w:rsidRPr="0019622D" w:rsidTr="009B36A7">
                      <w:trPr>
                        <w:trHeight w:hRule="exact" w:val="284"/>
                      </w:trPr>
                      <w:tc>
                        <w:tcPr>
                          <w:tcW w:w="567" w:type="dxa"/>
                          <w:tcBorders>
                            <w:bottom w:val="single" w:sz="12" w:space="0" w:color="auto"/>
                          </w:tcBorders>
                          <w:vAlign w:val="center"/>
                        </w:tcPr>
                        <w:p w:rsidR="00317EF9" w:rsidRPr="0019622D" w:rsidRDefault="00317EF9" w:rsidP="00ED77DF">
                          <w:pPr>
                            <w:jc w:val="center"/>
                            <w:rPr>
                              <w:sz w:val="18"/>
                              <w:szCs w:val="18"/>
                            </w:rPr>
                          </w:pPr>
                          <w:r w:rsidRPr="0019622D">
                            <w:rPr>
                              <w:sz w:val="18"/>
                              <w:szCs w:val="18"/>
                            </w:rPr>
                            <w:t>Изм.</w:t>
                          </w:r>
                        </w:p>
                      </w:tc>
                      <w:tc>
                        <w:tcPr>
                          <w:tcW w:w="851" w:type="dxa"/>
                          <w:tcBorders>
                            <w:bottom w:val="single" w:sz="12" w:space="0" w:color="auto"/>
                          </w:tcBorders>
                          <w:vAlign w:val="center"/>
                        </w:tcPr>
                        <w:p w:rsidR="00317EF9" w:rsidRPr="0019622D" w:rsidRDefault="00317EF9" w:rsidP="00ED77DF">
                          <w:pPr>
                            <w:jc w:val="center"/>
                            <w:rPr>
                              <w:sz w:val="18"/>
                              <w:szCs w:val="18"/>
                            </w:rPr>
                          </w:pPr>
                          <w:r w:rsidRPr="0019622D">
                            <w:rPr>
                              <w:sz w:val="18"/>
                              <w:szCs w:val="18"/>
                            </w:rPr>
                            <w:t>№ док.</w:t>
                          </w:r>
                        </w:p>
                      </w:tc>
                      <w:tc>
                        <w:tcPr>
                          <w:tcW w:w="1134" w:type="dxa"/>
                          <w:tcBorders>
                            <w:bottom w:val="single" w:sz="12" w:space="0" w:color="auto"/>
                          </w:tcBorders>
                          <w:vAlign w:val="center"/>
                        </w:tcPr>
                        <w:p w:rsidR="00317EF9" w:rsidRPr="0019622D" w:rsidRDefault="00317EF9" w:rsidP="00ED77DF">
                          <w:pPr>
                            <w:jc w:val="center"/>
                            <w:rPr>
                              <w:sz w:val="18"/>
                              <w:szCs w:val="18"/>
                              <w:lang w:val="en-US"/>
                            </w:rPr>
                          </w:pPr>
                          <w:r w:rsidRPr="0019622D">
                            <w:rPr>
                              <w:sz w:val="18"/>
                              <w:szCs w:val="18"/>
                            </w:rPr>
                            <w:t>Подп.</w:t>
                          </w:r>
                        </w:p>
                      </w:tc>
                      <w:tc>
                        <w:tcPr>
                          <w:tcW w:w="851" w:type="dxa"/>
                          <w:tcBorders>
                            <w:bottom w:val="single" w:sz="12" w:space="0" w:color="auto"/>
                          </w:tcBorders>
                          <w:vAlign w:val="center"/>
                        </w:tcPr>
                        <w:p w:rsidR="00317EF9" w:rsidRPr="0019622D" w:rsidRDefault="00317EF9" w:rsidP="00ED77DF">
                          <w:pPr>
                            <w:jc w:val="center"/>
                            <w:rPr>
                              <w:sz w:val="18"/>
                              <w:szCs w:val="18"/>
                            </w:rPr>
                          </w:pPr>
                          <w:r w:rsidRPr="0019622D">
                            <w:rPr>
                              <w:sz w:val="18"/>
                              <w:szCs w:val="18"/>
                            </w:rPr>
                            <w:t>Дата</w:t>
                          </w:r>
                        </w:p>
                      </w:tc>
                    </w:tr>
                    <w:tr w:rsidR="00317EF9" w:rsidRPr="0019622D" w:rsidTr="001F2D0F">
                      <w:trPr>
                        <w:trHeight w:hRule="exact" w:val="284"/>
                      </w:trPr>
                      <w:tc>
                        <w:tcPr>
                          <w:tcW w:w="567" w:type="dxa"/>
                          <w:tcBorders>
                            <w:left w:val="single" w:sz="12" w:space="0" w:color="auto"/>
                            <w:bottom w:val="single" w:sz="4" w:space="0" w:color="auto"/>
                          </w:tcBorders>
                          <w:vAlign w:val="center"/>
                        </w:tcPr>
                        <w:p w:rsidR="00317EF9" w:rsidRPr="0019622D" w:rsidRDefault="00317EF9" w:rsidP="001F2D0F">
                          <w:pPr>
                            <w:jc w:val="center"/>
                            <w:rPr>
                              <w:sz w:val="18"/>
                              <w:szCs w:val="18"/>
                              <w:lang w:val="en-US"/>
                            </w:rPr>
                          </w:pPr>
                        </w:p>
                      </w:tc>
                      <w:tc>
                        <w:tcPr>
                          <w:tcW w:w="851" w:type="dxa"/>
                          <w:tcBorders>
                            <w:bottom w:val="single" w:sz="4" w:space="0" w:color="auto"/>
                          </w:tcBorders>
                          <w:vAlign w:val="center"/>
                        </w:tcPr>
                        <w:p w:rsidR="00317EF9" w:rsidRPr="0019622D" w:rsidRDefault="00317EF9" w:rsidP="001F2D0F">
                          <w:pPr>
                            <w:jc w:val="center"/>
                            <w:rPr>
                              <w:sz w:val="18"/>
                              <w:szCs w:val="18"/>
                            </w:rPr>
                          </w:pPr>
                        </w:p>
                      </w:tc>
                      <w:tc>
                        <w:tcPr>
                          <w:tcW w:w="1134" w:type="dxa"/>
                          <w:tcBorders>
                            <w:bottom w:val="single" w:sz="4" w:space="0" w:color="auto"/>
                          </w:tcBorders>
                          <w:vAlign w:val="center"/>
                        </w:tcPr>
                        <w:p w:rsidR="00317EF9" w:rsidRPr="0019622D" w:rsidRDefault="00317EF9" w:rsidP="001F2D0F">
                          <w:pPr>
                            <w:jc w:val="center"/>
                            <w:rPr>
                              <w:sz w:val="18"/>
                              <w:szCs w:val="18"/>
                              <w:lang w:val="en-US"/>
                            </w:rPr>
                          </w:pPr>
                        </w:p>
                      </w:tc>
                      <w:tc>
                        <w:tcPr>
                          <w:tcW w:w="851" w:type="dxa"/>
                          <w:tcBorders>
                            <w:bottom w:val="single" w:sz="4" w:space="0" w:color="auto"/>
                          </w:tcBorders>
                          <w:vAlign w:val="center"/>
                        </w:tcPr>
                        <w:p w:rsidR="00317EF9" w:rsidRPr="0019622D" w:rsidRDefault="00317EF9" w:rsidP="001F2D0F">
                          <w:pPr>
                            <w:jc w:val="center"/>
                            <w:rPr>
                              <w:sz w:val="18"/>
                              <w:szCs w:val="18"/>
                              <w:lang w:val="en-US"/>
                            </w:rPr>
                          </w:pPr>
                        </w:p>
                      </w:tc>
                    </w:tr>
                    <w:tr w:rsidR="00317EF9" w:rsidRPr="0019622D" w:rsidTr="001F2D0F">
                      <w:trPr>
                        <w:trHeight w:hRule="exact" w:val="284"/>
                      </w:trPr>
                      <w:tc>
                        <w:tcPr>
                          <w:tcW w:w="567" w:type="dxa"/>
                          <w:tcBorders>
                            <w:top w:val="single" w:sz="4" w:space="0" w:color="auto"/>
                            <w:left w:val="single" w:sz="12" w:space="0" w:color="auto"/>
                            <w:bottom w:val="single" w:sz="4" w:space="0" w:color="auto"/>
                          </w:tcBorders>
                          <w:vAlign w:val="center"/>
                        </w:tcPr>
                        <w:p w:rsidR="00317EF9" w:rsidRPr="0019622D" w:rsidRDefault="00317EF9" w:rsidP="001F2D0F">
                          <w:pPr>
                            <w:jc w:val="center"/>
                            <w:rPr>
                              <w:sz w:val="18"/>
                              <w:szCs w:val="18"/>
                              <w:lang w:val="en-US"/>
                            </w:rPr>
                          </w:pPr>
                        </w:p>
                      </w:tc>
                      <w:tc>
                        <w:tcPr>
                          <w:tcW w:w="851" w:type="dxa"/>
                          <w:tcBorders>
                            <w:top w:val="single" w:sz="4" w:space="0" w:color="auto"/>
                            <w:bottom w:val="single" w:sz="4" w:space="0" w:color="auto"/>
                          </w:tcBorders>
                          <w:vAlign w:val="center"/>
                        </w:tcPr>
                        <w:p w:rsidR="00317EF9" w:rsidRPr="0019622D" w:rsidRDefault="00317EF9" w:rsidP="001F2D0F">
                          <w:pPr>
                            <w:jc w:val="center"/>
                            <w:rPr>
                              <w:sz w:val="18"/>
                              <w:szCs w:val="18"/>
                              <w:lang w:val="en-US"/>
                            </w:rPr>
                          </w:pPr>
                        </w:p>
                      </w:tc>
                      <w:tc>
                        <w:tcPr>
                          <w:tcW w:w="1134" w:type="dxa"/>
                          <w:tcBorders>
                            <w:top w:val="single" w:sz="4" w:space="0" w:color="auto"/>
                            <w:bottom w:val="single" w:sz="4" w:space="0" w:color="auto"/>
                          </w:tcBorders>
                          <w:vAlign w:val="center"/>
                        </w:tcPr>
                        <w:p w:rsidR="00317EF9" w:rsidRPr="0019622D" w:rsidRDefault="00317EF9" w:rsidP="001F2D0F">
                          <w:pPr>
                            <w:jc w:val="center"/>
                            <w:rPr>
                              <w:sz w:val="18"/>
                              <w:szCs w:val="18"/>
                              <w:lang w:val="en-US"/>
                            </w:rPr>
                          </w:pPr>
                        </w:p>
                      </w:tc>
                      <w:tc>
                        <w:tcPr>
                          <w:tcW w:w="851" w:type="dxa"/>
                          <w:tcBorders>
                            <w:top w:val="single" w:sz="4" w:space="0" w:color="auto"/>
                            <w:bottom w:val="single" w:sz="4" w:space="0" w:color="auto"/>
                          </w:tcBorders>
                          <w:vAlign w:val="center"/>
                        </w:tcPr>
                        <w:p w:rsidR="00317EF9" w:rsidRPr="0019622D" w:rsidRDefault="00317EF9" w:rsidP="001F2D0F">
                          <w:pPr>
                            <w:jc w:val="center"/>
                            <w:rPr>
                              <w:sz w:val="18"/>
                              <w:szCs w:val="18"/>
                              <w:lang w:val="en-US"/>
                            </w:rPr>
                          </w:pPr>
                        </w:p>
                      </w:tc>
                    </w:tr>
                    <w:tr w:rsidR="00317EF9" w:rsidRPr="0019622D" w:rsidTr="001F2D0F">
                      <w:trPr>
                        <w:trHeight w:hRule="exact" w:val="284"/>
                      </w:trPr>
                      <w:tc>
                        <w:tcPr>
                          <w:tcW w:w="567" w:type="dxa"/>
                          <w:tcBorders>
                            <w:top w:val="single" w:sz="4" w:space="0" w:color="auto"/>
                            <w:left w:val="single" w:sz="12" w:space="0" w:color="auto"/>
                          </w:tcBorders>
                          <w:vAlign w:val="center"/>
                        </w:tcPr>
                        <w:p w:rsidR="00317EF9" w:rsidRPr="0019622D" w:rsidRDefault="00317EF9" w:rsidP="001F2D0F">
                          <w:pPr>
                            <w:jc w:val="center"/>
                            <w:rPr>
                              <w:sz w:val="18"/>
                              <w:szCs w:val="18"/>
                              <w:lang w:val="en-US"/>
                            </w:rPr>
                          </w:pPr>
                        </w:p>
                      </w:tc>
                      <w:tc>
                        <w:tcPr>
                          <w:tcW w:w="851" w:type="dxa"/>
                          <w:tcBorders>
                            <w:top w:val="single" w:sz="4" w:space="0" w:color="auto"/>
                          </w:tcBorders>
                          <w:vAlign w:val="center"/>
                        </w:tcPr>
                        <w:p w:rsidR="00317EF9" w:rsidRPr="0019622D" w:rsidRDefault="00317EF9" w:rsidP="001F2D0F">
                          <w:pPr>
                            <w:jc w:val="center"/>
                            <w:rPr>
                              <w:sz w:val="18"/>
                              <w:szCs w:val="18"/>
                              <w:lang w:val="en-US"/>
                            </w:rPr>
                          </w:pPr>
                        </w:p>
                      </w:tc>
                      <w:tc>
                        <w:tcPr>
                          <w:tcW w:w="1134" w:type="dxa"/>
                          <w:tcBorders>
                            <w:top w:val="single" w:sz="4" w:space="0" w:color="auto"/>
                          </w:tcBorders>
                          <w:vAlign w:val="center"/>
                        </w:tcPr>
                        <w:p w:rsidR="00317EF9" w:rsidRPr="0019622D" w:rsidRDefault="00317EF9" w:rsidP="001F2D0F">
                          <w:pPr>
                            <w:jc w:val="center"/>
                            <w:rPr>
                              <w:sz w:val="18"/>
                              <w:szCs w:val="18"/>
                              <w:lang w:val="en-US"/>
                            </w:rPr>
                          </w:pPr>
                        </w:p>
                      </w:tc>
                      <w:tc>
                        <w:tcPr>
                          <w:tcW w:w="851" w:type="dxa"/>
                          <w:tcBorders>
                            <w:top w:val="single" w:sz="4" w:space="0" w:color="auto"/>
                          </w:tcBorders>
                          <w:vAlign w:val="center"/>
                        </w:tcPr>
                        <w:p w:rsidR="00317EF9" w:rsidRPr="0019622D" w:rsidRDefault="00317EF9" w:rsidP="001F2D0F">
                          <w:pPr>
                            <w:jc w:val="center"/>
                            <w:rPr>
                              <w:sz w:val="18"/>
                              <w:szCs w:val="18"/>
                              <w:lang w:val="en-US"/>
                            </w:rPr>
                          </w:pPr>
                        </w:p>
                      </w:tc>
                    </w:tr>
                  </w:tbl>
                  <w:p w:rsidR="00317EF9" w:rsidRDefault="00317EF9" w:rsidP="005D7644"/>
                </w:txbxContent>
              </v:textbox>
              <w10:wrap anchorx="margin" anchory="margin"/>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Default="00317EF9">
    <w:pPr>
      <w:pStyle w:val="af"/>
    </w:pPr>
    <w:r>
      <w:rPr>
        <w:noProof/>
        <w:lang w:eastAsia="ru-RU"/>
      </w:rPr>
      <mc:AlternateContent>
        <mc:Choice Requires="wps">
          <w:drawing>
            <wp:anchor distT="0" distB="0" distL="114300" distR="114300" simplePos="0" relativeHeight="251839488" behindDoc="1" locked="0" layoutInCell="1" allowOverlap="1" wp14:anchorId="71D9941C" wp14:editId="4313ED62">
              <wp:simplePos x="0" y="0"/>
              <wp:positionH relativeFrom="margin">
                <wp:posOffset>0</wp:posOffset>
              </wp:positionH>
              <wp:positionV relativeFrom="margin">
                <wp:posOffset>9001125</wp:posOffset>
              </wp:positionV>
              <wp:extent cx="2196000" cy="741600"/>
              <wp:effectExtent l="0" t="0" r="13970" b="1905"/>
              <wp:wrapNone/>
              <wp:docPr id="5" name="Надпись 5"/>
              <wp:cNvGraphicFramePr/>
              <a:graphic xmlns:a="http://schemas.openxmlformats.org/drawingml/2006/main">
                <a:graphicData uri="http://schemas.microsoft.com/office/word/2010/wordprocessingShape">
                  <wps:wsp>
                    <wps:cNvSpPr txBox="1"/>
                    <wps:spPr>
                      <a:xfrm>
                        <a:off x="0" y="0"/>
                        <a:ext cx="2196000" cy="741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af5"/>
                            <w:tblW w:w="340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firstRow="1" w:lastRow="0" w:firstColumn="1" w:lastColumn="0" w:noHBand="0" w:noVBand="1"/>
                          </w:tblPr>
                          <w:tblGrid>
                            <w:gridCol w:w="566"/>
                            <w:gridCol w:w="851"/>
                            <w:gridCol w:w="1134"/>
                            <w:gridCol w:w="851"/>
                          </w:tblGrid>
                          <w:tr w:rsidR="00317EF9" w:rsidRPr="0019622D" w:rsidTr="00FC037E">
                            <w:trPr>
                              <w:trHeight w:hRule="exact" w:val="284"/>
                            </w:trPr>
                            <w:tc>
                              <w:tcPr>
                                <w:tcW w:w="567" w:type="dxa"/>
                                <w:tcBorders>
                                  <w:bottom w:val="single" w:sz="12" w:space="0" w:color="auto"/>
                                </w:tcBorders>
                                <w:vAlign w:val="center"/>
                              </w:tcPr>
                              <w:p w:rsidR="00317EF9" w:rsidRPr="0019622D" w:rsidRDefault="00317EF9" w:rsidP="00FC037E">
                                <w:pPr>
                                  <w:jc w:val="center"/>
                                  <w:rPr>
                                    <w:sz w:val="18"/>
                                    <w:szCs w:val="18"/>
                                  </w:rPr>
                                </w:pPr>
                                <w:r w:rsidRPr="0019622D">
                                  <w:rPr>
                                    <w:sz w:val="18"/>
                                    <w:szCs w:val="18"/>
                                  </w:rPr>
                                  <w:t>Изм.</w:t>
                                </w:r>
                              </w:p>
                            </w:tc>
                            <w:tc>
                              <w:tcPr>
                                <w:tcW w:w="851" w:type="dxa"/>
                                <w:tcBorders>
                                  <w:bottom w:val="single" w:sz="12" w:space="0" w:color="auto"/>
                                </w:tcBorders>
                                <w:vAlign w:val="center"/>
                              </w:tcPr>
                              <w:p w:rsidR="00317EF9" w:rsidRPr="0019622D" w:rsidRDefault="00317EF9" w:rsidP="00FC037E">
                                <w:pPr>
                                  <w:jc w:val="center"/>
                                  <w:rPr>
                                    <w:sz w:val="18"/>
                                    <w:szCs w:val="18"/>
                                  </w:rPr>
                                </w:pPr>
                                <w:r w:rsidRPr="0019622D">
                                  <w:rPr>
                                    <w:sz w:val="18"/>
                                    <w:szCs w:val="18"/>
                                  </w:rPr>
                                  <w:t>№ док.</w:t>
                                </w:r>
                              </w:p>
                            </w:tc>
                            <w:tc>
                              <w:tcPr>
                                <w:tcW w:w="1134" w:type="dxa"/>
                                <w:tcBorders>
                                  <w:bottom w:val="single" w:sz="12" w:space="0" w:color="auto"/>
                                </w:tcBorders>
                                <w:vAlign w:val="center"/>
                              </w:tcPr>
                              <w:p w:rsidR="00317EF9" w:rsidRPr="0019622D" w:rsidRDefault="00317EF9" w:rsidP="00FC037E">
                                <w:pPr>
                                  <w:jc w:val="center"/>
                                  <w:rPr>
                                    <w:sz w:val="18"/>
                                    <w:szCs w:val="18"/>
                                    <w:lang w:val="en-US"/>
                                  </w:rPr>
                                </w:pPr>
                                <w:r w:rsidRPr="0019622D">
                                  <w:rPr>
                                    <w:sz w:val="18"/>
                                    <w:szCs w:val="18"/>
                                  </w:rPr>
                                  <w:t>Подп.</w:t>
                                </w:r>
                              </w:p>
                            </w:tc>
                            <w:tc>
                              <w:tcPr>
                                <w:tcW w:w="851" w:type="dxa"/>
                                <w:tcBorders>
                                  <w:bottom w:val="single" w:sz="12" w:space="0" w:color="auto"/>
                                </w:tcBorders>
                                <w:vAlign w:val="center"/>
                              </w:tcPr>
                              <w:p w:rsidR="00317EF9" w:rsidRPr="0019622D" w:rsidRDefault="00317EF9" w:rsidP="00FC037E">
                                <w:pPr>
                                  <w:jc w:val="center"/>
                                  <w:rPr>
                                    <w:sz w:val="18"/>
                                    <w:szCs w:val="18"/>
                                  </w:rPr>
                                </w:pPr>
                                <w:r w:rsidRPr="0019622D">
                                  <w:rPr>
                                    <w:sz w:val="18"/>
                                    <w:szCs w:val="18"/>
                                  </w:rPr>
                                  <w:t>Дата</w:t>
                                </w:r>
                              </w:p>
                            </w:tc>
                          </w:tr>
                          <w:tr w:rsidR="00317EF9" w:rsidRPr="0019622D" w:rsidTr="00FC037E">
                            <w:trPr>
                              <w:trHeight w:hRule="exact" w:val="284"/>
                            </w:trPr>
                            <w:tc>
                              <w:tcPr>
                                <w:tcW w:w="567" w:type="dxa"/>
                                <w:tcBorders>
                                  <w:left w:val="single" w:sz="12" w:space="0" w:color="auto"/>
                                  <w:bottom w:val="single" w:sz="4" w:space="0" w:color="auto"/>
                                </w:tcBorders>
                                <w:vAlign w:val="center"/>
                              </w:tcPr>
                              <w:p w:rsidR="00317EF9" w:rsidRPr="0019622D" w:rsidRDefault="00317EF9" w:rsidP="00FC037E">
                                <w:pPr>
                                  <w:jc w:val="center"/>
                                  <w:rPr>
                                    <w:sz w:val="18"/>
                                    <w:szCs w:val="18"/>
                                    <w:lang w:val="en-US"/>
                                  </w:rPr>
                                </w:pPr>
                              </w:p>
                            </w:tc>
                            <w:tc>
                              <w:tcPr>
                                <w:tcW w:w="851" w:type="dxa"/>
                                <w:tcBorders>
                                  <w:bottom w:val="single" w:sz="4" w:space="0" w:color="auto"/>
                                </w:tcBorders>
                                <w:vAlign w:val="center"/>
                              </w:tcPr>
                              <w:p w:rsidR="00317EF9" w:rsidRPr="0019622D" w:rsidRDefault="00317EF9" w:rsidP="00FC037E">
                                <w:pPr>
                                  <w:jc w:val="center"/>
                                  <w:rPr>
                                    <w:sz w:val="18"/>
                                    <w:szCs w:val="18"/>
                                  </w:rPr>
                                </w:pPr>
                              </w:p>
                            </w:tc>
                            <w:tc>
                              <w:tcPr>
                                <w:tcW w:w="1134" w:type="dxa"/>
                                <w:tcBorders>
                                  <w:bottom w:val="single" w:sz="4" w:space="0" w:color="auto"/>
                                </w:tcBorders>
                                <w:vAlign w:val="center"/>
                              </w:tcPr>
                              <w:p w:rsidR="00317EF9" w:rsidRPr="0019622D" w:rsidRDefault="00317EF9" w:rsidP="00FC037E">
                                <w:pPr>
                                  <w:jc w:val="center"/>
                                  <w:rPr>
                                    <w:sz w:val="18"/>
                                    <w:szCs w:val="18"/>
                                    <w:lang w:val="en-US"/>
                                  </w:rPr>
                                </w:pPr>
                              </w:p>
                            </w:tc>
                            <w:tc>
                              <w:tcPr>
                                <w:tcW w:w="851" w:type="dxa"/>
                                <w:tcBorders>
                                  <w:bottom w:val="single" w:sz="4" w:space="0" w:color="auto"/>
                                </w:tcBorders>
                                <w:vAlign w:val="center"/>
                              </w:tcPr>
                              <w:p w:rsidR="00317EF9" w:rsidRPr="0019622D" w:rsidRDefault="00317EF9" w:rsidP="00FC037E">
                                <w:pPr>
                                  <w:jc w:val="center"/>
                                  <w:rPr>
                                    <w:sz w:val="18"/>
                                    <w:szCs w:val="18"/>
                                    <w:lang w:val="en-US"/>
                                  </w:rPr>
                                </w:pPr>
                              </w:p>
                            </w:tc>
                          </w:tr>
                          <w:tr w:rsidR="00317EF9" w:rsidRPr="0019622D" w:rsidTr="00FC037E">
                            <w:trPr>
                              <w:trHeight w:hRule="exact" w:val="284"/>
                            </w:trPr>
                            <w:tc>
                              <w:tcPr>
                                <w:tcW w:w="567" w:type="dxa"/>
                                <w:tcBorders>
                                  <w:top w:val="single" w:sz="4" w:space="0" w:color="auto"/>
                                  <w:left w:val="single" w:sz="12" w:space="0" w:color="auto"/>
                                  <w:bottom w:val="single" w:sz="4" w:space="0" w:color="auto"/>
                                </w:tcBorders>
                                <w:vAlign w:val="center"/>
                              </w:tcPr>
                              <w:p w:rsidR="00317EF9" w:rsidRPr="0019622D" w:rsidRDefault="00317EF9" w:rsidP="00FC037E">
                                <w:pPr>
                                  <w:jc w:val="center"/>
                                  <w:rPr>
                                    <w:sz w:val="18"/>
                                    <w:szCs w:val="18"/>
                                    <w:lang w:val="en-US"/>
                                  </w:rPr>
                                </w:pPr>
                              </w:p>
                            </w:tc>
                            <w:tc>
                              <w:tcPr>
                                <w:tcW w:w="851" w:type="dxa"/>
                                <w:tcBorders>
                                  <w:top w:val="single" w:sz="4" w:space="0" w:color="auto"/>
                                  <w:bottom w:val="single" w:sz="4" w:space="0" w:color="auto"/>
                                </w:tcBorders>
                                <w:vAlign w:val="center"/>
                              </w:tcPr>
                              <w:p w:rsidR="00317EF9" w:rsidRPr="0019622D" w:rsidRDefault="00317EF9" w:rsidP="00FC037E">
                                <w:pPr>
                                  <w:jc w:val="center"/>
                                  <w:rPr>
                                    <w:sz w:val="18"/>
                                    <w:szCs w:val="18"/>
                                    <w:lang w:val="en-US"/>
                                  </w:rPr>
                                </w:pPr>
                              </w:p>
                            </w:tc>
                            <w:tc>
                              <w:tcPr>
                                <w:tcW w:w="1134" w:type="dxa"/>
                                <w:tcBorders>
                                  <w:top w:val="single" w:sz="4" w:space="0" w:color="auto"/>
                                  <w:bottom w:val="single" w:sz="4" w:space="0" w:color="auto"/>
                                </w:tcBorders>
                                <w:vAlign w:val="center"/>
                              </w:tcPr>
                              <w:p w:rsidR="00317EF9" w:rsidRPr="0019622D" w:rsidRDefault="00317EF9" w:rsidP="00FC037E">
                                <w:pPr>
                                  <w:jc w:val="center"/>
                                  <w:rPr>
                                    <w:sz w:val="18"/>
                                    <w:szCs w:val="18"/>
                                    <w:lang w:val="en-US"/>
                                  </w:rPr>
                                </w:pPr>
                              </w:p>
                            </w:tc>
                            <w:tc>
                              <w:tcPr>
                                <w:tcW w:w="851" w:type="dxa"/>
                                <w:tcBorders>
                                  <w:top w:val="single" w:sz="4" w:space="0" w:color="auto"/>
                                  <w:bottom w:val="single" w:sz="4" w:space="0" w:color="auto"/>
                                </w:tcBorders>
                                <w:vAlign w:val="center"/>
                              </w:tcPr>
                              <w:p w:rsidR="00317EF9" w:rsidRPr="0019622D" w:rsidRDefault="00317EF9" w:rsidP="00FC037E">
                                <w:pPr>
                                  <w:jc w:val="center"/>
                                  <w:rPr>
                                    <w:sz w:val="18"/>
                                    <w:szCs w:val="18"/>
                                    <w:lang w:val="en-US"/>
                                  </w:rPr>
                                </w:pPr>
                              </w:p>
                            </w:tc>
                          </w:tr>
                          <w:tr w:rsidR="00317EF9" w:rsidRPr="0019622D" w:rsidTr="00FC037E">
                            <w:trPr>
                              <w:trHeight w:hRule="exact" w:val="284"/>
                            </w:trPr>
                            <w:tc>
                              <w:tcPr>
                                <w:tcW w:w="567" w:type="dxa"/>
                                <w:tcBorders>
                                  <w:top w:val="single" w:sz="4" w:space="0" w:color="auto"/>
                                  <w:left w:val="single" w:sz="12" w:space="0" w:color="auto"/>
                                </w:tcBorders>
                                <w:vAlign w:val="center"/>
                              </w:tcPr>
                              <w:p w:rsidR="00317EF9" w:rsidRPr="0019622D" w:rsidRDefault="00317EF9" w:rsidP="00FC037E">
                                <w:pPr>
                                  <w:jc w:val="center"/>
                                  <w:rPr>
                                    <w:sz w:val="18"/>
                                    <w:szCs w:val="18"/>
                                    <w:lang w:val="en-US"/>
                                  </w:rPr>
                                </w:pPr>
                              </w:p>
                            </w:tc>
                            <w:tc>
                              <w:tcPr>
                                <w:tcW w:w="851" w:type="dxa"/>
                                <w:tcBorders>
                                  <w:top w:val="single" w:sz="4" w:space="0" w:color="auto"/>
                                </w:tcBorders>
                                <w:vAlign w:val="center"/>
                              </w:tcPr>
                              <w:p w:rsidR="00317EF9" w:rsidRPr="0019622D" w:rsidRDefault="00317EF9" w:rsidP="00FC037E">
                                <w:pPr>
                                  <w:jc w:val="center"/>
                                  <w:rPr>
                                    <w:sz w:val="18"/>
                                    <w:szCs w:val="18"/>
                                    <w:lang w:val="en-US"/>
                                  </w:rPr>
                                </w:pPr>
                              </w:p>
                            </w:tc>
                            <w:tc>
                              <w:tcPr>
                                <w:tcW w:w="1134" w:type="dxa"/>
                                <w:tcBorders>
                                  <w:top w:val="single" w:sz="4" w:space="0" w:color="auto"/>
                                </w:tcBorders>
                                <w:vAlign w:val="center"/>
                              </w:tcPr>
                              <w:p w:rsidR="00317EF9" w:rsidRPr="0019622D" w:rsidRDefault="00317EF9" w:rsidP="00FC037E">
                                <w:pPr>
                                  <w:jc w:val="center"/>
                                  <w:rPr>
                                    <w:sz w:val="18"/>
                                    <w:szCs w:val="18"/>
                                    <w:lang w:val="en-US"/>
                                  </w:rPr>
                                </w:pPr>
                              </w:p>
                            </w:tc>
                            <w:tc>
                              <w:tcPr>
                                <w:tcW w:w="851" w:type="dxa"/>
                                <w:tcBorders>
                                  <w:top w:val="single" w:sz="4" w:space="0" w:color="auto"/>
                                </w:tcBorders>
                                <w:vAlign w:val="center"/>
                              </w:tcPr>
                              <w:p w:rsidR="00317EF9" w:rsidRPr="0019622D" w:rsidRDefault="00317EF9" w:rsidP="00FC037E">
                                <w:pPr>
                                  <w:jc w:val="center"/>
                                  <w:rPr>
                                    <w:sz w:val="18"/>
                                    <w:szCs w:val="18"/>
                                    <w:lang w:val="en-US"/>
                                  </w:rPr>
                                </w:pPr>
                              </w:p>
                            </w:tc>
                          </w:tr>
                        </w:tbl>
                        <w:p w:rsidR="00317EF9" w:rsidRDefault="00317EF9" w:rsidP="00FC037E"/>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D9941C" id="_x0000_t202" coordsize="21600,21600" o:spt="202" path="m,l,21600r21600,l21600,xe">
              <v:stroke joinstyle="miter"/>
              <v:path gradientshapeok="t" o:connecttype="rect"/>
            </v:shapetype>
            <v:shape id="Надпись 5" o:spid="_x0000_s1029" type="#_x0000_t202" style="position:absolute;margin-left:0;margin-top:708.75pt;width:172.9pt;height:58.4pt;z-index:-2514769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pLfjgIAAF8FAAAOAAAAZHJzL2Uyb0RvYy54bWysVM1uEzEQviPxDpbvdDctCRB1U4VURUhV&#10;W5Ginh2vnaywPcZ2shtuvfMKvAMHDtx4hfSNGHt306pwKeLinfV8M56fb+b4pNGKbITzFZiCDg5y&#10;SoThUFZmWdCP12cvXlPiAzMlU2BEQbfC05PJ82fHtR2LQ1iBKoUj6MT4cW0LugrBjrPM85XQzB+A&#10;FQaVEpxmAX/dMisdq9G7Vtlhno+yGlxpHXDhPd6etko6Sf6lFDxcSulFIKqgGFtIp0vnIp7Z5JiN&#10;l47ZVcW7MNg/RKFZZfDRvatTFhhZu+oPV7riDjzIcMBBZyBlxUXKAbMZ5I+yma+YFSkXLI63+zL5&#10;/+eWX2yuHKnKgg4pMUxji3bfdt93P3a/dj/vbu++kmGsUW39GKFzi+DQvIUGe93fe7yMqTfS6fjF&#10;pAjqsdrbfYVFEwjHy8PBm1Geo4qj7tXLAf5EN9m9tXU+vBOgSRQK6rCDqbBsc+5DC+0h8TEDZ5VS&#10;qYvKkLqgo6Nhngz2GnSuTMSKxIfOTcyojTxJYatExCjzQUisR0ogXiQmiplyZMOQQ4xzYULKPflF&#10;dERJDOIphh3+PqqnGLd59C+DCXtjXRlwKftHYZef+pBli8eaP8g7iqFZNIkIR31jF1Busd8O2qnx&#10;lp9V2JRz5sMVczgm2Ecc/XCJh1SAxYdOomQF7svf7iMe2YtaSmocu4L6z2vmBCXqvUFexxntBdcL&#10;i14waz0D7MIAl4rlSUQDF1QvSgf6BjfCNL6CKmY4vlXQ0Iuz0A4/bhQuptMEwkm0LJybueXRdWxK&#10;pNh1c8Oc7XgYkMEX0A8kGz+iY4uNlgam6wCySlyNdW2r2NUbpzixvds4cU08/E+o+704+Q0AAP//&#10;AwBQSwMEFAAGAAgAAAAhABoNGovfAAAACgEAAA8AAABkcnMvZG93bnJldi54bWxMj0tPhEAQhO8m&#10;/odJm3hzBwRcgwwb4+Omq+5qoreBGYE4DzLTsPjvbU967KpKdX3VZrGGzTrEwTsB6SoBpl3r1eA6&#10;Aa/7+7NLYBGlU9J4pwV86wib+viokqXyB/ei5x12jEpcLKWAHnEsOY9tr62MKz9qR96nD1YinaHj&#10;KsgDlVvDz5Pkgls5OPrQy1Hf9Lr92k1WgHmP4aFJ8GO+7R7x+YlPb3fpVojTk+X6ChjqBf/C8Duf&#10;pkNNmxo/ORWZEUAgSGqergtg5Gd5QSgNSUWWZ8Driv9HqH8AAAD//wMAUEsBAi0AFAAGAAgAAAAh&#10;ALaDOJL+AAAA4QEAABMAAAAAAAAAAAAAAAAAAAAAAFtDb250ZW50X1R5cGVzXS54bWxQSwECLQAU&#10;AAYACAAAACEAOP0h/9YAAACUAQAACwAAAAAAAAAAAAAAAAAvAQAAX3JlbHMvLnJlbHNQSwECLQAU&#10;AAYACAAAACEAvYaS344CAABfBQAADgAAAAAAAAAAAAAAAAAuAgAAZHJzL2Uyb0RvYy54bWxQSwEC&#10;LQAUAAYACAAAACEAGg0ai98AAAAKAQAADwAAAAAAAAAAAAAAAADoBAAAZHJzL2Rvd25yZXYueG1s&#10;UEsFBgAAAAAEAAQA8wAAAPQFAAAAAA==&#10;" filled="f" stroked="f" strokeweight=".5pt">
              <v:textbox inset="0,0,0,0">
                <w:txbxContent>
                  <w:tbl>
                    <w:tblPr>
                      <w:tblStyle w:val="af5"/>
                      <w:tblW w:w="340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firstRow="1" w:lastRow="0" w:firstColumn="1" w:lastColumn="0" w:noHBand="0" w:noVBand="1"/>
                    </w:tblPr>
                    <w:tblGrid>
                      <w:gridCol w:w="566"/>
                      <w:gridCol w:w="851"/>
                      <w:gridCol w:w="1134"/>
                      <w:gridCol w:w="851"/>
                    </w:tblGrid>
                    <w:tr w:rsidR="00317EF9" w:rsidRPr="0019622D" w:rsidTr="00FC037E">
                      <w:trPr>
                        <w:trHeight w:hRule="exact" w:val="284"/>
                      </w:trPr>
                      <w:tc>
                        <w:tcPr>
                          <w:tcW w:w="567" w:type="dxa"/>
                          <w:tcBorders>
                            <w:bottom w:val="single" w:sz="12" w:space="0" w:color="auto"/>
                          </w:tcBorders>
                          <w:vAlign w:val="center"/>
                        </w:tcPr>
                        <w:p w:rsidR="00317EF9" w:rsidRPr="0019622D" w:rsidRDefault="00317EF9" w:rsidP="00FC037E">
                          <w:pPr>
                            <w:jc w:val="center"/>
                            <w:rPr>
                              <w:sz w:val="18"/>
                              <w:szCs w:val="18"/>
                            </w:rPr>
                          </w:pPr>
                          <w:r w:rsidRPr="0019622D">
                            <w:rPr>
                              <w:sz w:val="18"/>
                              <w:szCs w:val="18"/>
                            </w:rPr>
                            <w:t>Изм.</w:t>
                          </w:r>
                        </w:p>
                      </w:tc>
                      <w:tc>
                        <w:tcPr>
                          <w:tcW w:w="851" w:type="dxa"/>
                          <w:tcBorders>
                            <w:bottom w:val="single" w:sz="12" w:space="0" w:color="auto"/>
                          </w:tcBorders>
                          <w:vAlign w:val="center"/>
                        </w:tcPr>
                        <w:p w:rsidR="00317EF9" w:rsidRPr="0019622D" w:rsidRDefault="00317EF9" w:rsidP="00FC037E">
                          <w:pPr>
                            <w:jc w:val="center"/>
                            <w:rPr>
                              <w:sz w:val="18"/>
                              <w:szCs w:val="18"/>
                            </w:rPr>
                          </w:pPr>
                          <w:r w:rsidRPr="0019622D">
                            <w:rPr>
                              <w:sz w:val="18"/>
                              <w:szCs w:val="18"/>
                            </w:rPr>
                            <w:t>№ док.</w:t>
                          </w:r>
                        </w:p>
                      </w:tc>
                      <w:tc>
                        <w:tcPr>
                          <w:tcW w:w="1134" w:type="dxa"/>
                          <w:tcBorders>
                            <w:bottom w:val="single" w:sz="12" w:space="0" w:color="auto"/>
                          </w:tcBorders>
                          <w:vAlign w:val="center"/>
                        </w:tcPr>
                        <w:p w:rsidR="00317EF9" w:rsidRPr="0019622D" w:rsidRDefault="00317EF9" w:rsidP="00FC037E">
                          <w:pPr>
                            <w:jc w:val="center"/>
                            <w:rPr>
                              <w:sz w:val="18"/>
                              <w:szCs w:val="18"/>
                              <w:lang w:val="en-US"/>
                            </w:rPr>
                          </w:pPr>
                          <w:r w:rsidRPr="0019622D">
                            <w:rPr>
                              <w:sz w:val="18"/>
                              <w:szCs w:val="18"/>
                            </w:rPr>
                            <w:t>Подп.</w:t>
                          </w:r>
                        </w:p>
                      </w:tc>
                      <w:tc>
                        <w:tcPr>
                          <w:tcW w:w="851" w:type="dxa"/>
                          <w:tcBorders>
                            <w:bottom w:val="single" w:sz="12" w:space="0" w:color="auto"/>
                          </w:tcBorders>
                          <w:vAlign w:val="center"/>
                        </w:tcPr>
                        <w:p w:rsidR="00317EF9" w:rsidRPr="0019622D" w:rsidRDefault="00317EF9" w:rsidP="00FC037E">
                          <w:pPr>
                            <w:jc w:val="center"/>
                            <w:rPr>
                              <w:sz w:val="18"/>
                              <w:szCs w:val="18"/>
                            </w:rPr>
                          </w:pPr>
                          <w:r w:rsidRPr="0019622D">
                            <w:rPr>
                              <w:sz w:val="18"/>
                              <w:szCs w:val="18"/>
                            </w:rPr>
                            <w:t>Дата</w:t>
                          </w:r>
                        </w:p>
                      </w:tc>
                    </w:tr>
                    <w:tr w:rsidR="00317EF9" w:rsidRPr="0019622D" w:rsidTr="00FC037E">
                      <w:trPr>
                        <w:trHeight w:hRule="exact" w:val="284"/>
                      </w:trPr>
                      <w:tc>
                        <w:tcPr>
                          <w:tcW w:w="567" w:type="dxa"/>
                          <w:tcBorders>
                            <w:left w:val="single" w:sz="12" w:space="0" w:color="auto"/>
                            <w:bottom w:val="single" w:sz="4" w:space="0" w:color="auto"/>
                          </w:tcBorders>
                          <w:vAlign w:val="center"/>
                        </w:tcPr>
                        <w:p w:rsidR="00317EF9" w:rsidRPr="0019622D" w:rsidRDefault="00317EF9" w:rsidP="00FC037E">
                          <w:pPr>
                            <w:jc w:val="center"/>
                            <w:rPr>
                              <w:sz w:val="18"/>
                              <w:szCs w:val="18"/>
                              <w:lang w:val="en-US"/>
                            </w:rPr>
                          </w:pPr>
                        </w:p>
                      </w:tc>
                      <w:tc>
                        <w:tcPr>
                          <w:tcW w:w="851" w:type="dxa"/>
                          <w:tcBorders>
                            <w:bottom w:val="single" w:sz="4" w:space="0" w:color="auto"/>
                          </w:tcBorders>
                          <w:vAlign w:val="center"/>
                        </w:tcPr>
                        <w:p w:rsidR="00317EF9" w:rsidRPr="0019622D" w:rsidRDefault="00317EF9" w:rsidP="00FC037E">
                          <w:pPr>
                            <w:jc w:val="center"/>
                            <w:rPr>
                              <w:sz w:val="18"/>
                              <w:szCs w:val="18"/>
                            </w:rPr>
                          </w:pPr>
                        </w:p>
                      </w:tc>
                      <w:tc>
                        <w:tcPr>
                          <w:tcW w:w="1134" w:type="dxa"/>
                          <w:tcBorders>
                            <w:bottom w:val="single" w:sz="4" w:space="0" w:color="auto"/>
                          </w:tcBorders>
                          <w:vAlign w:val="center"/>
                        </w:tcPr>
                        <w:p w:rsidR="00317EF9" w:rsidRPr="0019622D" w:rsidRDefault="00317EF9" w:rsidP="00FC037E">
                          <w:pPr>
                            <w:jc w:val="center"/>
                            <w:rPr>
                              <w:sz w:val="18"/>
                              <w:szCs w:val="18"/>
                              <w:lang w:val="en-US"/>
                            </w:rPr>
                          </w:pPr>
                        </w:p>
                      </w:tc>
                      <w:tc>
                        <w:tcPr>
                          <w:tcW w:w="851" w:type="dxa"/>
                          <w:tcBorders>
                            <w:bottom w:val="single" w:sz="4" w:space="0" w:color="auto"/>
                          </w:tcBorders>
                          <w:vAlign w:val="center"/>
                        </w:tcPr>
                        <w:p w:rsidR="00317EF9" w:rsidRPr="0019622D" w:rsidRDefault="00317EF9" w:rsidP="00FC037E">
                          <w:pPr>
                            <w:jc w:val="center"/>
                            <w:rPr>
                              <w:sz w:val="18"/>
                              <w:szCs w:val="18"/>
                              <w:lang w:val="en-US"/>
                            </w:rPr>
                          </w:pPr>
                        </w:p>
                      </w:tc>
                    </w:tr>
                    <w:tr w:rsidR="00317EF9" w:rsidRPr="0019622D" w:rsidTr="00FC037E">
                      <w:trPr>
                        <w:trHeight w:hRule="exact" w:val="284"/>
                      </w:trPr>
                      <w:tc>
                        <w:tcPr>
                          <w:tcW w:w="567" w:type="dxa"/>
                          <w:tcBorders>
                            <w:top w:val="single" w:sz="4" w:space="0" w:color="auto"/>
                            <w:left w:val="single" w:sz="12" w:space="0" w:color="auto"/>
                            <w:bottom w:val="single" w:sz="4" w:space="0" w:color="auto"/>
                          </w:tcBorders>
                          <w:vAlign w:val="center"/>
                        </w:tcPr>
                        <w:p w:rsidR="00317EF9" w:rsidRPr="0019622D" w:rsidRDefault="00317EF9" w:rsidP="00FC037E">
                          <w:pPr>
                            <w:jc w:val="center"/>
                            <w:rPr>
                              <w:sz w:val="18"/>
                              <w:szCs w:val="18"/>
                              <w:lang w:val="en-US"/>
                            </w:rPr>
                          </w:pPr>
                        </w:p>
                      </w:tc>
                      <w:tc>
                        <w:tcPr>
                          <w:tcW w:w="851" w:type="dxa"/>
                          <w:tcBorders>
                            <w:top w:val="single" w:sz="4" w:space="0" w:color="auto"/>
                            <w:bottom w:val="single" w:sz="4" w:space="0" w:color="auto"/>
                          </w:tcBorders>
                          <w:vAlign w:val="center"/>
                        </w:tcPr>
                        <w:p w:rsidR="00317EF9" w:rsidRPr="0019622D" w:rsidRDefault="00317EF9" w:rsidP="00FC037E">
                          <w:pPr>
                            <w:jc w:val="center"/>
                            <w:rPr>
                              <w:sz w:val="18"/>
                              <w:szCs w:val="18"/>
                              <w:lang w:val="en-US"/>
                            </w:rPr>
                          </w:pPr>
                        </w:p>
                      </w:tc>
                      <w:tc>
                        <w:tcPr>
                          <w:tcW w:w="1134" w:type="dxa"/>
                          <w:tcBorders>
                            <w:top w:val="single" w:sz="4" w:space="0" w:color="auto"/>
                            <w:bottom w:val="single" w:sz="4" w:space="0" w:color="auto"/>
                          </w:tcBorders>
                          <w:vAlign w:val="center"/>
                        </w:tcPr>
                        <w:p w:rsidR="00317EF9" w:rsidRPr="0019622D" w:rsidRDefault="00317EF9" w:rsidP="00FC037E">
                          <w:pPr>
                            <w:jc w:val="center"/>
                            <w:rPr>
                              <w:sz w:val="18"/>
                              <w:szCs w:val="18"/>
                              <w:lang w:val="en-US"/>
                            </w:rPr>
                          </w:pPr>
                        </w:p>
                      </w:tc>
                      <w:tc>
                        <w:tcPr>
                          <w:tcW w:w="851" w:type="dxa"/>
                          <w:tcBorders>
                            <w:top w:val="single" w:sz="4" w:space="0" w:color="auto"/>
                            <w:bottom w:val="single" w:sz="4" w:space="0" w:color="auto"/>
                          </w:tcBorders>
                          <w:vAlign w:val="center"/>
                        </w:tcPr>
                        <w:p w:rsidR="00317EF9" w:rsidRPr="0019622D" w:rsidRDefault="00317EF9" w:rsidP="00FC037E">
                          <w:pPr>
                            <w:jc w:val="center"/>
                            <w:rPr>
                              <w:sz w:val="18"/>
                              <w:szCs w:val="18"/>
                              <w:lang w:val="en-US"/>
                            </w:rPr>
                          </w:pPr>
                        </w:p>
                      </w:tc>
                    </w:tr>
                    <w:tr w:rsidR="00317EF9" w:rsidRPr="0019622D" w:rsidTr="00FC037E">
                      <w:trPr>
                        <w:trHeight w:hRule="exact" w:val="284"/>
                      </w:trPr>
                      <w:tc>
                        <w:tcPr>
                          <w:tcW w:w="567" w:type="dxa"/>
                          <w:tcBorders>
                            <w:top w:val="single" w:sz="4" w:space="0" w:color="auto"/>
                            <w:left w:val="single" w:sz="12" w:space="0" w:color="auto"/>
                          </w:tcBorders>
                          <w:vAlign w:val="center"/>
                        </w:tcPr>
                        <w:p w:rsidR="00317EF9" w:rsidRPr="0019622D" w:rsidRDefault="00317EF9" w:rsidP="00FC037E">
                          <w:pPr>
                            <w:jc w:val="center"/>
                            <w:rPr>
                              <w:sz w:val="18"/>
                              <w:szCs w:val="18"/>
                              <w:lang w:val="en-US"/>
                            </w:rPr>
                          </w:pPr>
                        </w:p>
                      </w:tc>
                      <w:tc>
                        <w:tcPr>
                          <w:tcW w:w="851" w:type="dxa"/>
                          <w:tcBorders>
                            <w:top w:val="single" w:sz="4" w:space="0" w:color="auto"/>
                          </w:tcBorders>
                          <w:vAlign w:val="center"/>
                        </w:tcPr>
                        <w:p w:rsidR="00317EF9" w:rsidRPr="0019622D" w:rsidRDefault="00317EF9" w:rsidP="00FC037E">
                          <w:pPr>
                            <w:jc w:val="center"/>
                            <w:rPr>
                              <w:sz w:val="18"/>
                              <w:szCs w:val="18"/>
                              <w:lang w:val="en-US"/>
                            </w:rPr>
                          </w:pPr>
                        </w:p>
                      </w:tc>
                      <w:tc>
                        <w:tcPr>
                          <w:tcW w:w="1134" w:type="dxa"/>
                          <w:tcBorders>
                            <w:top w:val="single" w:sz="4" w:space="0" w:color="auto"/>
                          </w:tcBorders>
                          <w:vAlign w:val="center"/>
                        </w:tcPr>
                        <w:p w:rsidR="00317EF9" w:rsidRPr="0019622D" w:rsidRDefault="00317EF9" w:rsidP="00FC037E">
                          <w:pPr>
                            <w:jc w:val="center"/>
                            <w:rPr>
                              <w:sz w:val="18"/>
                              <w:szCs w:val="18"/>
                              <w:lang w:val="en-US"/>
                            </w:rPr>
                          </w:pPr>
                        </w:p>
                      </w:tc>
                      <w:tc>
                        <w:tcPr>
                          <w:tcW w:w="851" w:type="dxa"/>
                          <w:tcBorders>
                            <w:top w:val="single" w:sz="4" w:space="0" w:color="auto"/>
                          </w:tcBorders>
                          <w:vAlign w:val="center"/>
                        </w:tcPr>
                        <w:p w:rsidR="00317EF9" w:rsidRPr="0019622D" w:rsidRDefault="00317EF9" w:rsidP="00FC037E">
                          <w:pPr>
                            <w:jc w:val="center"/>
                            <w:rPr>
                              <w:sz w:val="18"/>
                              <w:szCs w:val="18"/>
                              <w:lang w:val="en-US"/>
                            </w:rPr>
                          </w:pPr>
                        </w:p>
                      </w:tc>
                    </w:tr>
                  </w:tbl>
                  <w:p w:rsidR="00317EF9" w:rsidRDefault="00317EF9" w:rsidP="00FC037E"/>
                </w:txbxContent>
              </v:textbox>
              <w10:wrap anchorx="margin" anchory="margin"/>
            </v:shape>
          </w:pict>
        </mc:Fallback>
      </mc:AlternateContent>
    </w:r>
    <w:r>
      <w:rPr>
        <w:noProof/>
        <w:lang w:eastAsia="ru-RU"/>
      </w:rPr>
      <mc:AlternateContent>
        <mc:Choice Requires="wps">
          <w:drawing>
            <wp:anchor distT="0" distB="0" distL="114300" distR="114300" simplePos="0" relativeHeight="251835392" behindDoc="1" locked="0" layoutInCell="1" allowOverlap="1" wp14:anchorId="6E86A223" wp14:editId="3E071B3E">
              <wp:simplePos x="0" y="0"/>
              <wp:positionH relativeFrom="margin">
                <wp:posOffset>-360045</wp:posOffset>
              </wp:positionH>
              <wp:positionV relativeFrom="margin">
                <wp:posOffset>-180340</wp:posOffset>
              </wp:positionV>
              <wp:extent cx="6660000" cy="10332000"/>
              <wp:effectExtent l="0" t="0" r="26670" b="12700"/>
              <wp:wrapNone/>
              <wp:docPr id="8" name="Прямоугольник 8"/>
              <wp:cNvGraphicFramePr/>
              <a:graphic xmlns:a="http://schemas.openxmlformats.org/drawingml/2006/main">
                <a:graphicData uri="http://schemas.microsoft.com/office/word/2010/wordprocessingShape">
                  <wps:wsp>
                    <wps:cNvSpPr/>
                    <wps:spPr>
                      <a:xfrm>
                        <a:off x="0" y="0"/>
                        <a:ext cx="6660000" cy="10332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7B5D51" id="Прямоугольник 8" o:spid="_x0000_s1026" style="position:absolute;margin-left:-28.35pt;margin-top:-14.2pt;width:524.4pt;height:813.55pt;z-index:-2514810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pfLtQIAAJEFAAAOAAAAZHJzL2Uyb0RvYy54bWysVM1qGzEQvhf6DkL3ZtcJManJOpgEl0JI&#10;QpOSs6KVvAtajSrJXrunQq+FPkIfopfSnzzD+o060v44pKGHUh/k0c7MN/rm7/hkXSmyEtaVoDM6&#10;2kspEZpDXupFRt/ezF8cUeI80zlToEVGN8LRk+nzZ8e1mYh9KEDlwhIE0W5Sm4wW3ptJkjheiIq5&#10;PTBCo1KCrZjHq10kuWU1olcq2U/TcVKDzY0FLpzDr2etkk4jvpSC+0spnfBEZRTf5uNp43kXzmR6&#10;zCYLy0xR8u4Z7B9eUbFSY9AB6ox5Rpa2/AOqKrkFB9LvcagSkLLkInJANqP0EZvrghkRuWBynBnS&#10;5P4fLL9YXVlS5hnFQmlWYYmaL9sP28/Nz+Z++7H52tw3P7afml/Nt+Y7OQr5qo2boNu1ubLdzaEY&#10;yK+lrcI/0iLrmOPNkGOx9oTjx/F4nOKPEo66UXpwgFWMZUh2/sY6/0pARYKQUYtVjMllq3PnMSaa&#10;9iYhnIZ5qVSspNKkRtiX6WEaPRyoMg/aYBebSpwqS1YM28GvR4EOgj2wwpvS+DGQbGlFyW+UCBBK&#10;vxES04VE9tsAoVF3mIxzof2oVRUsF22ow0i5C9Z7xNARMCBLfOSA3QH0li1Ij93CdPbBVcQ+H5w7&#10;5n9zHjxiZNB+cK5KDfYpZgpZdZFb+z5JbWpClu4g32AzWWinzBk+L7GA58z5K2ZxrLDquCr8JR5S&#10;ARYKOomSAuz7p74He+x21FJS45hm1L1bMisoUa81zkGY6V6wvXDXC3pZnQKWeoRLyPAoooP1qhel&#10;heoWN8gsREEV0xxjZZR7219OfbsucAdxMZtFM5xdw/y5vjY8gIcshoa8Wd8ya7qu9djxF9CPMJs8&#10;at7WNnhqmC09yDJ29i6PXX5x7mOjdDsqLJaH92i126TT3wAAAP//AwBQSwMEFAAGAAgAAAAhAB46&#10;EXPfAAAADAEAAA8AAABkcnMvZG93bnJldi54bWxMj8FOwzAMhu9IvENkJG5b2sK2tjSd0AAJjgyk&#10;XdPEtNUap2qyrbw95gQ3W/70+/ur7ewGccYp9J4UpMsEBJLxtqdWwefHyyIHEaImqwdPqOAbA2zr&#10;66tKl9Zf6B3P+9gKDqFQagVdjGMpZTAdOh2WfkTi25efnI68Tq20k75wuBtkliRr6XRP/KHTI+46&#10;NMf9ySnYvT0748yrk8f0zsZD0dinw6TU7c38+AAi4hz/YPjVZ3Wo2anxJ7JBDAoWq/WGUR6y/B4E&#10;E0WRpSAaRldFvgFZV/J/ifoHAAD//wMAUEsBAi0AFAAGAAgAAAAhALaDOJL+AAAA4QEAABMAAAAA&#10;AAAAAAAAAAAAAAAAAFtDb250ZW50X1R5cGVzXS54bWxQSwECLQAUAAYACAAAACEAOP0h/9YAAACU&#10;AQAACwAAAAAAAAAAAAAAAAAvAQAAX3JlbHMvLnJlbHNQSwECLQAUAAYACAAAACEA356Xy7UCAACR&#10;BQAADgAAAAAAAAAAAAAAAAAuAgAAZHJzL2Uyb0RvYy54bWxQSwECLQAUAAYACAAAACEAHjoRc98A&#10;AAAMAQAADwAAAAAAAAAAAAAAAAAPBQAAZHJzL2Rvd25yZXYueG1sUEsFBgAAAAAEAAQA8wAAABsG&#10;AAAAAA==&#10;" filled="f" strokecolor="black [3213]" strokeweight="1.5pt">
              <v:textbox inset="0,0,0,0"/>
              <w10:wrap anchorx="margin" anchory="margin"/>
            </v:rect>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Pr="00325007" w:rsidRDefault="00317EF9" w:rsidP="00325007">
    <w:pPr>
      <w:pStyle w:val="af"/>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Pr="00325007" w:rsidRDefault="00317EF9" w:rsidP="00325007">
    <w:pPr>
      <w:pStyle w:val="af"/>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Pr="000337C3" w:rsidRDefault="00317EF9" w:rsidP="000337C3">
    <w:pPr>
      <w:pStyle w:val="af"/>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f5"/>
      <w:tblpPr w:leftFromText="57" w:rightFromText="57" w:horzAnchor="margin" w:tblpX="-10" w:tblpY="-1246"/>
      <w:tblOverlap w:val="never"/>
      <w:tblW w:w="4820" w:type="dxa"/>
      <w:tblBorders>
        <w:top w:val="single" w:sz="12" w:space="0" w:color="auto"/>
        <w:left w:val="single" w:sz="12" w:space="0" w:color="auto"/>
        <w:bottom w:val="none" w:sz="0"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1417"/>
      <w:gridCol w:w="1985"/>
      <w:gridCol w:w="1418"/>
    </w:tblGrid>
    <w:tr w:rsidR="00317EF9" w:rsidTr="00CA04FF">
      <w:trPr>
        <w:cantSplit/>
        <w:trHeight w:hRule="exact" w:val="284"/>
      </w:trPr>
      <w:tc>
        <w:tcPr>
          <w:tcW w:w="1417" w:type="dxa"/>
          <w:vAlign w:val="center"/>
        </w:tcPr>
        <w:p w:rsidR="00317EF9" w:rsidRPr="00A01047" w:rsidRDefault="00317EF9" w:rsidP="00CA04FF">
          <w:pPr>
            <w:jc w:val="center"/>
            <w:rPr>
              <w:sz w:val="18"/>
              <w:szCs w:val="18"/>
            </w:rPr>
          </w:pPr>
          <w:r>
            <w:rPr>
              <w:sz w:val="18"/>
              <w:szCs w:val="18"/>
            </w:rPr>
            <w:t>Взам. и</w:t>
          </w:r>
          <w:r w:rsidRPr="00A01047">
            <w:rPr>
              <w:sz w:val="18"/>
              <w:szCs w:val="18"/>
            </w:rPr>
            <w:t>нв. №</w:t>
          </w:r>
        </w:p>
      </w:tc>
      <w:tc>
        <w:tcPr>
          <w:tcW w:w="1985" w:type="dxa"/>
          <w:vAlign w:val="center"/>
        </w:tcPr>
        <w:p w:rsidR="00317EF9" w:rsidRPr="00A01047" w:rsidRDefault="00317EF9" w:rsidP="00CA04FF">
          <w:pPr>
            <w:jc w:val="center"/>
            <w:rPr>
              <w:sz w:val="18"/>
              <w:szCs w:val="18"/>
            </w:rPr>
          </w:pPr>
          <w:r>
            <w:rPr>
              <w:sz w:val="18"/>
              <w:szCs w:val="18"/>
            </w:rPr>
            <w:t>Подп. и</w:t>
          </w:r>
          <w:r w:rsidRPr="00A01047">
            <w:rPr>
              <w:sz w:val="18"/>
              <w:szCs w:val="18"/>
            </w:rPr>
            <w:t xml:space="preserve"> дата</w:t>
          </w:r>
        </w:p>
      </w:tc>
      <w:tc>
        <w:tcPr>
          <w:tcW w:w="1418" w:type="dxa"/>
          <w:vAlign w:val="center"/>
        </w:tcPr>
        <w:p w:rsidR="00317EF9" w:rsidRPr="00A01047" w:rsidRDefault="00317EF9" w:rsidP="00CA04FF">
          <w:pPr>
            <w:jc w:val="center"/>
            <w:rPr>
              <w:sz w:val="18"/>
              <w:szCs w:val="18"/>
            </w:rPr>
          </w:pPr>
          <w:r w:rsidRPr="00A01047">
            <w:rPr>
              <w:sz w:val="18"/>
              <w:szCs w:val="18"/>
            </w:rPr>
            <w:t>Инв. № подл.</w:t>
          </w:r>
        </w:p>
      </w:tc>
    </w:tr>
    <w:tr w:rsidR="00317EF9" w:rsidTr="00CA04FF">
      <w:trPr>
        <w:cantSplit/>
        <w:trHeight w:hRule="exact" w:val="397"/>
      </w:trPr>
      <w:tc>
        <w:tcPr>
          <w:tcW w:w="1417" w:type="dxa"/>
          <w:vAlign w:val="center"/>
        </w:tcPr>
        <w:p w:rsidR="00317EF9" w:rsidRPr="00A01047" w:rsidRDefault="00317EF9" w:rsidP="00CA04FF">
          <w:pPr>
            <w:ind w:left="57"/>
            <w:rPr>
              <w:sz w:val="18"/>
              <w:szCs w:val="18"/>
            </w:rPr>
          </w:pPr>
        </w:p>
      </w:tc>
      <w:tc>
        <w:tcPr>
          <w:tcW w:w="1985" w:type="dxa"/>
          <w:vAlign w:val="center"/>
        </w:tcPr>
        <w:p w:rsidR="00317EF9" w:rsidRPr="00A01047" w:rsidRDefault="00317EF9" w:rsidP="00CA04FF">
          <w:pPr>
            <w:ind w:left="57"/>
            <w:rPr>
              <w:sz w:val="18"/>
              <w:szCs w:val="18"/>
            </w:rPr>
          </w:pPr>
        </w:p>
      </w:tc>
      <w:tc>
        <w:tcPr>
          <w:tcW w:w="1418" w:type="dxa"/>
          <w:vAlign w:val="center"/>
        </w:tcPr>
        <w:p w:rsidR="00317EF9" w:rsidRPr="00A01047" w:rsidRDefault="00317EF9" w:rsidP="00CA04FF">
          <w:pPr>
            <w:ind w:left="57"/>
            <w:rPr>
              <w:sz w:val="18"/>
              <w:szCs w:val="18"/>
            </w:rPr>
          </w:pPr>
        </w:p>
      </w:tc>
    </w:tr>
  </w:tbl>
  <w:p w:rsidR="00317EF9" w:rsidRDefault="00317EF9" w:rsidP="00CA04FF">
    <w:r>
      <w:rPr>
        <w:noProof/>
        <w:lang w:eastAsia="ru-RU"/>
      </w:rPr>
      <mc:AlternateContent>
        <mc:Choice Requires="wps">
          <w:drawing>
            <wp:anchor distT="0" distB="0" distL="114300" distR="114300" simplePos="0" relativeHeight="251849728" behindDoc="1" locked="0" layoutInCell="1" allowOverlap="1" wp14:anchorId="21E052E6" wp14:editId="35D912C7">
              <wp:simplePos x="0" y="0"/>
              <wp:positionH relativeFrom="margin">
                <wp:posOffset>3053080</wp:posOffset>
              </wp:positionH>
              <wp:positionV relativeFrom="margin">
                <wp:posOffset>-900430</wp:posOffset>
              </wp:positionV>
              <wp:extent cx="2376000" cy="547200"/>
              <wp:effectExtent l="0" t="0" r="5715" b="5715"/>
              <wp:wrapNone/>
              <wp:docPr id="91" name="Надпись 91"/>
              <wp:cNvGraphicFramePr/>
              <a:graphic xmlns:a="http://schemas.openxmlformats.org/drawingml/2006/main">
                <a:graphicData uri="http://schemas.microsoft.com/office/word/2010/wordprocessingShape">
                  <wps:wsp>
                    <wps:cNvSpPr txBox="1"/>
                    <wps:spPr>
                      <a:xfrm>
                        <a:off x="0" y="0"/>
                        <a:ext cx="2376000" cy="54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af5"/>
                            <w:tblW w:w="3686" w:type="dxa"/>
                            <w:tblBorders>
                              <w:top w:val="single" w:sz="12" w:space="0" w:color="auto"/>
                              <w:left w:val="single" w:sz="12" w:space="0" w:color="auto"/>
                              <w:bottom w:val="single" w:sz="12" w:space="0" w:color="auto"/>
                              <w:right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1134"/>
                            <w:gridCol w:w="1134"/>
                            <w:gridCol w:w="851"/>
                            <w:gridCol w:w="567"/>
                          </w:tblGrid>
                          <w:tr w:rsidR="00317EF9" w:rsidTr="00CA04FF">
                            <w:trPr>
                              <w:cantSplit/>
                              <w:trHeight w:hRule="exact" w:val="284"/>
                            </w:trPr>
                            <w:tc>
                              <w:tcPr>
                                <w:tcW w:w="3686" w:type="dxa"/>
                                <w:gridSpan w:val="4"/>
                                <w:tcBorders>
                                  <w:top w:val="single" w:sz="12" w:space="0" w:color="auto"/>
                                  <w:bottom w:val="single" w:sz="12" w:space="0" w:color="auto"/>
                                </w:tcBorders>
                                <w:vAlign w:val="center"/>
                              </w:tcPr>
                              <w:p w:rsidR="00317EF9" w:rsidRPr="00A01047" w:rsidRDefault="00317EF9" w:rsidP="00CA04FF">
                                <w:pPr>
                                  <w:ind w:left="57"/>
                                  <w:rPr>
                                    <w:sz w:val="18"/>
                                    <w:szCs w:val="18"/>
                                  </w:rPr>
                                </w:pPr>
                                <w:r>
                                  <w:rPr>
                                    <w:sz w:val="18"/>
                                    <w:szCs w:val="18"/>
                                  </w:rPr>
                                  <w:t>Согласовано</w:t>
                                </w:r>
                              </w:p>
                            </w:tc>
                          </w:tr>
                          <w:tr w:rsidR="00317EF9" w:rsidTr="00CA04FF">
                            <w:trPr>
                              <w:cantSplit/>
                              <w:trHeight w:hRule="exact" w:val="284"/>
                            </w:trPr>
                            <w:tc>
                              <w:tcPr>
                                <w:tcW w:w="1134" w:type="dxa"/>
                                <w:tcBorders>
                                  <w:top w:val="single" w:sz="12" w:space="0" w:color="auto"/>
                                  <w:bottom w:val="single" w:sz="4" w:space="0" w:color="auto"/>
                                </w:tcBorders>
                                <w:vAlign w:val="center"/>
                              </w:tcPr>
                              <w:p w:rsidR="00317EF9" w:rsidRPr="00A01047" w:rsidRDefault="00317EF9" w:rsidP="00CA04FF">
                                <w:pPr>
                                  <w:ind w:left="57"/>
                                  <w:rPr>
                                    <w:sz w:val="18"/>
                                    <w:szCs w:val="18"/>
                                  </w:rPr>
                                </w:pPr>
                              </w:p>
                            </w:tc>
                            <w:tc>
                              <w:tcPr>
                                <w:tcW w:w="1134" w:type="dxa"/>
                                <w:tcBorders>
                                  <w:top w:val="single" w:sz="12" w:space="0" w:color="auto"/>
                                  <w:bottom w:val="single" w:sz="4" w:space="0" w:color="auto"/>
                                </w:tcBorders>
                                <w:vAlign w:val="center"/>
                              </w:tcPr>
                              <w:p w:rsidR="00317EF9" w:rsidRPr="00A01047" w:rsidRDefault="00317EF9" w:rsidP="00CA04FF">
                                <w:pPr>
                                  <w:ind w:left="57"/>
                                  <w:rPr>
                                    <w:sz w:val="18"/>
                                    <w:szCs w:val="18"/>
                                  </w:rPr>
                                </w:pPr>
                              </w:p>
                            </w:tc>
                            <w:tc>
                              <w:tcPr>
                                <w:tcW w:w="851" w:type="dxa"/>
                                <w:tcBorders>
                                  <w:top w:val="single" w:sz="12" w:space="0" w:color="auto"/>
                                  <w:bottom w:val="single" w:sz="4" w:space="0" w:color="auto"/>
                                </w:tcBorders>
                                <w:vAlign w:val="center"/>
                              </w:tcPr>
                              <w:p w:rsidR="00317EF9" w:rsidRPr="00A01047" w:rsidRDefault="00317EF9" w:rsidP="00CA04FF">
                                <w:pPr>
                                  <w:ind w:left="28" w:right="28"/>
                                  <w:jc w:val="center"/>
                                  <w:rPr>
                                    <w:sz w:val="18"/>
                                    <w:szCs w:val="18"/>
                                  </w:rPr>
                                </w:pPr>
                              </w:p>
                            </w:tc>
                            <w:tc>
                              <w:tcPr>
                                <w:tcW w:w="567" w:type="dxa"/>
                                <w:tcBorders>
                                  <w:top w:val="single" w:sz="12" w:space="0" w:color="auto"/>
                                  <w:bottom w:val="single" w:sz="4" w:space="0" w:color="auto"/>
                                </w:tcBorders>
                                <w:vAlign w:val="center"/>
                              </w:tcPr>
                              <w:p w:rsidR="00317EF9" w:rsidRPr="00A01047" w:rsidRDefault="00317EF9" w:rsidP="00CA04FF">
                                <w:pPr>
                                  <w:ind w:left="28" w:right="28"/>
                                  <w:jc w:val="center"/>
                                  <w:rPr>
                                    <w:sz w:val="18"/>
                                    <w:szCs w:val="18"/>
                                  </w:rPr>
                                </w:pPr>
                              </w:p>
                            </w:tc>
                          </w:tr>
                          <w:tr w:rsidR="00317EF9" w:rsidTr="00CA04FF">
                            <w:trPr>
                              <w:cantSplit/>
                              <w:trHeight w:hRule="exact" w:val="284"/>
                            </w:trPr>
                            <w:tc>
                              <w:tcPr>
                                <w:tcW w:w="1134" w:type="dxa"/>
                                <w:tcBorders>
                                  <w:top w:val="single" w:sz="4" w:space="0" w:color="auto"/>
                                  <w:bottom w:val="nil"/>
                                </w:tcBorders>
                                <w:vAlign w:val="center"/>
                              </w:tcPr>
                              <w:p w:rsidR="00317EF9" w:rsidRPr="00A01047" w:rsidRDefault="00317EF9" w:rsidP="00CA04FF">
                                <w:pPr>
                                  <w:ind w:left="57"/>
                                  <w:rPr>
                                    <w:sz w:val="18"/>
                                    <w:szCs w:val="18"/>
                                  </w:rPr>
                                </w:pPr>
                              </w:p>
                            </w:tc>
                            <w:tc>
                              <w:tcPr>
                                <w:tcW w:w="1134" w:type="dxa"/>
                                <w:tcBorders>
                                  <w:top w:val="single" w:sz="4" w:space="0" w:color="auto"/>
                                  <w:bottom w:val="nil"/>
                                </w:tcBorders>
                                <w:vAlign w:val="center"/>
                              </w:tcPr>
                              <w:p w:rsidR="00317EF9" w:rsidRPr="00A01047" w:rsidRDefault="00317EF9" w:rsidP="00CA04FF">
                                <w:pPr>
                                  <w:ind w:left="57"/>
                                  <w:rPr>
                                    <w:sz w:val="18"/>
                                    <w:szCs w:val="18"/>
                                  </w:rPr>
                                </w:pPr>
                              </w:p>
                            </w:tc>
                            <w:tc>
                              <w:tcPr>
                                <w:tcW w:w="851" w:type="dxa"/>
                                <w:tcBorders>
                                  <w:top w:val="single" w:sz="4" w:space="0" w:color="auto"/>
                                  <w:bottom w:val="nil"/>
                                </w:tcBorders>
                                <w:vAlign w:val="center"/>
                              </w:tcPr>
                              <w:p w:rsidR="00317EF9" w:rsidRPr="00A01047" w:rsidRDefault="00317EF9" w:rsidP="00CA04FF">
                                <w:pPr>
                                  <w:ind w:left="28" w:right="28"/>
                                  <w:jc w:val="center"/>
                                  <w:rPr>
                                    <w:sz w:val="18"/>
                                    <w:szCs w:val="18"/>
                                  </w:rPr>
                                </w:pPr>
                              </w:p>
                            </w:tc>
                            <w:tc>
                              <w:tcPr>
                                <w:tcW w:w="567" w:type="dxa"/>
                                <w:tcBorders>
                                  <w:top w:val="single" w:sz="4" w:space="0" w:color="auto"/>
                                  <w:bottom w:val="nil"/>
                                </w:tcBorders>
                                <w:vAlign w:val="center"/>
                              </w:tcPr>
                              <w:p w:rsidR="00317EF9" w:rsidRPr="00A01047" w:rsidRDefault="00317EF9" w:rsidP="00CA04FF">
                                <w:pPr>
                                  <w:ind w:left="28" w:right="28"/>
                                  <w:jc w:val="center"/>
                                  <w:rPr>
                                    <w:sz w:val="18"/>
                                    <w:szCs w:val="18"/>
                                  </w:rPr>
                                </w:pPr>
                              </w:p>
                            </w:tc>
                          </w:tr>
                        </w:tbl>
                        <w:p w:rsidR="00317EF9" w:rsidRDefault="00317EF9"/>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E052E6" id="_x0000_t202" coordsize="21600,21600" o:spt="202" path="m,l,21600r21600,l21600,xe">
              <v:stroke joinstyle="miter"/>
              <v:path gradientshapeok="t" o:connecttype="rect"/>
            </v:shapetype>
            <v:shape id="Надпись 91" o:spid="_x0000_s1030" type="#_x0000_t202" style="position:absolute;margin-left:240.4pt;margin-top:-70.9pt;width:187.1pt;height:43.1pt;z-index:-2514667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i2QkAIAAGMFAAAOAAAAZHJzL2Uyb0RvYy54bWysVM1u1DAQviPxDpbvNOk/rJqtllZFSFVb&#10;sUU9ex27G+F4zNi7yXLrnVfgHThw4MYrbN+IsZNsq8KliIsz8Xwznp9v5ui4rQ1bKvQV2IJvb+Wc&#10;KSuhrOxtwT9en716zZkPwpbCgFUFXynPj8cvXxw1bqR2YA6mVMjIifWjxhV8HoIbZZmXc1ULvwVO&#10;WVJqwFoE+sXbrETRkPfaZDt5fpA1gKVDkMp7uj3tlHyc/GutZLjU2qvATMEptpBOTOcsntn4SIxu&#10;Ubh5JfswxD9EUYvK0qMbV6ciCLbA6g9XdSURPOiwJaHOQOtKqpQDZbOdP8lmOhdOpVyoON5tyuT/&#10;n1t5sbxCVpUFf7PNmRU19Wj9bf19/WP9a/3z/u7+KyMFValxfkTgqSN4aN9CS90e7j1dxuRbjXX8&#10;UlqM9FTv1abGqg1M0uXO7uFBnpNKkm5/75CaGN1kD9YOfXinoGZRKDhSD1NpxfLchw46QOJjFs4q&#10;Y1IfjWVNwQ929/NksNGQc2MjViVG9G5iRl3kSQoroyLG2A9KU0VSAvEicVGdGGRLQSwSUiobUu7J&#10;L6EjSlMQzzHs8Q9RPce4y2N4GWzYGNeVBUzZPwm7/DSErDs81fxR3lEM7axNVNgbGjuDckX9Rujm&#10;xjt5VlFTzoUPVwJpUKiPNPzhkg5tgIoPvcTZHPDL3+4jnvhLWs4aGryC+88LgYoz894Ss+OUDgIO&#10;wmwQ7KI+AeoCkZWiSSIZYDCDqBHqG9oJk/gKqYSV9FbBZcDh5yR0C4C2ilSTSYLRNDoRzu3Uyeg8&#10;tiWS7Lq9Eeh6Jgbi8AUMQylGTwjZYaOlhckigK4SW2Nluzr2FadJTnzvt05cFY//E+phN45/AwAA&#10;//8DAFBLAwQUAAYACAAAACEAEvKQNOIAAAAMAQAADwAAAGRycy9kb3ducmV2LnhtbEyP0UrDQBBF&#10;3wX/YZmCb+0m0pQQsylFsFZBwdYP2CbTbJrsbMhu0/j3jk/2bWbu5c65+XqynRhx8I0jBfEiAoFU&#10;uqqhWsH34WWegvBBU6U7R6jgBz2si/u7XGeVu9IXjvtQCw4hn2kFJoQ+k9KXBq32C9cjsXZyg9WB&#10;16GW1aCvHG47+RhFK2l1Q/zB6B6fDZbt/mIVbJtTfPgc27o37dvr9n33cd6dg1IPs2nzBCLgFP7N&#10;8IfP6FAw09FdqPKiU7BMI0YPCubxMuaJLWmScL0jn5JkBbLI5W2J4hcAAP//AwBQSwECLQAUAAYA&#10;CAAAACEAtoM4kv4AAADhAQAAEwAAAAAAAAAAAAAAAAAAAAAAW0NvbnRlbnRfVHlwZXNdLnhtbFBL&#10;AQItABQABgAIAAAAIQA4/SH/1gAAAJQBAAALAAAAAAAAAAAAAAAAAC8BAABfcmVscy8ucmVsc1BL&#10;AQItABQABgAIAAAAIQC6Ei2QkAIAAGMFAAAOAAAAAAAAAAAAAAAAAC4CAABkcnMvZTJvRG9jLnht&#10;bFBLAQItABQABgAIAAAAIQAS8pA04gAAAAwBAAAPAAAAAAAAAAAAAAAAAOoEAABkcnMvZG93bnJl&#10;di54bWxQSwUGAAAAAAQABADzAAAA+QUAAAAA&#10;" filled="f" stroked="f" strokeweight=".5pt">
              <v:textbox inset="0,0,0,0">
                <w:txbxContent>
                  <w:tbl>
                    <w:tblPr>
                      <w:tblStyle w:val="af5"/>
                      <w:tblW w:w="3686" w:type="dxa"/>
                      <w:tblBorders>
                        <w:top w:val="single" w:sz="12" w:space="0" w:color="auto"/>
                        <w:left w:val="single" w:sz="12" w:space="0" w:color="auto"/>
                        <w:bottom w:val="single" w:sz="12" w:space="0" w:color="auto"/>
                        <w:right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1134"/>
                      <w:gridCol w:w="1134"/>
                      <w:gridCol w:w="851"/>
                      <w:gridCol w:w="567"/>
                    </w:tblGrid>
                    <w:tr w:rsidR="00317EF9" w:rsidTr="00CA04FF">
                      <w:trPr>
                        <w:cantSplit/>
                        <w:trHeight w:hRule="exact" w:val="284"/>
                      </w:trPr>
                      <w:tc>
                        <w:tcPr>
                          <w:tcW w:w="3686" w:type="dxa"/>
                          <w:gridSpan w:val="4"/>
                          <w:tcBorders>
                            <w:top w:val="single" w:sz="12" w:space="0" w:color="auto"/>
                            <w:bottom w:val="single" w:sz="12" w:space="0" w:color="auto"/>
                          </w:tcBorders>
                          <w:vAlign w:val="center"/>
                        </w:tcPr>
                        <w:p w:rsidR="00317EF9" w:rsidRPr="00A01047" w:rsidRDefault="00317EF9" w:rsidP="00CA04FF">
                          <w:pPr>
                            <w:ind w:left="57"/>
                            <w:rPr>
                              <w:sz w:val="18"/>
                              <w:szCs w:val="18"/>
                            </w:rPr>
                          </w:pPr>
                          <w:r>
                            <w:rPr>
                              <w:sz w:val="18"/>
                              <w:szCs w:val="18"/>
                            </w:rPr>
                            <w:t>Согласовано</w:t>
                          </w:r>
                        </w:p>
                      </w:tc>
                    </w:tr>
                    <w:tr w:rsidR="00317EF9" w:rsidTr="00CA04FF">
                      <w:trPr>
                        <w:cantSplit/>
                        <w:trHeight w:hRule="exact" w:val="284"/>
                      </w:trPr>
                      <w:tc>
                        <w:tcPr>
                          <w:tcW w:w="1134" w:type="dxa"/>
                          <w:tcBorders>
                            <w:top w:val="single" w:sz="12" w:space="0" w:color="auto"/>
                            <w:bottom w:val="single" w:sz="4" w:space="0" w:color="auto"/>
                          </w:tcBorders>
                          <w:vAlign w:val="center"/>
                        </w:tcPr>
                        <w:p w:rsidR="00317EF9" w:rsidRPr="00A01047" w:rsidRDefault="00317EF9" w:rsidP="00CA04FF">
                          <w:pPr>
                            <w:ind w:left="57"/>
                            <w:rPr>
                              <w:sz w:val="18"/>
                              <w:szCs w:val="18"/>
                            </w:rPr>
                          </w:pPr>
                        </w:p>
                      </w:tc>
                      <w:tc>
                        <w:tcPr>
                          <w:tcW w:w="1134" w:type="dxa"/>
                          <w:tcBorders>
                            <w:top w:val="single" w:sz="12" w:space="0" w:color="auto"/>
                            <w:bottom w:val="single" w:sz="4" w:space="0" w:color="auto"/>
                          </w:tcBorders>
                          <w:vAlign w:val="center"/>
                        </w:tcPr>
                        <w:p w:rsidR="00317EF9" w:rsidRPr="00A01047" w:rsidRDefault="00317EF9" w:rsidP="00CA04FF">
                          <w:pPr>
                            <w:ind w:left="57"/>
                            <w:rPr>
                              <w:sz w:val="18"/>
                              <w:szCs w:val="18"/>
                            </w:rPr>
                          </w:pPr>
                        </w:p>
                      </w:tc>
                      <w:tc>
                        <w:tcPr>
                          <w:tcW w:w="851" w:type="dxa"/>
                          <w:tcBorders>
                            <w:top w:val="single" w:sz="12" w:space="0" w:color="auto"/>
                            <w:bottom w:val="single" w:sz="4" w:space="0" w:color="auto"/>
                          </w:tcBorders>
                          <w:vAlign w:val="center"/>
                        </w:tcPr>
                        <w:p w:rsidR="00317EF9" w:rsidRPr="00A01047" w:rsidRDefault="00317EF9" w:rsidP="00CA04FF">
                          <w:pPr>
                            <w:ind w:left="28" w:right="28"/>
                            <w:jc w:val="center"/>
                            <w:rPr>
                              <w:sz w:val="18"/>
                              <w:szCs w:val="18"/>
                            </w:rPr>
                          </w:pPr>
                        </w:p>
                      </w:tc>
                      <w:tc>
                        <w:tcPr>
                          <w:tcW w:w="567" w:type="dxa"/>
                          <w:tcBorders>
                            <w:top w:val="single" w:sz="12" w:space="0" w:color="auto"/>
                            <w:bottom w:val="single" w:sz="4" w:space="0" w:color="auto"/>
                          </w:tcBorders>
                          <w:vAlign w:val="center"/>
                        </w:tcPr>
                        <w:p w:rsidR="00317EF9" w:rsidRPr="00A01047" w:rsidRDefault="00317EF9" w:rsidP="00CA04FF">
                          <w:pPr>
                            <w:ind w:left="28" w:right="28"/>
                            <w:jc w:val="center"/>
                            <w:rPr>
                              <w:sz w:val="18"/>
                              <w:szCs w:val="18"/>
                            </w:rPr>
                          </w:pPr>
                        </w:p>
                      </w:tc>
                    </w:tr>
                    <w:tr w:rsidR="00317EF9" w:rsidTr="00CA04FF">
                      <w:trPr>
                        <w:cantSplit/>
                        <w:trHeight w:hRule="exact" w:val="284"/>
                      </w:trPr>
                      <w:tc>
                        <w:tcPr>
                          <w:tcW w:w="1134" w:type="dxa"/>
                          <w:tcBorders>
                            <w:top w:val="single" w:sz="4" w:space="0" w:color="auto"/>
                            <w:bottom w:val="nil"/>
                          </w:tcBorders>
                          <w:vAlign w:val="center"/>
                        </w:tcPr>
                        <w:p w:rsidR="00317EF9" w:rsidRPr="00A01047" w:rsidRDefault="00317EF9" w:rsidP="00CA04FF">
                          <w:pPr>
                            <w:ind w:left="57"/>
                            <w:rPr>
                              <w:sz w:val="18"/>
                              <w:szCs w:val="18"/>
                            </w:rPr>
                          </w:pPr>
                        </w:p>
                      </w:tc>
                      <w:tc>
                        <w:tcPr>
                          <w:tcW w:w="1134" w:type="dxa"/>
                          <w:tcBorders>
                            <w:top w:val="single" w:sz="4" w:space="0" w:color="auto"/>
                            <w:bottom w:val="nil"/>
                          </w:tcBorders>
                          <w:vAlign w:val="center"/>
                        </w:tcPr>
                        <w:p w:rsidR="00317EF9" w:rsidRPr="00A01047" w:rsidRDefault="00317EF9" w:rsidP="00CA04FF">
                          <w:pPr>
                            <w:ind w:left="57"/>
                            <w:rPr>
                              <w:sz w:val="18"/>
                              <w:szCs w:val="18"/>
                            </w:rPr>
                          </w:pPr>
                        </w:p>
                      </w:tc>
                      <w:tc>
                        <w:tcPr>
                          <w:tcW w:w="851" w:type="dxa"/>
                          <w:tcBorders>
                            <w:top w:val="single" w:sz="4" w:space="0" w:color="auto"/>
                            <w:bottom w:val="nil"/>
                          </w:tcBorders>
                          <w:vAlign w:val="center"/>
                        </w:tcPr>
                        <w:p w:rsidR="00317EF9" w:rsidRPr="00A01047" w:rsidRDefault="00317EF9" w:rsidP="00CA04FF">
                          <w:pPr>
                            <w:ind w:left="28" w:right="28"/>
                            <w:jc w:val="center"/>
                            <w:rPr>
                              <w:sz w:val="18"/>
                              <w:szCs w:val="18"/>
                            </w:rPr>
                          </w:pPr>
                        </w:p>
                      </w:tc>
                      <w:tc>
                        <w:tcPr>
                          <w:tcW w:w="567" w:type="dxa"/>
                          <w:tcBorders>
                            <w:top w:val="single" w:sz="4" w:space="0" w:color="auto"/>
                            <w:bottom w:val="nil"/>
                          </w:tcBorders>
                          <w:vAlign w:val="center"/>
                        </w:tcPr>
                        <w:p w:rsidR="00317EF9" w:rsidRPr="00A01047" w:rsidRDefault="00317EF9" w:rsidP="00CA04FF">
                          <w:pPr>
                            <w:ind w:left="28" w:right="28"/>
                            <w:jc w:val="center"/>
                            <w:rPr>
                              <w:sz w:val="18"/>
                              <w:szCs w:val="18"/>
                            </w:rPr>
                          </w:pPr>
                        </w:p>
                      </w:tc>
                    </w:tr>
                  </w:tbl>
                  <w:p w:rsidR="00317EF9" w:rsidRDefault="00317EF9"/>
                </w:txbxContent>
              </v:textbox>
              <w10:wrap anchorx="margin" anchory="margin"/>
            </v:shape>
          </w:pict>
        </mc:Fallback>
      </mc:AlternateContent>
    </w:r>
    <w:r>
      <w:rPr>
        <w:noProof/>
        <w:lang w:eastAsia="ru-RU"/>
      </w:rPr>
      <mc:AlternateContent>
        <mc:Choice Requires="wps">
          <w:drawing>
            <wp:anchor distT="0" distB="0" distL="114300" distR="114300" simplePos="0" relativeHeight="251848704" behindDoc="1" locked="0" layoutInCell="1" allowOverlap="1" wp14:anchorId="63B2323C" wp14:editId="463E0EC0">
              <wp:simplePos x="0" y="0"/>
              <wp:positionH relativeFrom="margin">
                <wp:posOffset>7813040</wp:posOffset>
              </wp:positionH>
              <wp:positionV relativeFrom="margin">
                <wp:posOffset>-648335</wp:posOffset>
              </wp:positionV>
              <wp:extent cx="2520000" cy="216000"/>
              <wp:effectExtent l="0" t="0" r="13970" b="12700"/>
              <wp:wrapNone/>
              <wp:docPr id="92" name="Надпись 92"/>
              <wp:cNvGraphicFramePr/>
              <a:graphic xmlns:a="http://schemas.openxmlformats.org/drawingml/2006/main">
                <a:graphicData uri="http://schemas.microsoft.com/office/word/2010/wordprocessingShape">
                  <wps:wsp>
                    <wps:cNvSpPr txBox="1"/>
                    <wps:spPr>
                      <a:xfrm>
                        <a:off x="0" y="0"/>
                        <a:ext cx="2520000" cy="2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17EF9" w:rsidRDefault="00317EF9" w:rsidP="00CA04FF">
                          <w:pPr>
                            <w:jc w:val="right"/>
                          </w:pPr>
                          <w:r>
                            <w:rPr>
                              <w:rFonts w:cs="Arial"/>
                              <w:lang w:val="en-US"/>
                            </w:rPr>
                            <w:fldChar w:fldCharType="begin"/>
                          </w:r>
                          <w:r>
                            <w:rPr>
                              <w:rFonts w:cs="Arial"/>
                              <w:lang w:val="en-US"/>
                            </w:rPr>
                            <w:instrText xml:space="preserve"> FILENAME   \* MERGEFORMAT </w:instrText>
                          </w:r>
                          <w:r>
                            <w:rPr>
                              <w:rFonts w:cs="Arial"/>
                              <w:lang w:val="en-US"/>
                            </w:rPr>
                            <w:fldChar w:fldCharType="separate"/>
                          </w:r>
                          <w:r>
                            <w:rPr>
                              <w:rFonts w:cs="Arial"/>
                              <w:noProof/>
                              <w:lang w:val="en-US"/>
                            </w:rPr>
                            <w:t>ВОССТАНОВЛЕН_01.dotm</w:t>
                          </w:r>
                          <w:r>
                            <w:rPr>
                              <w:rFonts w:cs="Arial"/>
                              <w:lang w:val="en-US"/>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B2323C" id="Надпись 92" o:spid="_x0000_s1031" type="#_x0000_t202" style="position:absolute;margin-left:615.2pt;margin-top:-51.05pt;width:198.45pt;height:17pt;z-index:-2514677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xd6jwIAAGMFAAAOAAAAZHJzL2Uyb0RvYy54bWysVM1uEzEQviPxDpbvdJOgVhB1U4VWRUhV&#10;W9Ginh2v3aywPWbsZDfcuPMKvAMHDtx4hfSNGHt306pwKeLinfV8M56fb+bwqLWGrRWGGlzJx3sj&#10;zpSTUNXutuQfrk9fvOIsROEqYcCpkm9U4Eez588OGz9VE1iCqRQycuLCtPElX8bop0UR5FJZEfbA&#10;K0dKDWhFpF+8LSoUDXm3ppiMRgdFA1h5BKlCoNuTTsln2b/WSsYLrYOKzJScYov5xHwu0lnMDsX0&#10;FoVf1rIPQ/xDFFbUjh7duToRUbAV1n+4srVECKDjngRbgNa1VDkHymY8epTN1VJ4lXOh4gS/K1P4&#10;f27l+foSWV2V/PWEMycs9Wj7bft9+2P7a/vz7svdV0YKqlLjw5TAV57gsX0DLXV7uA90mZJvNdr0&#10;pbQY6anem12NVRuZpMvJPrVtRCpJusn4IMnkvri39hjiWwWWJaHkSD3MpRXrsxA76ABJjzk4rY3J&#10;fTSONSU/eLk/ygY7DTk3LmFVZkTvJmXURZ6luDEqYYx7rzRVJCeQLjIX1bFBthbEIiGlcjHnnv0S&#10;OqE0BfEUwx5/H9VTjLs8hpfBxZ2xrR1gzv5R2NXHIWTd4anmD/JOYmwXbabC/tDYBVQb6jdCNzfB&#10;y9OamnImQrwUSINCfaThjxd0aANUfOglzpaAn/92n/DEX9Jy1tDglTx8WglUnJl3jpidpnQQcBAW&#10;g+BW9hioC2NaK15mkQwwmkHUCPaGdsI8vUIq4SS9VXIZcfg5jt0CoK0i1XyeYTSNXsQzd+Vlcp7a&#10;kkh23d4I9D0TI3H4HIahFNNHhOywydLBfBVB15mtqbJdHfuK0yRnvvdbJ62Kh/8Zdb8bZ78BAAD/&#10;/wMAUEsDBBQABgAIAAAAIQDhi1574wAAAA4BAAAPAAAAZHJzL2Rvd25yZXYueG1sTI9BTsMwEEX3&#10;SNzBGiR2rZ0UhSrEqRASpSAViZYDuPE0ThPbUeym4fZMV7D8M09/3hSryXZsxCE03klI5gIYusrr&#10;xtUSvvevsyWwEJXTqvMOJfxggFV5e1OoXPuL+8JxF2tGJS7kSoKJsc85D5VBq8Lc9+hod/SDVZHi&#10;UHM9qAuV246nQmTcqsbRBaN6fDFYtbuzlbBujsn+c2zr3rTvb+uPzfa0OUUp7++m5ydgEaf4B8NV&#10;n9ShJKeDPzsdWEc5XYgHYiXMEpEmwK5Mlj4ugB1oli0T4GXB/79R/gIAAP//AwBQSwECLQAUAAYA&#10;CAAAACEAtoM4kv4AAADhAQAAEwAAAAAAAAAAAAAAAAAAAAAAW0NvbnRlbnRfVHlwZXNdLnhtbFBL&#10;AQItABQABgAIAAAAIQA4/SH/1gAAAJQBAAALAAAAAAAAAAAAAAAAAC8BAABfcmVscy8ucmVsc1BL&#10;AQItABQABgAIAAAAIQDwuxd6jwIAAGMFAAAOAAAAAAAAAAAAAAAAAC4CAABkcnMvZTJvRG9jLnht&#10;bFBLAQItABQABgAIAAAAIQDhi1574wAAAA4BAAAPAAAAAAAAAAAAAAAAAOkEAABkcnMvZG93bnJl&#10;di54bWxQSwUGAAAAAAQABADzAAAA+QUAAAAA&#10;" filled="f" stroked="f" strokeweight=".5pt">
              <v:textbox inset="0,0,0,0">
                <w:txbxContent>
                  <w:p w:rsidR="00317EF9" w:rsidRDefault="00317EF9" w:rsidP="00CA04FF">
                    <w:pPr>
                      <w:jc w:val="right"/>
                    </w:pPr>
                    <w:r>
                      <w:rPr>
                        <w:rFonts w:cs="Arial"/>
                        <w:lang w:val="en-US"/>
                      </w:rPr>
                      <w:fldChar w:fldCharType="begin"/>
                    </w:r>
                    <w:r>
                      <w:rPr>
                        <w:rFonts w:cs="Arial"/>
                        <w:lang w:val="en-US"/>
                      </w:rPr>
                      <w:instrText xml:space="preserve"> FILENAME   \* MERGEFORMAT </w:instrText>
                    </w:r>
                    <w:r>
                      <w:rPr>
                        <w:rFonts w:cs="Arial"/>
                        <w:lang w:val="en-US"/>
                      </w:rPr>
                      <w:fldChar w:fldCharType="separate"/>
                    </w:r>
                    <w:r>
                      <w:rPr>
                        <w:rFonts w:cs="Arial"/>
                        <w:noProof/>
                        <w:lang w:val="en-US"/>
                      </w:rPr>
                      <w:t>ВОССТАНОВЛЕН_01.dotm</w:t>
                    </w:r>
                    <w:r>
                      <w:rPr>
                        <w:rFonts w:cs="Arial"/>
                        <w:lang w:val="en-US"/>
                      </w:rPr>
                      <w:fldChar w:fldCharType="end"/>
                    </w:r>
                  </w:p>
                </w:txbxContent>
              </v:textbox>
              <w10:wrap anchorx="margin" anchory="margin"/>
            </v:shape>
          </w:pict>
        </mc:Fallback>
      </mc:AlternateContent>
    </w:r>
    <w:r>
      <w:rPr>
        <w:noProof/>
        <w:lang w:eastAsia="ru-RU"/>
      </w:rPr>
      <mc:AlternateContent>
        <mc:Choice Requires="wps">
          <w:drawing>
            <wp:anchor distT="0" distB="0" distL="114300" distR="114300" simplePos="0" relativeHeight="251846656" behindDoc="0" locked="0" layoutInCell="1" allowOverlap="1" wp14:anchorId="55C8A541" wp14:editId="0D788FB9">
              <wp:simplePos x="0" y="0"/>
              <wp:positionH relativeFrom="margin">
                <wp:posOffset>0</wp:posOffset>
              </wp:positionH>
              <wp:positionV relativeFrom="margin">
                <wp:posOffset>-360045</wp:posOffset>
              </wp:positionV>
              <wp:extent cx="10332000" cy="6660000"/>
              <wp:effectExtent l="0" t="0" r="12700" b="26670"/>
              <wp:wrapNone/>
              <wp:docPr id="93" name="Прямоугольник 93"/>
              <wp:cNvGraphicFramePr/>
              <a:graphic xmlns:a="http://schemas.openxmlformats.org/drawingml/2006/main">
                <a:graphicData uri="http://schemas.microsoft.com/office/word/2010/wordprocessingShape">
                  <wps:wsp>
                    <wps:cNvSpPr/>
                    <wps:spPr>
                      <a:xfrm>
                        <a:off x="0" y="0"/>
                        <a:ext cx="10332000" cy="6660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7717BC" id="Прямоугольник 93" o:spid="_x0000_s1026" style="position:absolute;margin-left:0;margin-top:-28.35pt;width:813.55pt;height:524.4pt;z-index:2518466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o73sgIAAJMFAAAOAAAAZHJzL2Uyb0RvYy54bWysVM1qGzEQvhf6DkL3ZtcxMY3JOpiElEJI&#10;QpOSs6KVsgtajSrJXrunQq+FPkIfopfSnzzD+o060v44pKaH0svuSDPzjb75OzpeVYoshXUl6IyO&#10;9lJKhOaQl/o+o29vzl68pMR5pnOmQIuMroWjx7Pnz45qMxX7UIDKhSUIot20NhktvDfTJHG8EBVz&#10;e2CERqUEWzGPR3uf5JbViF6pZD9NJ0kNNjcWuHAOb09bJZ1FfCkF95dSOuGJyii+zcevjd+78E1m&#10;R2x6b5kpSt49g/3DKypWagw6QJ0yz8jCln9AVSW34ED6PQ5VAlKWXEQOyGaUPmFzXTAjIhdMjjND&#10;mtz/g+UXyytLyjyjh2NKNKuwRs2XzYfN5+Zn87D52HxtHpofm0/Nr+Zb852gEWasNm6KjtfmynYn&#10;h2Kgv5K2Cn8kRlYxy+shy2LlCcfLUToeY+mwGhyVk8kE5ViIZOtvrPOvBFQkCBm1WMeYXrY8dx5j&#10;omlvEsJpOCuVirVUmtQY4zA9SKOHA1XmQRvsYluJE2XJkmFD+NUo0EGwR1Z4UhovA8mWVpT8WokA&#10;ofQbITFhSGS/DRBadYvJOBfaj1pVwXLRhjp4RHJ4RQwdAQOyxEcO2B3Abuz2zZ19cBWx0wfnjvnf&#10;nAePGBm0H5yrUoPdxUwhqy5ya98nqU1NyNId5GtsJwvtnDnDz0os4Dlz/opZHCwsOi4Lf4kfqQAL&#10;BZ1ESQH2/a77YI/9jlpKahzUjLp3C2YFJeq1xkkIU90LthfuekEvqhPAUo9wDRkeRXSwXvWitFDd&#10;4g6ZhyioYppjrIxyb/vDiW8XBm4hLubzaIbTa5g/19eGB/CQxdCQN6tbZk3XtR47/gL6IWbTJ83b&#10;2gZPDfOFB1nGzt7mscsvTn5slG5LhdXy+Byttrt09hsAAP//AwBQSwMEFAAGAAgAAAAhAPUjw4rd&#10;AAAACQEAAA8AAABkcnMvZG93bnJldi54bWxMj8FOwzAQRO9I/IO1SNxaJ0FNScimQgUkOFKQenXs&#10;JYkar6PYbcPf1z3BcTSjmTfVZraDONHke8cI6TIBQayd6blF+P56WzyC8EGxUYNjQvglD5v69qZS&#10;pXFn/qTTLrQilrAvFUIXwlhK6XVHVvmlG4mj9+Mmq0KUUyvNpM6x3A4yS5JcWtVzXOjUSNuO9GF3&#10;tAjbj1errX638pA+mLAvGvOynxDv7+bnJxCB5vAXhit+RIc6MjXuyMaLASEeCQiLVb4GcbXzbJ2C&#10;aBCKIktB1pX8/6C+AAAA//8DAFBLAQItABQABgAIAAAAIQC2gziS/gAAAOEBAAATAAAAAAAAAAAA&#10;AAAAAAAAAABbQ29udGVudF9UeXBlc10ueG1sUEsBAi0AFAAGAAgAAAAhADj9If/WAAAAlAEAAAsA&#10;AAAAAAAAAAAAAAAALwEAAF9yZWxzLy5yZWxzUEsBAi0AFAAGAAgAAAAhADu6jveyAgAAkwUAAA4A&#10;AAAAAAAAAAAAAAAALgIAAGRycy9lMm9Eb2MueG1sUEsBAi0AFAAGAAgAAAAhAPUjw4rdAAAACQEA&#10;AA8AAAAAAAAAAAAAAAAADAUAAGRycy9kb3ducmV2LnhtbFBLBQYAAAAABAAEAPMAAAAWBgAAAAA=&#10;" filled="f" strokecolor="black [3213]" strokeweight="1.5pt">
              <v:textbox inset="0,0,0,0"/>
              <w10:wrap anchorx="margin" anchory="margin"/>
            </v:rect>
          </w:pict>
        </mc:Fallback>
      </mc:AlternateContent>
    </w:r>
    <w:r>
      <w:rPr>
        <w:noProof/>
        <w:lang w:eastAsia="ru-RU"/>
      </w:rPr>
      <mc:AlternateContent>
        <mc:Choice Requires="wps">
          <w:drawing>
            <wp:anchor distT="0" distB="0" distL="114300" distR="114300" simplePos="0" relativeHeight="251845632" behindDoc="0" locked="0" layoutInCell="1" allowOverlap="1" wp14:anchorId="652E6F44" wp14:editId="416F7359">
              <wp:simplePos x="0" y="0"/>
              <wp:positionH relativeFrom="margin">
                <wp:posOffset>9973310</wp:posOffset>
              </wp:positionH>
              <wp:positionV relativeFrom="margin">
                <wp:posOffset>-360045</wp:posOffset>
              </wp:positionV>
              <wp:extent cx="360000" cy="252000"/>
              <wp:effectExtent l="0" t="0" r="21590" b="15240"/>
              <wp:wrapNone/>
              <wp:docPr id="94" name="Text Box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00" cy="252000"/>
                      </a:xfrm>
                      <a:prstGeom prst="rect">
                        <a:avLst/>
                      </a:prstGeom>
                      <a:solidFill>
                        <a:srgbClr val="FFFFFF"/>
                      </a:solidFill>
                      <a:ln w="19050">
                        <a:solidFill>
                          <a:srgbClr val="000000"/>
                        </a:solidFill>
                        <a:miter lim="800000"/>
                        <a:headEnd/>
                        <a:tailEnd/>
                      </a:ln>
                    </wps:spPr>
                    <wps:txbx>
                      <w:txbxContent>
                        <w:p w:rsidR="00317EF9" w:rsidRPr="0072305F" w:rsidRDefault="00317EF9" w:rsidP="00CA04FF">
                          <w:pPr>
                            <w:pStyle w:val="aa"/>
                            <w:ind w:left="0" w:right="0" w:firstLine="0"/>
                            <w:jc w:val="center"/>
                          </w:pPr>
                          <w:r w:rsidRPr="0072305F">
                            <w:fldChar w:fldCharType="begin"/>
                          </w:r>
                          <w:r w:rsidRPr="0072305F">
                            <w:instrText>=</w:instrText>
                          </w:r>
                          <w:r w:rsidRPr="0072305F">
                            <w:fldChar w:fldCharType="begin"/>
                          </w:r>
                          <w:r w:rsidRPr="0072305F">
                            <w:instrText xml:space="preserve"> PAGE </w:instrText>
                          </w:r>
                          <w:r w:rsidRPr="0072305F">
                            <w:fldChar w:fldCharType="separate"/>
                          </w:r>
                          <w:r>
                            <w:rPr>
                              <w:noProof/>
                            </w:rPr>
                            <w:instrText>50</w:instrText>
                          </w:r>
                          <w:r w:rsidRPr="0072305F">
                            <w:fldChar w:fldCharType="end"/>
                          </w:r>
                          <w:r w:rsidRPr="0072305F">
                            <w:instrText>+</w:instrText>
                          </w:r>
                          <w:r>
                            <w:instrText>1</w:instrText>
                          </w:r>
                          <w:r w:rsidRPr="0072305F">
                            <w:instrText xml:space="preserve"> </w:instrText>
                          </w:r>
                          <w:r w:rsidRPr="0072305F">
                            <w:fldChar w:fldCharType="separate"/>
                          </w:r>
                          <w:r>
                            <w:rPr>
                              <w:noProof/>
                            </w:rPr>
                            <w:t>51</w:t>
                          </w:r>
                          <w:r w:rsidRPr="0072305F">
                            <w:fldChar w:fldCharType="end"/>
                          </w:r>
                        </w:p>
                        <w:p w:rsidR="00317EF9" w:rsidRDefault="00317EF9" w:rsidP="00CA04FF">
                          <w:pPr>
                            <w:pStyle w:val="af1"/>
                            <w:jc w:val="center"/>
                          </w:pPr>
                        </w:p>
                        <w:p w:rsidR="00317EF9" w:rsidRPr="00667A9D" w:rsidRDefault="00317EF9" w:rsidP="00CA04FF">
                          <w:pPr>
                            <w:jc w:val="center"/>
                            <w:rPr>
                              <w:rFonts w:cs="Aria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2E6F44" id="Text Box 278" o:spid="_x0000_s1032" type="#_x0000_t202" style="position:absolute;margin-left:785.3pt;margin-top:-28.35pt;width:28.35pt;height:19.85pt;z-index:2518456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SRlLwIAAFoEAAAOAAAAZHJzL2Uyb0RvYy54bWysVNuO2yAQfa/Uf0C8N3bSJJtYcVbbbFNV&#10;2l6k3X4AxjhGBYYCiZ1+/Q44SdOt+lLVDwiY4XDmnMGr214rchDOSzAlHY9ySoThUEuzK+m3p+2b&#10;BSU+MFMzBUaU9Cg8vV2/frXqbCEm0IKqhSMIYnzR2ZK2IdgiyzxvhWZ+BFYYDDbgNAu4dLusdqxD&#10;dK2ySZ7Psw5cbR1w4T3u3g9Buk74TSN4+NI0XgSiSorcQhpdGqs4ZusVK3aO2VbyEw32Dyw0kwYv&#10;vUDds8DI3sk/oLTkDjw0YcRBZ9A0kotUA1Yzzl9U89gyK1ItKI63F5n8/4Plnw9fHZF1SZdTSgzT&#10;6NGT6AN5Bz2Z3CyiQJ31BeY9WswMPQbQ6FSstw/Av3tiYNMysxN3zkHXClYjwXE8mV0dHXB8BKm6&#10;T1DjRWwfIAH1jdNRPdSDIDoadbyYE8lw3Hw7z/GjhGNoMkPvk3kZK86HrfPhgwBN4qSkDr1P4Ozw&#10;4EMkw4pzSrzLg5L1ViqVFm5XbZQjB4Z9sk1f4v8iTRnSYWnLfJYPAvwVI3K9MPztKi0DdrySuqSL&#10;SxIromzvTZ36MTCphjlyVuakY5RuEDH0VZ88m5/tqaA+orAOhgbHB4mTFtxPSjps7pL6H3vmBCXq&#10;o0FzluPpNL6GtJjObia4cNeR6jrCDEeokgZKhukmDC9ob53ctXjT0A4G7tDQRiaxo/MDqxN9bODk&#10;wemxxRdyvU5Zv34J62cAAAD//wMAUEsDBBQABgAIAAAAIQDvIxCy3wAAAA0BAAAPAAAAZHJzL2Rv&#10;d25yZXYueG1sTI/BTsMwDIbvSLxDZCRuW7KxtlPXdEJI9Mw2ENe0MU21xqmarOvenuwEx9/+9Ptz&#10;sZ9tzyYcfedIwmopgCE1TnfUSvg8vS+2wHxQpFXvCCXc0MO+fHwoVK7dlQ44HUPLYgn5XEkwIQw5&#10;574xaJVfugEp7n7caFWIcWy5HtU1ltuer4VIuVUdxQtGDfhmsDkfL1ZC4r8/NtOt7ky7/ap4NdvD&#10;5lRJ+fw0v+6ABZzDHwx3/agOZXSq3YW0Z33MSSbSyEpYJGkG7I6k6+wFWB1Hq0wALwv+/4vyFwAA&#10;//8DAFBLAQItABQABgAIAAAAIQC2gziS/gAAAOEBAAATAAAAAAAAAAAAAAAAAAAAAABbQ29udGVu&#10;dF9UeXBlc10ueG1sUEsBAi0AFAAGAAgAAAAhADj9If/WAAAAlAEAAAsAAAAAAAAAAAAAAAAALwEA&#10;AF9yZWxzLy5yZWxzUEsBAi0AFAAGAAgAAAAhAG95JGUvAgAAWgQAAA4AAAAAAAAAAAAAAAAALgIA&#10;AGRycy9lMm9Eb2MueG1sUEsBAi0AFAAGAAgAAAAhAO8jELLfAAAADQEAAA8AAAAAAAAAAAAAAAAA&#10;iQQAAGRycy9kb3ducmV2LnhtbFBLBQYAAAAABAAEAPMAAACVBQAAAAA=&#10;" strokeweight="1.5pt">
              <v:textbox>
                <w:txbxContent>
                  <w:p w:rsidR="00317EF9" w:rsidRPr="0072305F" w:rsidRDefault="00317EF9" w:rsidP="00CA04FF">
                    <w:pPr>
                      <w:pStyle w:val="aa"/>
                      <w:ind w:left="0" w:right="0" w:firstLine="0"/>
                      <w:jc w:val="center"/>
                    </w:pPr>
                    <w:r w:rsidRPr="0072305F">
                      <w:fldChar w:fldCharType="begin"/>
                    </w:r>
                    <w:r w:rsidRPr="0072305F">
                      <w:instrText>=</w:instrText>
                    </w:r>
                    <w:r w:rsidRPr="0072305F">
                      <w:fldChar w:fldCharType="begin"/>
                    </w:r>
                    <w:r w:rsidRPr="0072305F">
                      <w:instrText xml:space="preserve"> PAGE </w:instrText>
                    </w:r>
                    <w:r w:rsidRPr="0072305F">
                      <w:fldChar w:fldCharType="separate"/>
                    </w:r>
                    <w:r>
                      <w:rPr>
                        <w:noProof/>
                      </w:rPr>
                      <w:instrText>50</w:instrText>
                    </w:r>
                    <w:r w:rsidRPr="0072305F">
                      <w:fldChar w:fldCharType="end"/>
                    </w:r>
                    <w:r w:rsidRPr="0072305F">
                      <w:instrText>+</w:instrText>
                    </w:r>
                    <w:r>
                      <w:instrText>1</w:instrText>
                    </w:r>
                    <w:r w:rsidRPr="0072305F">
                      <w:instrText xml:space="preserve"> </w:instrText>
                    </w:r>
                    <w:r w:rsidRPr="0072305F">
                      <w:fldChar w:fldCharType="separate"/>
                    </w:r>
                    <w:r>
                      <w:rPr>
                        <w:noProof/>
                      </w:rPr>
                      <w:t>51</w:t>
                    </w:r>
                    <w:r w:rsidRPr="0072305F">
                      <w:fldChar w:fldCharType="end"/>
                    </w:r>
                  </w:p>
                  <w:p w:rsidR="00317EF9" w:rsidRDefault="00317EF9" w:rsidP="00CA04FF">
                    <w:pPr>
                      <w:pStyle w:val="af1"/>
                      <w:jc w:val="center"/>
                    </w:pPr>
                  </w:p>
                  <w:p w:rsidR="00317EF9" w:rsidRPr="00667A9D" w:rsidRDefault="00317EF9" w:rsidP="00CA04FF">
                    <w:pPr>
                      <w:jc w:val="center"/>
                      <w:rPr>
                        <w:rFonts w:cs="Arial"/>
                      </w:rPr>
                    </w:pPr>
                  </w:p>
                </w:txbxContent>
              </v:textbox>
              <w10:wrap anchorx="margin" anchory="margin"/>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Default="00317EF9" w:rsidP="00A25002">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Default="00317EF9">
    <w:pPr>
      <w:pStyle w:val="af"/>
    </w:pPr>
    <w:r>
      <w:rPr>
        <w:noProof/>
        <w:lang w:eastAsia="ru-RU"/>
      </w:rPr>
      <mc:AlternateContent>
        <mc:Choice Requires="wps">
          <w:drawing>
            <wp:anchor distT="0" distB="0" distL="114300" distR="114300" simplePos="0" relativeHeight="251758592" behindDoc="1" locked="0" layoutInCell="1" allowOverlap="1" wp14:anchorId="38A50EE6" wp14:editId="2F396ED0">
              <wp:simplePos x="0" y="0"/>
              <wp:positionH relativeFrom="margin">
                <wp:posOffset>0</wp:posOffset>
              </wp:positionH>
              <wp:positionV relativeFrom="margin">
                <wp:posOffset>9001125</wp:posOffset>
              </wp:positionV>
              <wp:extent cx="2196000" cy="741600"/>
              <wp:effectExtent l="0" t="0" r="13970" b="1905"/>
              <wp:wrapNone/>
              <wp:docPr id="49" name="Надпись 49"/>
              <wp:cNvGraphicFramePr/>
              <a:graphic xmlns:a="http://schemas.openxmlformats.org/drawingml/2006/main">
                <a:graphicData uri="http://schemas.microsoft.com/office/word/2010/wordprocessingShape">
                  <wps:wsp>
                    <wps:cNvSpPr txBox="1"/>
                    <wps:spPr>
                      <a:xfrm>
                        <a:off x="0" y="0"/>
                        <a:ext cx="2196000" cy="741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af5"/>
                            <w:tblW w:w="340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firstRow="1" w:lastRow="0" w:firstColumn="1" w:lastColumn="0" w:noHBand="0" w:noVBand="1"/>
                          </w:tblPr>
                          <w:tblGrid>
                            <w:gridCol w:w="566"/>
                            <w:gridCol w:w="851"/>
                            <w:gridCol w:w="1134"/>
                            <w:gridCol w:w="851"/>
                          </w:tblGrid>
                          <w:tr w:rsidR="00317EF9" w:rsidRPr="0019622D" w:rsidTr="00FC037E">
                            <w:trPr>
                              <w:trHeight w:hRule="exact" w:val="284"/>
                            </w:trPr>
                            <w:tc>
                              <w:tcPr>
                                <w:tcW w:w="567" w:type="dxa"/>
                                <w:tcBorders>
                                  <w:bottom w:val="single" w:sz="12" w:space="0" w:color="auto"/>
                                </w:tcBorders>
                                <w:vAlign w:val="center"/>
                              </w:tcPr>
                              <w:p w:rsidR="00317EF9" w:rsidRPr="0019622D" w:rsidRDefault="00317EF9" w:rsidP="00FC037E">
                                <w:pPr>
                                  <w:jc w:val="center"/>
                                  <w:rPr>
                                    <w:sz w:val="18"/>
                                    <w:szCs w:val="18"/>
                                  </w:rPr>
                                </w:pPr>
                                <w:r w:rsidRPr="0019622D">
                                  <w:rPr>
                                    <w:sz w:val="18"/>
                                    <w:szCs w:val="18"/>
                                  </w:rPr>
                                  <w:t>Изм.</w:t>
                                </w:r>
                              </w:p>
                            </w:tc>
                            <w:tc>
                              <w:tcPr>
                                <w:tcW w:w="851" w:type="dxa"/>
                                <w:tcBorders>
                                  <w:bottom w:val="single" w:sz="12" w:space="0" w:color="auto"/>
                                </w:tcBorders>
                                <w:vAlign w:val="center"/>
                              </w:tcPr>
                              <w:p w:rsidR="00317EF9" w:rsidRPr="0019622D" w:rsidRDefault="00317EF9" w:rsidP="00FC037E">
                                <w:pPr>
                                  <w:jc w:val="center"/>
                                  <w:rPr>
                                    <w:sz w:val="18"/>
                                    <w:szCs w:val="18"/>
                                  </w:rPr>
                                </w:pPr>
                                <w:r w:rsidRPr="0019622D">
                                  <w:rPr>
                                    <w:sz w:val="18"/>
                                    <w:szCs w:val="18"/>
                                  </w:rPr>
                                  <w:t>№ док.</w:t>
                                </w:r>
                              </w:p>
                            </w:tc>
                            <w:tc>
                              <w:tcPr>
                                <w:tcW w:w="1134" w:type="dxa"/>
                                <w:tcBorders>
                                  <w:bottom w:val="single" w:sz="12" w:space="0" w:color="auto"/>
                                </w:tcBorders>
                                <w:vAlign w:val="center"/>
                              </w:tcPr>
                              <w:p w:rsidR="00317EF9" w:rsidRPr="0019622D" w:rsidRDefault="00317EF9" w:rsidP="00FC037E">
                                <w:pPr>
                                  <w:jc w:val="center"/>
                                  <w:rPr>
                                    <w:sz w:val="18"/>
                                    <w:szCs w:val="18"/>
                                    <w:lang w:val="en-US"/>
                                  </w:rPr>
                                </w:pPr>
                                <w:r w:rsidRPr="0019622D">
                                  <w:rPr>
                                    <w:sz w:val="18"/>
                                    <w:szCs w:val="18"/>
                                  </w:rPr>
                                  <w:t>Подп.</w:t>
                                </w:r>
                              </w:p>
                            </w:tc>
                            <w:tc>
                              <w:tcPr>
                                <w:tcW w:w="851" w:type="dxa"/>
                                <w:tcBorders>
                                  <w:bottom w:val="single" w:sz="12" w:space="0" w:color="auto"/>
                                </w:tcBorders>
                                <w:vAlign w:val="center"/>
                              </w:tcPr>
                              <w:p w:rsidR="00317EF9" w:rsidRPr="0019622D" w:rsidRDefault="00317EF9" w:rsidP="00FC037E">
                                <w:pPr>
                                  <w:jc w:val="center"/>
                                  <w:rPr>
                                    <w:sz w:val="18"/>
                                    <w:szCs w:val="18"/>
                                  </w:rPr>
                                </w:pPr>
                                <w:r w:rsidRPr="0019622D">
                                  <w:rPr>
                                    <w:sz w:val="18"/>
                                    <w:szCs w:val="18"/>
                                  </w:rPr>
                                  <w:t>Дата</w:t>
                                </w:r>
                              </w:p>
                            </w:tc>
                          </w:tr>
                          <w:tr w:rsidR="00317EF9" w:rsidRPr="0019622D" w:rsidTr="00FC037E">
                            <w:trPr>
                              <w:trHeight w:hRule="exact" w:val="284"/>
                            </w:trPr>
                            <w:tc>
                              <w:tcPr>
                                <w:tcW w:w="567" w:type="dxa"/>
                                <w:tcBorders>
                                  <w:left w:val="single" w:sz="12" w:space="0" w:color="auto"/>
                                  <w:bottom w:val="single" w:sz="4" w:space="0" w:color="auto"/>
                                </w:tcBorders>
                                <w:vAlign w:val="center"/>
                              </w:tcPr>
                              <w:p w:rsidR="00317EF9" w:rsidRPr="0019622D" w:rsidRDefault="00317EF9" w:rsidP="00FC037E">
                                <w:pPr>
                                  <w:jc w:val="center"/>
                                  <w:rPr>
                                    <w:sz w:val="18"/>
                                    <w:szCs w:val="18"/>
                                    <w:lang w:val="en-US"/>
                                  </w:rPr>
                                </w:pPr>
                              </w:p>
                            </w:tc>
                            <w:tc>
                              <w:tcPr>
                                <w:tcW w:w="851" w:type="dxa"/>
                                <w:tcBorders>
                                  <w:bottom w:val="single" w:sz="4" w:space="0" w:color="auto"/>
                                </w:tcBorders>
                                <w:vAlign w:val="center"/>
                              </w:tcPr>
                              <w:p w:rsidR="00317EF9" w:rsidRPr="0019622D" w:rsidRDefault="00317EF9" w:rsidP="00FC037E">
                                <w:pPr>
                                  <w:jc w:val="center"/>
                                  <w:rPr>
                                    <w:sz w:val="18"/>
                                    <w:szCs w:val="18"/>
                                  </w:rPr>
                                </w:pPr>
                              </w:p>
                            </w:tc>
                            <w:tc>
                              <w:tcPr>
                                <w:tcW w:w="1134" w:type="dxa"/>
                                <w:tcBorders>
                                  <w:bottom w:val="single" w:sz="4" w:space="0" w:color="auto"/>
                                </w:tcBorders>
                                <w:vAlign w:val="center"/>
                              </w:tcPr>
                              <w:p w:rsidR="00317EF9" w:rsidRPr="0019622D" w:rsidRDefault="00317EF9" w:rsidP="00FC037E">
                                <w:pPr>
                                  <w:jc w:val="center"/>
                                  <w:rPr>
                                    <w:sz w:val="18"/>
                                    <w:szCs w:val="18"/>
                                    <w:lang w:val="en-US"/>
                                  </w:rPr>
                                </w:pPr>
                              </w:p>
                            </w:tc>
                            <w:tc>
                              <w:tcPr>
                                <w:tcW w:w="851" w:type="dxa"/>
                                <w:tcBorders>
                                  <w:bottom w:val="single" w:sz="4" w:space="0" w:color="auto"/>
                                </w:tcBorders>
                                <w:vAlign w:val="center"/>
                              </w:tcPr>
                              <w:p w:rsidR="00317EF9" w:rsidRPr="0019622D" w:rsidRDefault="00317EF9" w:rsidP="00FC037E">
                                <w:pPr>
                                  <w:jc w:val="center"/>
                                  <w:rPr>
                                    <w:sz w:val="18"/>
                                    <w:szCs w:val="18"/>
                                    <w:lang w:val="en-US"/>
                                  </w:rPr>
                                </w:pPr>
                              </w:p>
                            </w:tc>
                          </w:tr>
                          <w:tr w:rsidR="00317EF9" w:rsidRPr="0019622D" w:rsidTr="00FC037E">
                            <w:trPr>
                              <w:trHeight w:hRule="exact" w:val="284"/>
                            </w:trPr>
                            <w:tc>
                              <w:tcPr>
                                <w:tcW w:w="567" w:type="dxa"/>
                                <w:tcBorders>
                                  <w:top w:val="single" w:sz="4" w:space="0" w:color="auto"/>
                                  <w:left w:val="single" w:sz="12" w:space="0" w:color="auto"/>
                                  <w:bottom w:val="single" w:sz="4" w:space="0" w:color="auto"/>
                                </w:tcBorders>
                                <w:vAlign w:val="center"/>
                              </w:tcPr>
                              <w:p w:rsidR="00317EF9" w:rsidRPr="0019622D" w:rsidRDefault="00317EF9" w:rsidP="00FC037E">
                                <w:pPr>
                                  <w:jc w:val="center"/>
                                  <w:rPr>
                                    <w:sz w:val="18"/>
                                    <w:szCs w:val="18"/>
                                    <w:lang w:val="en-US"/>
                                  </w:rPr>
                                </w:pPr>
                              </w:p>
                            </w:tc>
                            <w:tc>
                              <w:tcPr>
                                <w:tcW w:w="851" w:type="dxa"/>
                                <w:tcBorders>
                                  <w:top w:val="single" w:sz="4" w:space="0" w:color="auto"/>
                                  <w:bottom w:val="single" w:sz="4" w:space="0" w:color="auto"/>
                                </w:tcBorders>
                                <w:vAlign w:val="center"/>
                              </w:tcPr>
                              <w:p w:rsidR="00317EF9" w:rsidRPr="0019622D" w:rsidRDefault="00317EF9" w:rsidP="00FC037E">
                                <w:pPr>
                                  <w:jc w:val="center"/>
                                  <w:rPr>
                                    <w:sz w:val="18"/>
                                    <w:szCs w:val="18"/>
                                    <w:lang w:val="en-US"/>
                                  </w:rPr>
                                </w:pPr>
                              </w:p>
                            </w:tc>
                            <w:tc>
                              <w:tcPr>
                                <w:tcW w:w="1134" w:type="dxa"/>
                                <w:tcBorders>
                                  <w:top w:val="single" w:sz="4" w:space="0" w:color="auto"/>
                                  <w:bottom w:val="single" w:sz="4" w:space="0" w:color="auto"/>
                                </w:tcBorders>
                                <w:vAlign w:val="center"/>
                              </w:tcPr>
                              <w:p w:rsidR="00317EF9" w:rsidRPr="0019622D" w:rsidRDefault="00317EF9" w:rsidP="00FC037E">
                                <w:pPr>
                                  <w:jc w:val="center"/>
                                  <w:rPr>
                                    <w:sz w:val="18"/>
                                    <w:szCs w:val="18"/>
                                    <w:lang w:val="en-US"/>
                                  </w:rPr>
                                </w:pPr>
                              </w:p>
                            </w:tc>
                            <w:tc>
                              <w:tcPr>
                                <w:tcW w:w="851" w:type="dxa"/>
                                <w:tcBorders>
                                  <w:top w:val="single" w:sz="4" w:space="0" w:color="auto"/>
                                  <w:bottom w:val="single" w:sz="4" w:space="0" w:color="auto"/>
                                </w:tcBorders>
                                <w:vAlign w:val="center"/>
                              </w:tcPr>
                              <w:p w:rsidR="00317EF9" w:rsidRPr="0019622D" w:rsidRDefault="00317EF9" w:rsidP="00FC037E">
                                <w:pPr>
                                  <w:jc w:val="center"/>
                                  <w:rPr>
                                    <w:sz w:val="18"/>
                                    <w:szCs w:val="18"/>
                                    <w:lang w:val="en-US"/>
                                  </w:rPr>
                                </w:pPr>
                              </w:p>
                            </w:tc>
                          </w:tr>
                          <w:tr w:rsidR="00317EF9" w:rsidRPr="0019622D" w:rsidTr="00FC037E">
                            <w:trPr>
                              <w:trHeight w:hRule="exact" w:val="284"/>
                            </w:trPr>
                            <w:tc>
                              <w:tcPr>
                                <w:tcW w:w="567" w:type="dxa"/>
                                <w:tcBorders>
                                  <w:top w:val="single" w:sz="4" w:space="0" w:color="auto"/>
                                  <w:left w:val="single" w:sz="12" w:space="0" w:color="auto"/>
                                </w:tcBorders>
                                <w:vAlign w:val="center"/>
                              </w:tcPr>
                              <w:p w:rsidR="00317EF9" w:rsidRPr="0019622D" w:rsidRDefault="00317EF9" w:rsidP="00FC037E">
                                <w:pPr>
                                  <w:jc w:val="center"/>
                                  <w:rPr>
                                    <w:sz w:val="18"/>
                                    <w:szCs w:val="18"/>
                                    <w:lang w:val="en-US"/>
                                  </w:rPr>
                                </w:pPr>
                              </w:p>
                            </w:tc>
                            <w:tc>
                              <w:tcPr>
                                <w:tcW w:w="851" w:type="dxa"/>
                                <w:tcBorders>
                                  <w:top w:val="single" w:sz="4" w:space="0" w:color="auto"/>
                                </w:tcBorders>
                                <w:vAlign w:val="center"/>
                              </w:tcPr>
                              <w:p w:rsidR="00317EF9" w:rsidRPr="0019622D" w:rsidRDefault="00317EF9" w:rsidP="00FC037E">
                                <w:pPr>
                                  <w:jc w:val="center"/>
                                  <w:rPr>
                                    <w:sz w:val="18"/>
                                    <w:szCs w:val="18"/>
                                    <w:lang w:val="en-US"/>
                                  </w:rPr>
                                </w:pPr>
                              </w:p>
                            </w:tc>
                            <w:tc>
                              <w:tcPr>
                                <w:tcW w:w="1134" w:type="dxa"/>
                                <w:tcBorders>
                                  <w:top w:val="single" w:sz="4" w:space="0" w:color="auto"/>
                                </w:tcBorders>
                                <w:vAlign w:val="center"/>
                              </w:tcPr>
                              <w:p w:rsidR="00317EF9" w:rsidRPr="0019622D" w:rsidRDefault="00317EF9" w:rsidP="00FC037E">
                                <w:pPr>
                                  <w:jc w:val="center"/>
                                  <w:rPr>
                                    <w:sz w:val="18"/>
                                    <w:szCs w:val="18"/>
                                    <w:lang w:val="en-US"/>
                                  </w:rPr>
                                </w:pPr>
                              </w:p>
                            </w:tc>
                            <w:tc>
                              <w:tcPr>
                                <w:tcW w:w="851" w:type="dxa"/>
                                <w:tcBorders>
                                  <w:top w:val="single" w:sz="4" w:space="0" w:color="auto"/>
                                </w:tcBorders>
                                <w:vAlign w:val="center"/>
                              </w:tcPr>
                              <w:p w:rsidR="00317EF9" w:rsidRPr="0019622D" w:rsidRDefault="00317EF9" w:rsidP="00FC037E">
                                <w:pPr>
                                  <w:jc w:val="center"/>
                                  <w:rPr>
                                    <w:sz w:val="18"/>
                                    <w:szCs w:val="18"/>
                                    <w:lang w:val="en-US"/>
                                  </w:rPr>
                                </w:pPr>
                              </w:p>
                            </w:tc>
                          </w:tr>
                        </w:tbl>
                        <w:p w:rsidR="00317EF9" w:rsidRDefault="00317EF9" w:rsidP="00FC037E"/>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A50EE6" id="_x0000_t202" coordsize="21600,21600" o:spt="202" path="m,l,21600r21600,l21600,xe">
              <v:stroke joinstyle="miter"/>
              <v:path gradientshapeok="t" o:connecttype="rect"/>
            </v:shapetype>
            <v:shape id="Надпись 49" o:spid="_x0000_s1027" type="#_x0000_t202" style="position:absolute;margin-left:0;margin-top:708.75pt;width:172.9pt;height:58.4pt;z-index:-251557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XWjwIAAGEFAAAOAAAAZHJzL2Uyb0RvYy54bWysVM1uEzEQviPxDpbvdDelBBplU4VWRUhR&#10;W5Ginh2v3aywPcZ2shtuvfMKvAMHDtx4hfSNGHt3k6pwKeLinfV8M56fb2Z80mhF1sL5CkxBBwc5&#10;JcJwKCtzW9CP1+cv3lDiAzMlU2BEQTfC05PJ82fj2o7EISxBlcIRdGL8qLYFXYZgR1nm+VJo5g/A&#10;CoNKCU6zgL/uNisdq9G7Vtlhng+zGlxpHXDhPd6etUo6Sf6lFDxcSulFIKqgGFtIp0vnIp7ZZMxG&#10;t47ZZcW7MNg/RKFZZfDRnaszFhhZueoPV7riDjzIcMBBZyBlxUXKAbMZ5I+ymS+ZFSkXLI63uzL5&#10;/+eWX6yvHKnKgh4dU2KYxh5tv22/b39sf21/3t/dfyWowCrV1o8QPLcID81baLDb/b3Hy5h8I52O&#10;X0yLoB7rvdnVWDSBcLw8HBwP8xxVHHWvjwb4E91ke2vrfHgnQJMoFNRhD1Np2XrmQwvtIfExA+eV&#10;UqmPypC6oMOXr/JksNOgc2UiViRGdG5iRm3kSQobJSJGmQ9CYkVSAvEicVGcKkfWDFnEOBcmpNyT&#10;X0RHlMQgnmLY4fdRPcW4zaN/GUzYGevKgEvZPwq7/NSHLFs81vxB3lEMzaJJVNg1dgHlBvvtoJ0b&#10;b/l5hU2ZMR+umMNBwT7i8IdLPKQCLD50EiVLcF/+dh/xyF/UUlLj4BXUf14xJyhR7w0yO05pL7he&#10;WPSCWelTwC4McK1YnkQ0cEH1onSgb3AnTOMrqGKG41sFDb14Gtrxx53CxXSaQDiLloWZmVseXcem&#10;RIpdNzfM2Y6HARl8Af1IstEjOrbYaGlgugogq8TVWNe2il29cY4T27udExfFw/+E2m/GyW8AAAD/&#10;/wMAUEsDBBQABgAIAAAAIQAaDRqL3wAAAAoBAAAPAAAAZHJzL2Rvd25yZXYueG1sTI9LT4RAEITv&#10;Jv6HSZt4cwcEXIMMG+PjpqvuaqK3gRmBOA8y07D4721PeuyqSnV91Waxhs06xME7AekqAaZd69Xg&#10;OgGv+/uzS2ARpVPSeKcFfOsIm/r4qJKl8gf3oucddoxKXCylgB5xLDmPba+tjCs/akfepw9WIp2h&#10;4yrIA5Vbw8+T5IJbOTj60MtR3/S6/dpNVoB5j+GhSfBjvu0e8fmJT2936VaI05Pl+goY6gX/wvA7&#10;n6ZDTZsaPzkVmRFAIEhqnq4LYORneUEoDUlFlmfA64r/R6h/AAAA//8DAFBLAQItABQABgAIAAAA&#10;IQC2gziS/gAAAOEBAAATAAAAAAAAAAAAAAAAAAAAAABbQ29udGVudF9UeXBlc10ueG1sUEsBAi0A&#10;FAAGAAgAAAAhADj9If/WAAAAlAEAAAsAAAAAAAAAAAAAAAAALwEAAF9yZWxzLy5yZWxzUEsBAi0A&#10;FAAGAAgAAAAhAAJ8pdaPAgAAYQUAAA4AAAAAAAAAAAAAAAAALgIAAGRycy9lMm9Eb2MueG1sUEsB&#10;Ai0AFAAGAAgAAAAhABoNGovfAAAACgEAAA8AAAAAAAAAAAAAAAAA6QQAAGRycy9kb3ducmV2Lnht&#10;bFBLBQYAAAAABAAEAPMAAAD1BQAAAAA=&#10;" filled="f" stroked="f" strokeweight=".5pt">
              <v:textbox inset="0,0,0,0">
                <w:txbxContent>
                  <w:tbl>
                    <w:tblPr>
                      <w:tblStyle w:val="af5"/>
                      <w:tblW w:w="340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firstRow="1" w:lastRow="0" w:firstColumn="1" w:lastColumn="0" w:noHBand="0" w:noVBand="1"/>
                    </w:tblPr>
                    <w:tblGrid>
                      <w:gridCol w:w="566"/>
                      <w:gridCol w:w="851"/>
                      <w:gridCol w:w="1134"/>
                      <w:gridCol w:w="851"/>
                    </w:tblGrid>
                    <w:tr w:rsidR="00317EF9" w:rsidRPr="0019622D" w:rsidTr="00FC037E">
                      <w:trPr>
                        <w:trHeight w:hRule="exact" w:val="284"/>
                      </w:trPr>
                      <w:tc>
                        <w:tcPr>
                          <w:tcW w:w="567" w:type="dxa"/>
                          <w:tcBorders>
                            <w:bottom w:val="single" w:sz="12" w:space="0" w:color="auto"/>
                          </w:tcBorders>
                          <w:vAlign w:val="center"/>
                        </w:tcPr>
                        <w:p w:rsidR="00317EF9" w:rsidRPr="0019622D" w:rsidRDefault="00317EF9" w:rsidP="00FC037E">
                          <w:pPr>
                            <w:jc w:val="center"/>
                            <w:rPr>
                              <w:sz w:val="18"/>
                              <w:szCs w:val="18"/>
                            </w:rPr>
                          </w:pPr>
                          <w:r w:rsidRPr="0019622D">
                            <w:rPr>
                              <w:sz w:val="18"/>
                              <w:szCs w:val="18"/>
                            </w:rPr>
                            <w:t>Изм.</w:t>
                          </w:r>
                        </w:p>
                      </w:tc>
                      <w:tc>
                        <w:tcPr>
                          <w:tcW w:w="851" w:type="dxa"/>
                          <w:tcBorders>
                            <w:bottom w:val="single" w:sz="12" w:space="0" w:color="auto"/>
                          </w:tcBorders>
                          <w:vAlign w:val="center"/>
                        </w:tcPr>
                        <w:p w:rsidR="00317EF9" w:rsidRPr="0019622D" w:rsidRDefault="00317EF9" w:rsidP="00FC037E">
                          <w:pPr>
                            <w:jc w:val="center"/>
                            <w:rPr>
                              <w:sz w:val="18"/>
                              <w:szCs w:val="18"/>
                            </w:rPr>
                          </w:pPr>
                          <w:r w:rsidRPr="0019622D">
                            <w:rPr>
                              <w:sz w:val="18"/>
                              <w:szCs w:val="18"/>
                            </w:rPr>
                            <w:t>№ док.</w:t>
                          </w:r>
                        </w:p>
                      </w:tc>
                      <w:tc>
                        <w:tcPr>
                          <w:tcW w:w="1134" w:type="dxa"/>
                          <w:tcBorders>
                            <w:bottom w:val="single" w:sz="12" w:space="0" w:color="auto"/>
                          </w:tcBorders>
                          <w:vAlign w:val="center"/>
                        </w:tcPr>
                        <w:p w:rsidR="00317EF9" w:rsidRPr="0019622D" w:rsidRDefault="00317EF9" w:rsidP="00FC037E">
                          <w:pPr>
                            <w:jc w:val="center"/>
                            <w:rPr>
                              <w:sz w:val="18"/>
                              <w:szCs w:val="18"/>
                              <w:lang w:val="en-US"/>
                            </w:rPr>
                          </w:pPr>
                          <w:r w:rsidRPr="0019622D">
                            <w:rPr>
                              <w:sz w:val="18"/>
                              <w:szCs w:val="18"/>
                            </w:rPr>
                            <w:t>Подп.</w:t>
                          </w:r>
                        </w:p>
                      </w:tc>
                      <w:tc>
                        <w:tcPr>
                          <w:tcW w:w="851" w:type="dxa"/>
                          <w:tcBorders>
                            <w:bottom w:val="single" w:sz="12" w:space="0" w:color="auto"/>
                          </w:tcBorders>
                          <w:vAlign w:val="center"/>
                        </w:tcPr>
                        <w:p w:rsidR="00317EF9" w:rsidRPr="0019622D" w:rsidRDefault="00317EF9" w:rsidP="00FC037E">
                          <w:pPr>
                            <w:jc w:val="center"/>
                            <w:rPr>
                              <w:sz w:val="18"/>
                              <w:szCs w:val="18"/>
                            </w:rPr>
                          </w:pPr>
                          <w:r w:rsidRPr="0019622D">
                            <w:rPr>
                              <w:sz w:val="18"/>
                              <w:szCs w:val="18"/>
                            </w:rPr>
                            <w:t>Дата</w:t>
                          </w:r>
                        </w:p>
                      </w:tc>
                    </w:tr>
                    <w:tr w:rsidR="00317EF9" w:rsidRPr="0019622D" w:rsidTr="00FC037E">
                      <w:trPr>
                        <w:trHeight w:hRule="exact" w:val="284"/>
                      </w:trPr>
                      <w:tc>
                        <w:tcPr>
                          <w:tcW w:w="567" w:type="dxa"/>
                          <w:tcBorders>
                            <w:left w:val="single" w:sz="12" w:space="0" w:color="auto"/>
                            <w:bottom w:val="single" w:sz="4" w:space="0" w:color="auto"/>
                          </w:tcBorders>
                          <w:vAlign w:val="center"/>
                        </w:tcPr>
                        <w:p w:rsidR="00317EF9" w:rsidRPr="0019622D" w:rsidRDefault="00317EF9" w:rsidP="00FC037E">
                          <w:pPr>
                            <w:jc w:val="center"/>
                            <w:rPr>
                              <w:sz w:val="18"/>
                              <w:szCs w:val="18"/>
                              <w:lang w:val="en-US"/>
                            </w:rPr>
                          </w:pPr>
                        </w:p>
                      </w:tc>
                      <w:tc>
                        <w:tcPr>
                          <w:tcW w:w="851" w:type="dxa"/>
                          <w:tcBorders>
                            <w:bottom w:val="single" w:sz="4" w:space="0" w:color="auto"/>
                          </w:tcBorders>
                          <w:vAlign w:val="center"/>
                        </w:tcPr>
                        <w:p w:rsidR="00317EF9" w:rsidRPr="0019622D" w:rsidRDefault="00317EF9" w:rsidP="00FC037E">
                          <w:pPr>
                            <w:jc w:val="center"/>
                            <w:rPr>
                              <w:sz w:val="18"/>
                              <w:szCs w:val="18"/>
                            </w:rPr>
                          </w:pPr>
                        </w:p>
                      </w:tc>
                      <w:tc>
                        <w:tcPr>
                          <w:tcW w:w="1134" w:type="dxa"/>
                          <w:tcBorders>
                            <w:bottom w:val="single" w:sz="4" w:space="0" w:color="auto"/>
                          </w:tcBorders>
                          <w:vAlign w:val="center"/>
                        </w:tcPr>
                        <w:p w:rsidR="00317EF9" w:rsidRPr="0019622D" w:rsidRDefault="00317EF9" w:rsidP="00FC037E">
                          <w:pPr>
                            <w:jc w:val="center"/>
                            <w:rPr>
                              <w:sz w:val="18"/>
                              <w:szCs w:val="18"/>
                              <w:lang w:val="en-US"/>
                            </w:rPr>
                          </w:pPr>
                        </w:p>
                      </w:tc>
                      <w:tc>
                        <w:tcPr>
                          <w:tcW w:w="851" w:type="dxa"/>
                          <w:tcBorders>
                            <w:bottom w:val="single" w:sz="4" w:space="0" w:color="auto"/>
                          </w:tcBorders>
                          <w:vAlign w:val="center"/>
                        </w:tcPr>
                        <w:p w:rsidR="00317EF9" w:rsidRPr="0019622D" w:rsidRDefault="00317EF9" w:rsidP="00FC037E">
                          <w:pPr>
                            <w:jc w:val="center"/>
                            <w:rPr>
                              <w:sz w:val="18"/>
                              <w:szCs w:val="18"/>
                              <w:lang w:val="en-US"/>
                            </w:rPr>
                          </w:pPr>
                        </w:p>
                      </w:tc>
                    </w:tr>
                    <w:tr w:rsidR="00317EF9" w:rsidRPr="0019622D" w:rsidTr="00FC037E">
                      <w:trPr>
                        <w:trHeight w:hRule="exact" w:val="284"/>
                      </w:trPr>
                      <w:tc>
                        <w:tcPr>
                          <w:tcW w:w="567" w:type="dxa"/>
                          <w:tcBorders>
                            <w:top w:val="single" w:sz="4" w:space="0" w:color="auto"/>
                            <w:left w:val="single" w:sz="12" w:space="0" w:color="auto"/>
                            <w:bottom w:val="single" w:sz="4" w:space="0" w:color="auto"/>
                          </w:tcBorders>
                          <w:vAlign w:val="center"/>
                        </w:tcPr>
                        <w:p w:rsidR="00317EF9" w:rsidRPr="0019622D" w:rsidRDefault="00317EF9" w:rsidP="00FC037E">
                          <w:pPr>
                            <w:jc w:val="center"/>
                            <w:rPr>
                              <w:sz w:val="18"/>
                              <w:szCs w:val="18"/>
                              <w:lang w:val="en-US"/>
                            </w:rPr>
                          </w:pPr>
                        </w:p>
                      </w:tc>
                      <w:tc>
                        <w:tcPr>
                          <w:tcW w:w="851" w:type="dxa"/>
                          <w:tcBorders>
                            <w:top w:val="single" w:sz="4" w:space="0" w:color="auto"/>
                            <w:bottom w:val="single" w:sz="4" w:space="0" w:color="auto"/>
                          </w:tcBorders>
                          <w:vAlign w:val="center"/>
                        </w:tcPr>
                        <w:p w:rsidR="00317EF9" w:rsidRPr="0019622D" w:rsidRDefault="00317EF9" w:rsidP="00FC037E">
                          <w:pPr>
                            <w:jc w:val="center"/>
                            <w:rPr>
                              <w:sz w:val="18"/>
                              <w:szCs w:val="18"/>
                              <w:lang w:val="en-US"/>
                            </w:rPr>
                          </w:pPr>
                        </w:p>
                      </w:tc>
                      <w:tc>
                        <w:tcPr>
                          <w:tcW w:w="1134" w:type="dxa"/>
                          <w:tcBorders>
                            <w:top w:val="single" w:sz="4" w:space="0" w:color="auto"/>
                            <w:bottom w:val="single" w:sz="4" w:space="0" w:color="auto"/>
                          </w:tcBorders>
                          <w:vAlign w:val="center"/>
                        </w:tcPr>
                        <w:p w:rsidR="00317EF9" w:rsidRPr="0019622D" w:rsidRDefault="00317EF9" w:rsidP="00FC037E">
                          <w:pPr>
                            <w:jc w:val="center"/>
                            <w:rPr>
                              <w:sz w:val="18"/>
                              <w:szCs w:val="18"/>
                              <w:lang w:val="en-US"/>
                            </w:rPr>
                          </w:pPr>
                        </w:p>
                      </w:tc>
                      <w:tc>
                        <w:tcPr>
                          <w:tcW w:w="851" w:type="dxa"/>
                          <w:tcBorders>
                            <w:top w:val="single" w:sz="4" w:space="0" w:color="auto"/>
                            <w:bottom w:val="single" w:sz="4" w:space="0" w:color="auto"/>
                          </w:tcBorders>
                          <w:vAlign w:val="center"/>
                        </w:tcPr>
                        <w:p w:rsidR="00317EF9" w:rsidRPr="0019622D" w:rsidRDefault="00317EF9" w:rsidP="00FC037E">
                          <w:pPr>
                            <w:jc w:val="center"/>
                            <w:rPr>
                              <w:sz w:val="18"/>
                              <w:szCs w:val="18"/>
                              <w:lang w:val="en-US"/>
                            </w:rPr>
                          </w:pPr>
                        </w:p>
                      </w:tc>
                    </w:tr>
                    <w:tr w:rsidR="00317EF9" w:rsidRPr="0019622D" w:rsidTr="00FC037E">
                      <w:trPr>
                        <w:trHeight w:hRule="exact" w:val="284"/>
                      </w:trPr>
                      <w:tc>
                        <w:tcPr>
                          <w:tcW w:w="567" w:type="dxa"/>
                          <w:tcBorders>
                            <w:top w:val="single" w:sz="4" w:space="0" w:color="auto"/>
                            <w:left w:val="single" w:sz="12" w:space="0" w:color="auto"/>
                          </w:tcBorders>
                          <w:vAlign w:val="center"/>
                        </w:tcPr>
                        <w:p w:rsidR="00317EF9" w:rsidRPr="0019622D" w:rsidRDefault="00317EF9" w:rsidP="00FC037E">
                          <w:pPr>
                            <w:jc w:val="center"/>
                            <w:rPr>
                              <w:sz w:val="18"/>
                              <w:szCs w:val="18"/>
                              <w:lang w:val="en-US"/>
                            </w:rPr>
                          </w:pPr>
                        </w:p>
                      </w:tc>
                      <w:tc>
                        <w:tcPr>
                          <w:tcW w:w="851" w:type="dxa"/>
                          <w:tcBorders>
                            <w:top w:val="single" w:sz="4" w:space="0" w:color="auto"/>
                          </w:tcBorders>
                          <w:vAlign w:val="center"/>
                        </w:tcPr>
                        <w:p w:rsidR="00317EF9" w:rsidRPr="0019622D" w:rsidRDefault="00317EF9" w:rsidP="00FC037E">
                          <w:pPr>
                            <w:jc w:val="center"/>
                            <w:rPr>
                              <w:sz w:val="18"/>
                              <w:szCs w:val="18"/>
                              <w:lang w:val="en-US"/>
                            </w:rPr>
                          </w:pPr>
                        </w:p>
                      </w:tc>
                      <w:tc>
                        <w:tcPr>
                          <w:tcW w:w="1134" w:type="dxa"/>
                          <w:tcBorders>
                            <w:top w:val="single" w:sz="4" w:space="0" w:color="auto"/>
                          </w:tcBorders>
                          <w:vAlign w:val="center"/>
                        </w:tcPr>
                        <w:p w:rsidR="00317EF9" w:rsidRPr="0019622D" w:rsidRDefault="00317EF9" w:rsidP="00FC037E">
                          <w:pPr>
                            <w:jc w:val="center"/>
                            <w:rPr>
                              <w:sz w:val="18"/>
                              <w:szCs w:val="18"/>
                              <w:lang w:val="en-US"/>
                            </w:rPr>
                          </w:pPr>
                        </w:p>
                      </w:tc>
                      <w:tc>
                        <w:tcPr>
                          <w:tcW w:w="851" w:type="dxa"/>
                          <w:tcBorders>
                            <w:top w:val="single" w:sz="4" w:space="0" w:color="auto"/>
                          </w:tcBorders>
                          <w:vAlign w:val="center"/>
                        </w:tcPr>
                        <w:p w:rsidR="00317EF9" w:rsidRPr="0019622D" w:rsidRDefault="00317EF9" w:rsidP="00FC037E">
                          <w:pPr>
                            <w:jc w:val="center"/>
                            <w:rPr>
                              <w:sz w:val="18"/>
                              <w:szCs w:val="18"/>
                              <w:lang w:val="en-US"/>
                            </w:rPr>
                          </w:pPr>
                        </w:p>
                      </w:tc>
                    </w:tr>
                  </w:tbl>
                  <w:p w:rsidR="00317EF9" w:rsidRDefault="00317EF9" w:rsidP="00FC037E"/>
                </w:txbxContent>
              </v:textbox>
              <w10:wrap anchorx="margin" anchory="margin"/>
            </v:shape>
          </w:pict>
        </mc:Fallback>
      </mc:AlternateContent>
    </w:r>
    <w:r>
      <w:rPr>
        <w:noProof/>
        <w:lang w:eastAsia="ru-RU"/>
      </w:rPr>
      <mc:AlternateContent>
        <mc:Choice Requires="wps">
          <w:drawing>
            <wp:anchor distT="0" distB="0" distL="114300" distR="114300" simplePos="0" relativeHeight="251752448" behindDoc="1" locked="0" layoutInCell="1" allowOverlap="1" wp14:anchorId="495CF28F" wp14:editId="0DD23F5B">
              <wp:simplePos x="0" y="0"/>
              <wp:positionH relativeFrom="margin">
                <wp:posOffset>-360045</wp:posOffset>
              </wp:positionH>
              <wp:positionV relativeFrom="margin">
                <wp:posOffset>-180340</wp:posOffset>
              </wp:positionV>
              <wp:extent cx="6660000" cy="10332000"/>
              <wp:effectExtent l="0" t="0" r="26670" b="12700"/>
              <wp:wrapNone/>
              <wp:docPr id="51" name="Прямоугольник 51"/>
              <wp:cNvGraphicFramePr/>
              <a:graphic xmlns:a="http://schemas.openxmlformats.org/drawingml/2006/main">
                <a:graphicData uri="http://schemas.microsoft.com/office/word/2010/wordprocessingShape">
                  <wps:wsp>
                    <wps:cNvSpPr/>
                    <wps:spPr>
                      <a:xfrm>
                        <a:off x="0" y="0"/>
                        <a:ext cx="6660000" cy="10332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C4EE7" id="Прямоугольник 51" o:spid="_x0000_s1026" style="position:absolute;margin-left:-28.35pt;margin-top:-14.2pt;width:524.4pt;height:813.55pt;z-index:-2515640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dQBswIAAJMFAAAOAAAAZHJzL2Uyb0RvYy54bWysVM1qGzEQvhf6DkL3ZtcJNq3JOpgEl0JI&#10;QpOSs6KVsgtajSrJXrunQq+FPkIeopfSnzzD+o060v44pKGHUh/k0Wrmm/nm7/BoXSmyEtaVoDM6&#10;2kspEZpDXurbjL67Wrx4SYnzTOdMgRYZ3QhHj2bPnx3WZir2oQCVC0sQRLtpbTJaeG+mSeJ4ISrm&#10;9sAIjY8SbMU8Xu1tkltWI3qlkv00nSQ12NxY4MI5/HrSPtJZxJdScH8upROeqIxibD6eNp434Uxm&#10;h2x6a5kpSt6Fwf4hioqVGp0OUCfMM7K05R9QVcktOJB+j0OVgJQlF5EDshmlj9hcFsyIyAWT48yQ&#10;Jvf/YPnZ6sKSMs/oeESJZhXWqLnbftx+aX4299tPzdfmvvmx/dz8ar413wkqYcZq46ZoeGkubHdz&#10;KAb6a2mr8I/EyDpmeTNkWaw94fhxMpmk+KOE49soPTjAOsZCJDt7Y51/LaAiQcioxTrG9LLVqfPo&#10;E1V7leBOw6JUKtZSaVIj7Kt0nEYLB6rMw2vQi20ljpUlK4YN4deRDoI90MKb0ughkGxpRclvlAgQ&#10;Sr8VEhOGRPZbB6FVd5iMc6H9qH0qWC5aV+NIuY18iCLyiIABWWKQA3YH8DR2C9PpB1MRO30w7pj/&#10;zXiwiJ5B+8G4KjXYp5gpZNV5bvX7JLWpCVm6gXyD7WShnTNn+KLEAp4y5y+YxcHCquOy8Od4SAVY&#10;KOgkSgqwH576HvSx3/GVkhoHNaPu/ZJZQYl6o3ESwlT3gu2Fm17Qy+oYsNTY3BhNFNHAetWL0kJ1&#10;jTtkHrzgE9McfWWUe9tfjn27MHALcTGfRzWcXsP8qb40PICHLIaGvFpfM2u6rvXY8WfQDzGbPmre&#10;VjdYapgvPcgydvYuj11+cfJjo3RbKqyWh/eotduls98AAAD//wMAUEsDBBQABgAIAAAAIQAeOhFz&#10;3wAAAAwBAAAPAAAAZHJzL2Rvd25yZXYueG1sTI/BTsMwDIbvSLxDZCRuW9rCtrY0ndAACY4MpF3T&#10;xLTVGqdqsq28PeYEN1v+9Pv7q+3sBnHGKfSeFKTLBASS8banVsHnx8siBxGiJqsHT6jgGwNs6+ur&#10;SpfWX+gdz/vYCg6hUGoFXYxjKWUwHTodln5E4tuXn5yOvE6ttJO+cLgbZJYka+l0T/yh0yPuOjTH&#10;/ckp2L09O+PMq5PH9M7GQ9HYp8Ok1O3N/PgAIuIc/2D41Wd1qNmp8SeyQQwKFqv1hlEesvweBBNF&#10;kaUgGkZXRb4BWVfyf4n6BwAA//8DAFBLAQItABQABgAIAAAAIQC2gziS/gAAAOEBAAATAAAAAAAA&#10;AAAAAAAAAAAAAABbQ29udGVudF9UeXBlc10ueG1sUEsBAi0AFAAGAAgAAAAhADj9If/WAAAAlAEA&#10;AAsAAAAAAAAAAAAAAAAALwEAAF9yZWxzLy5yZWxzUEsBAi0AFAAGAAgAAAAhALjN1AGzAgAAkwUA&#10;AA4AAAAAAAAAAAAAAAAALgIAAGRycy9lMm9Eb2MueG1sUEsBAi0AFAAGAAgAAAAhAB46EXPfAAAA&#10;DAEAAA8AAAAAAAAAAAAAAAAADQUAAGRycy9kb3ducmV2LnhtbFBLBQYAAAAABAAEAPMAAAAZBgAA&#10;AAA=&#10;" filled="f" strokecolor="black [3213]" strokeweight="1.5pt">
              <v:textbox inset="0,0,0,0"/>
              <w10:wrap anchorx="margin" anchory="margin"/>
            </v:rect>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Pr="000D3A37" w:rsidRDefault="00317EF9" w:rsidP="000D3A37">
    <w:pPr>
      <w:pStyle w:val="af"/>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Pr="000D3A37" w:rsidRDefault="00317EF9" w:rsidP="000D3A37">
    <w:pPr>
      <w:pStyle w:val="af"/>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Pr="000D3A37" w:rsidRDefault="00317EF9" w:rsidP="000D3A37">
    <w:pPr>
      <w:pStyle w:val="af"/>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Pr="000D3A37" w:rsidRDefault="00317EF9" w:rsidP="000D3A37">
    <w:pPr>
      <w:pStyle w:val="af"/>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Default="00317EF9">
    <w:pPr>
      <w:pStyle w:val="af"/>
    </w:pPr>
    <w:r>
      <w:rPr>
        <w:noProof/>
        <w:lang w:eastAsia="ru-RU"/>
      </w:rPr>
      <mc:AlternateContent>
        <mc:Choice Requires="wps">
          <w:drawing>
            <wp:anchor distT="0" distB="0" distL="114300" distR="114300" simplePos="0" relativeHeight="251836416" behindDoc="1" locked="0" layoutInCell="1" allowOverlap="1" wp14:anchorId="1AF32E52" wp14:editId="7E44B655">
              <wp:simplePos x="0" y="0"/>
              <wp:positionH relativeFrom="margin">
                <wp:posOffset>0</wp:posOffset>
              </wp:positionH>
              <wp:positionV relativeFrom="margin">
                <wp:posOffset>9001125</wp:posOffset>
              </wp:positionV>
              <wp:extent cx="2196000" cy="741600"/>
              <wp:effectExtent l="0" t="0" r="13970" b="1905"/>
              <wp:wrapNone/>
              <wp:docPr id="1" name="Надпись 1"/>
              <wp:cNvGraphicFramePr/>
              <a:graphic xmlns:a="http://schemas.openxmlformats.org/drawingml/2006/main">
                <a:graphicData uri="http://schemas.microsoft.com/office/word/2010/wordprocessingShape">
                  <wps:wsp>
                    <wps:cNvSpPr txBox="1"/>
                    <wps:spPr>
                      <a:xfrm>
                        <a:off x="0" y="0"/>
                        <a:ext cx="2196000" cy="741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af5"/>
                            <w:tblW w:w="340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firstRow="1" w:lastRow="0" w:firstColumn="1" w:lastColumn="0" w:noHBand="0" w:noVBand="1"/>
                          </w:tblPr>
                          <w:tblGrid>
                            <w:gridCol w:w="566"/>
                            <w:gridCol w:w="851"/>
                            <w:gridCol w:w="1134"/>
                            <w:gridCol w:w="851"/>
                          </w:tblGrid>
                          <w:tr w:rsidR="00317EF9" w:rsidRPr="0019622D" w:rsidTr="009B36A7">
                            <w:trPr>
                              <w:trHeight w:hRule="exact" w:val="284"/>
                            </w:trPr>
                            <w:tc>
                              <w:tcPr>
                                <w:tcW w:w="567" w:type="dxa"/>
                                <w:tcBorders>
                                  <w:bottom w:val="single" w:sz="12" w:space="0" w:color="auto"/>
                                </w:tcBorders>
                                <w:vAlign w:val="center"/>
                              </w:tcPr>
                              <w:p w:rsidR="00317EF9" w:rsidRPr="0019622D" w:rsidRDefault="00317EF9" w:rsidP="00ED77DF">
                                <w:pPr>
                                  <w:jc w:val="center"/>
                                  <w:rPr>
                                    <w:sz w:val="18"/>
                                    <w:szCs w:val="18"/>
                                  </w:rPr>
                                </w:pPr>
                                <w:r w:rsidRPr="0019622D">
                                  <w:rPr>
                                    <w:sz w:val="18"/>
                                    <w:szCs w:val="18"/>
                                  </w:rPr>
                                  <w:t>Изм.</w:t>
                                </w:r>
                              </w:p>
                            </w:tc>
                            <w:tc>
                              <w:tcPr>
                                <w:tcW w:w="851" w:type="dxa"/>
                                <w:tcBorders>
                                  <w:bottom w:val="single" w:sz="12" w:space="0" w:color="auto"/>
                                </w:tcBorders>
                                <w:vAlign w:val="center"/>
                              </w:tcPr>
                              <w:p w:rsidR="00317EF9" w:rsidRPr="0019622D" w:rsidRDefault="00317EF9" w:rsidP="00ED77DF">
                                <w:pPr>
                                  <w:jc w:val="center"/>
                                  <w:rPr>
                                    <w:sz w:val="18"/>
                                    <w:szCs w:val="18"/>
                                  </w:rPr>
                                </w:pPr>
                                <w:r w:rsidRPr="0019622D">
                                  <w:rPr>
                                    <w:sz w:val="18"/>
                                    <w:szCs w:val="18"/>
                                  </w:rPr>
                                  <w:t>№ док.</w:t>
                                </w:r>
                              </w:p>
                            </w:tc>
                            <w:tc>
                              <w:tcPr>
                                <w:tcW w:w="1134" w:type="dxa"/>
                                <w:tcBorders>
                                  <w:bottom w:val="single" w:sz="12" w:space="0" w:color="auto"/>
                                </w:tcBorders>
                                <w:vAlign w:val="center"/>
                              </w:tcPr>
                              <w:p w:rsidR="00317EF9" w:rsidRPr="0019622D" w:rsidRDefault="00317EF9" w:rsidP="00ED77DF">
                                <w:pPr>
                                  <w:jc w:val="center"/>
                                  <w:rPr>
                                    <w:sz w:val="18"/>
                                    <w:szCs w:val="18"/>
                                    <w:lang w:val="en-US"/>
                                  </w:rPr>
                                </w:pPr>
                                <w:r w:rsidRPr="0019622D">
                                  <w:rPr>
                                    <w:sz w:val="18"/>
                                    <w:szCs w:val="18"/>
                                  </w:rPr>
                                  <w:t>Подп.</w:t>
                                </w:r>
                              </w:p>
                            </w:tc>
                            <w:tc>
                              <w:tcPr>
                                <w:tcW w:w="851" w:type="dxa"/>
                                <w:tcBorders>
                                  <w:bottom w:val="single" w:sz="12" w:space="0" w:color="auto"/>
                                </w:tcBorders>
                                <w:vAlign w:val="center"/>
                              </w:tcPr>
                              <w:p w:rsidR="00317EF9" w:rsidRPr="0019622D" w:rsidRDefault="00317EF9" w:rsidP="00ED77DF">
                                <w:pPr>
                                  <w:jc w:val="center"/>
                                  <w:rPr>
                                    <w:sz w:val="18"/>
                                    <w:szCs w:val="18"/>
                                  </w:rPr>
                                </w:pPr>
                                <w:r w:rsidRPr="0019622D">
                                  <w:rPr>
                                    <w:sz w:val="18"/>
                                    <w:szCs w:val="18"/>
                                  </w:rPr>
                                  <w:t>Дата</w:t>
                                </w:r>
                              </w:p>
                            </w:tc>
                          </w:tr>
                          <w:tr w:rsidR="00317EF9" w:rsidRPr="0019622D" w:rsidTr="001F2D0F">
                            <w:trPr>
                              <w:trHeight w:hRule="exact" w:val="284"/>
                            </w:trPr>
                            <w:tc>
                              <w:tcPr>
                                <w:tcW w:w="567" w:type="dxa"/>
                                <w:tcBorders>
                                  <w:left w:val="single" w:sz="12" w:space="0" w:color="auto"/>
                                  <w:bottom w:val="single" w:sz="4" w:space="0" w:color="auto"/>
                                </w:tcBorders>
                                <w:vAlign w:val="center"/>
                              </w:tcPr>
                              <w:p w:rsidR="00317EF9" w:rsidRPr="0019622D" w:rsidRDefault="00317EF9" w:rsidP="001F2D0F">
                                <w:pPr>
                                  <w:jc w:val="center"/>
                                  <w:rPr>
                                    <w:sz w:val="18"/>
                                    <w:szCs w:val="18"/>
                                    <w:lang w:val="en-US"/>
                                  </w:rPr>
                                </w:pPr>
                              </w:p>
                            </w:tc>
                            <w:tc>
                              <w:tcPr>
                                <w:tcW w:w="851" w:type="dxa"/>
                                <w:tcBorders>
                                  <w:bottom w:val="single" w:sz="4" w:space="0" w:color="auto"/>
                                </w:tcBorders>
                                <w:vAlign w:val="center"/>
                              </w:tcPr>
                              <w:p w:rsidR="00317EF9" w:rsidRPr="0019622D" w:rsidRDefault="00317EF9" w:rsidP="001F2D0F">
                                <w:pPr>
                                  <w:jc w:val="center"/>
                                  <w:rPr>
                                    <w:sz w:val="18"/>
                                    <w:szCs w:val="18"/>
                                  </w:rPr>
                                </w:pPr>
                              </w:p>
                            </w:tc>
                            <w:tc>
                              <w:tcPr>
                                <w:tcW w:w="1134" w:type="dxa"/>
                                <w:tcBorders>
                                  <w:bottom w:val="single" w:sz="4" w:space="0" w:color="auto"/>
                                </w:tcBorders>
                                <w:vAlign w:val="center"/>
                              </w:tcPr>
                              <w:p w:rsidR="00317EF9" w:rsidRPr="0019622D" w:rsidRDefault="00317EF9" w:rsidP="001F2D0F">
                                <w:pPr>
                                  <w:jc w:val="center"/>
                                  <w:rPr>
                                    <w:sz w:val="18"/>
                                    <w:szCs w:val="18"/>
                                    <w:lang w:val="en-US"/>
                                  </w:rPr>
                                </w:pPr>
                              </w:p>
                            </w:tc>
                            <w:tc>
                              <w:tcPr>
                                <w:tcW w:w="851" w:type="dxa"/>
                                <w:tcBorders>
                                  <w:bottom w:val="single" w:sz="4" w:space="0" w:color="auto"/>
                                </w:tcBorders>
                                <w:vAlign w:val="center"/>
                              </w:tcPr>
                              <w:p w:rsidR="00317EF9" w:rsidRPr="0019622D" w:rsidRDefault="00317EF9" w:rsidP="001F2D0F">
                                <w:pPr>
                                  <w:jc w:val="center"/>
                                  <w:rPr>
                                    <w:sz w:val="18"/>
                                    <w:szCs w:val="18"/>
                                    <w:lang w:val="en-US"/>
                                  </w:rPr>
                                </w:pPr>
                              </w:p>
                            </w:tc>
                          </w:tr>
                          <w:tr w:rsidR="00317EF9" w:rsidRPr="0019622D" w:rsidTr="001F2D0F">
                            <w:trPr>
                              <w:trHeight w:hRule="exact" w:val="284"/>
                            </w:trPr>
                            <w:tc>
                              <w:tcPr>
                                <w:tcW w:w="567" w:type="dxa"/>
                                <w:tcBorders>
                                  <w:top w:val="single" w:sz="4" w:space="0" w:color="auto"/>
                                  <w:left w:val="single" w:sz="12" w:space="0" w:color="auto"/>
                                  <w:bottom w:val="single" w:sz="4" w:space="0" w:color="auto"/>
                                </w:tcBorders>
                                <w:vAlign w:val="center"/>
                              </w:tcPr>
                              <w:p w:rsidR="00317EF9" w:rsidRPr="0019622D" w:rsidRDefault="00317EF9" w:rsidP="001F2D0F">
                                <w:pPr>
                                  <w:jc w:val="center"/>
                                  <w:rPr>
                                    <w:sz w:val="18"/>
                                    <w:szCs w:val="18"/>
                                    <w:lang w:val="en-US"/>
                                  </w:rPr>
                                </w:pPr>
                              </w:p>
                            </w:tc>
                            <w:tc>
                              <w:tcPr>
                                <w:tcW w:w="851" w:type="dxa"/>
                                <w:tcBorders>
                                  <w:top w:val="single" w:sz="4" w:space="0" w:color="auto"/>
                                  <w:bottom w:val="single" w:sz="4" w:space="0" w:color="auto"/>
                                </w:tcBorders>
                                <w:vAlign w:val="center"/>
                              </w:tcPr>
                              <w:p w:rsidR="00317EF9" w:rsidRPr="0019622D" w:rsidRDefault="00317EF9" w:rsidP="001F2D0F">
                                <w:pPr>
                                  <w:jc w:val="center"/>
                                  <w:rPr>
                                    <w:sz w:val="18"/>
                                    <w:szCs w:val="18"/>
                                    <w:lang w:val="en-US"/>
                                  </w:rPr>
                                </w:pPr>
                              </w:p>
                            </w:tc>
                            <w:tc>
                              <w:tcPr>
                                <w:tcW w:w="1134" w:type="dxa"/>
                                <w:tcBorders>
                                  <w:top w:val="single" w:sz="4" w:space="0" w:color="auto"/>
                                  <w:bottom w:val="single" w:sz="4" w:space="0" w:color="auto"/>
                                </w:tcBorders>
                                <w:vAlign w:val="center"/>
                              </w:tcPr>
                              <w:p w:rsidR="00317EF9" w:rsidRPr="0019622D" w:rsidRDefault="00317EF9" w:rsidP="001F2D0F">
                                <w:pPr>
                                  <w:jc w:val="center"/>
                                  <w:rPr>
                                    <w:sz w:val="18"/>
                                    <w:szCs w:val="18"/>
                                    <w:lang w:val="en-US"/>
                                  </w:rPr>
                                </w:pPr>
                              </w:p>
                            </w:tc>
                            <w:tc>
                              <w:tcPr>
                                <w:tcW w:w="851" w:type="dxa"/>
                                <w:tcBorders>
                                  <w:top w:val="single" w:sz="4" w:space="0" w:color="auto"/>
                                  <w:bottom w:val="single" w:sz="4" w:space="0" w:color="auto"/>
                                </w:tcBorders>
                                <w:vAlign w:val="center"/>
                              </w:tcPr>
                              <w:p w:rsidR="00317EF9" w:rsidRPr="0019622D" w:rsidRDefault="00317EF9" w:rsidP="001F2D0F">
                                <w:pPr>
                                  <w:jc w:val="center"/>
                                  <w:rPr>
                                    <w:sz w:val="18"/>
                                    <w:szCs w:val="18"/>
                                    <w:lang w:val="en-US"/>
                                  </w:rPr>
                                </w:pPr>
                              </w:p>
                            </w:tc>
                          </w:tr>
                          <w:tr w:rsidR="00317EF9" w:rsidRPr="0019622D" w:rsidTr="001F2D0F">
                            <w:trPr>
                              <w:trHeight w:hRule="exact" w:val="284"/>
                            </w:trPr>
                            <w:tc>
                              <w:tcPr>
                                <w:tcW w:w="567" w:type="dxa"/>
                                <w:tcBorders>
                                  <w:top w:val="single" w:sz="4" w:space="0" w:color="auto"/>
                                  <w:left w:val="single" w:sz="12" w:space="0" w:color="auto"/>
                                </w:tcBorders>
                                <w:vAlign w:val="center"/>
                              </w:tcPr>
                              <w:p w:rsidR="00317EF9" w:rsidRPr="0019622D" w:rsidRDefault="00317EF9" w:rsidP="001F2D0F">
                                <w:pPr>
                                  <w:jc w:val="center"/>
                                  <w:rPr>
                                    <w:sz w:val="18"/>
                                    <w:szCs w:val="18"/>
                                    <w:lang w:val="en-US"/>
                                  </w:rPr>
                                </w:pPr>
                              </w:p>
                            </w:tc>
                            <w:tc>
                              <w:tcPr>
                                <w:tcW w:w="851" w:type="dxa"/>
                                <w:tcBorders>
                                  <w:top w:val="single" w:sz="4" w:space="0" w:color="auto"/>
                                </w:tcBorders>
                                <w:vAlign w:val="center"/>
                              </w:tcPr>
                              <w:p w:rsidR="00317EF9" w:rsidRPr="0019622D" w:rsidRDefault="00317EF9" w:rsidP="001F2D0F">
                                <w:pPr>
                                  <w:jc w:val="center"/>
                                  <w:rPr>
                                    <w:sz w:val="18"/>
                                    <w:szCs w:val="18"/>
                                    <w:lang w:val="en-US"/>
                                  </w:rPr>
                                </w:pPr>
                              </w:p>
                            </w:tc>
                            <w:tc>
                              <w:tcPr>
                                <w:tcW w:w="1134" w:type="dxa"/>
                                <w:tcBorders>
                                  <w:top w:val="single" w:sz="4" w:space="0" w:color="auto"/>
                                </w:tcBorders>
                                <w:vAlign w:val="center"/>
                              </w:tcPr>
                              <w:p w:rsidR="00317EF9" w:rsidRPr="0019622D" w:rsidRDefault="00317EF9" w:rsidP="001F2D0F">
                                <w:pPr>
                                  <w:jc w:val="center"/>
                                  <w:rPr>
                                    <w:sz w:val="18"/>
                                    <w:szCs w:val="18"/>
                                    <w:lang w:val="en-US"/>
                                  </w:rPr>
                                </w:pPr>
                              </w:p>
                            </w:tc>
                            <w:tc>
                              <w:tcPr>
                                <w:tcW w:w="851" w:type="dxa"/>
                                <w:tcBorders>
                                  <w:top w:val="single" w:sz="4" w:space="0" w:color="auto"/>
                                </w:tcBorders>
                                <w:vAlign w:val="center"/>
                              </w:tcPr>
                              <w:p w:rsidR="00317EF9" w:rsidRPr="0019622D" w:rsidRDefault="00317EF9" w:rsidP="001F2D0F">
                                <w:pPr>
                                  <w:jc w:val="center"/>
                                  <w:rPr>
                                    <w:sz w:val="18"/>
                                    <w:szCs w:val="18"/>
                                    <w:lang w:val="en-US"/>
                                  </w:rPr>
                                </w:pPr>
                              </w:p>
                            </w:tc>
                          </w:tr>
                        </w:tbl>
                        <w:p w:rsidR="00317EF9" w:rsidRDefault="00317EF9" w:rsidP="005D7644"/>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F32E52" id="_x0000_t202" coordsize="21600,21600" o:spt="202" path="m,l,21600r21600,l21600,xe">
              <v:stroke joinstyle="miter"/>
              <v:path gradientshapeok="t" o:connecttype="rect"/>
            </v:shapetype>
            <v:shape id="Надпись 1" o:spid="_x0000_s1028" type="#_x0000_t202" style="position:absolute;margin-left:0;margin-top:708.75pt;width:172.9pt;height:58.4pt;z-index:-2514800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8bjAIAAF8FAAAOAAAAZHJzL2Uyb0RvYy54bWysVM1uEzEQviPxDpbvdDcBCqy6qUKrIqSq&#10;rUhRz47XTlbYHmM72Q233nkF3oEDB268QvpGjL27aRW4FHHxzs58M56fb3x03GpF1sL5GkxJRwc5&#10;JcJwqGqzKOnH67NnrynxgZmKKTCipBvh6fHk6ZOjxhZiDEtQlXAEgxhfNLakyxBskWWeL4Vm/gCs&#10;MGiU4DQL+OsWWeVYg9G1ysZ5fpg14CrrgAvvUXvaGekkxZdS8HAppReBqJJibiGdLp3zeGaTI1Ys&#10;HLPLmvdpsH/IQrPa4KW7UKcsMLJy9R+hdM0deJDhgIPOQMqai1QDVjPK96qZLZkVqRZsjre7Nvn/&#10;F5ZfrK8cqSucHSWGaRzR9tv2+/bH9tf2593t3Vcyij1qrC8QOrMIDu1baCO+13tUxtJb6XT8YlEE&#10;7djtza7Dog2Eo3I8enOY52jiaHv1YoQ/MUx2722dD+8EaBKFkjqcYGosW5/70EEHSLzMwFmtFOpZ&#10;oQxpSnr4/GWeHHYWDK5MBIjEhz5MrKjLPElho0QX5IOQ2I9UQFQkJooT5ciaIYcY58KEVHuKi+iI&#10;kpjEYxx7/H1Wj3Hu6hhuBhN2zro24FL1e2lXn4aUZYfHnj+oO4qhnbeJCONhsHOoNjhvB93WeMvP&#10;ahzKOfPhijlcE5wjrn64xEMqwOZDL1GyBPflb/qIR/ailZIG166k/vOKOUGJem+Q13FHB8ENwnwQ&#10;zEqfAE4BuYrZJBEdXFCDKB3oG3wRpvEWNDHD8a6ShkE8Cd3y44vCxXSaQLiJloVzM7M8ho5DiRS7&#10;bm+Ysz0PAzL4AoaFZMUeHTts9DQwXQWQdeJq7GvXxb7fuMWJ7f2LE5+Jh/8Jdf8uTn4DAAD//wMA&#10;UEsDBBQABgAIAAAAIQAaDRqL3wAAAAoBAAAPAAAAZHJzL2Rvd25yZXYueG1sTI9LT4RAEITvJv6H&#10;SZt4cwcEXIMMG+PjpqvuaqK3gRmBOA8y07D4721PeuyqSnV91Waxhs06xME7AekqAaZd69XgOgGv&#10;+/uzS2ARpVPSeKcFfOsIm/r4qJKl8gf3oucddoxKXCylgB5xLDmPba+tjCs/akfepw9WIp2h4yrI&#10;A5Vbw8+T5IJbOTj60MtR3/S6/dpNVoB5j+GhSfBjvu0e8fmJT2936VaI05Pl+goY6gX/wvA7n6ZD&#10;TZsaPzkVmRFAIEhqnq4LYORneUEoDUlFlmfA64r/R6h/AAAA//8DAFBLAQItABQABgAIAAAAIQC2&#10;gziS/gAAAOEBAAATAAAAAAAAAAAAAAAAAAAAAABbQ29udGVudF9UeXBlc10ueG1sUEsBAi0AFAAG&#10;AAgAAAAhADj9If/WAAAAlAEAAAsAAAAAAAAAAAAAAAAALwEAAF9yZWxzLy5yZWxzUEsBAi0AFAAG&#10;AAgAAAAhAD5grxuMAgAAXwUAAA4AAAAAAAAAAAAAAAAALgIAAGRycy9lMm9Eb2MueG1sUEsBAi0A&#10;FAAGAAgAAAAhABoNGovfAAAACgEAAA8AAAAAAAAAAAAAAAAA5gQAAGRycy9kb3ducmV2LnhtbFBL&#10;BQYAAAAABAAEAPMAAADyBQAAAAA=&#10;" filled="f" stroked="f" strokeweight=".5pt">
              <v:textbox inset="0,0,0,0">
                <w:txbxContent>
                  <w:tbl>
                    <w:tblPr>
                      <w:tblStyle w:val="af5"/>
                      <w:tblW w:w="340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firstRow="1" w:lastRow="0" w:firstColumn="1" w:lastColumn="0" w:noHBand="0" w:noVBand="1"/>
                    </w:tblPr>
                    <w:tblGrid>
                      <w:gridCol w:w="566"/>
                      <w:gridCol w:w="851"/>
                      <w:gridCol w:w="1134"/>
                      <w:gridCol w:w="851"/>
                    </w:tblGrid>
                    <w:tr w:rsidR="00317EF9" w:rsidRPr="0019622D" w:rsidTr="009B36A7">
                      <w:trPr>
                        <w:trHeight w:hRule="exact" w:val="284"/>
                      </w:trPr>
                      <w:tc>
                        <w:tcPr>
                          <w:tcW w:w="567" w:type="dxa"/>
                          <w:tcBorders>
                            <w:bottom w:val="single" w:sz="12" w:space="0" w:color="auto"/>
                          </w:tcBorders>
                          <w:vAlign w:val="center"/>
                        </w:tcPr>
                        <w:p w:rsidR="00317EF9" w:rsidRPr="0019622D" w:rsidRDefault="00317EF9" w:rsidP="00ED77DF">
                          <w:pPr>
                            <w:jc w:val="center"/>
                            <w:rPr>
                              <w:sz w:val="18"/>
                              <w:szCs w:val="18"/>
                            </w:rPr>
                          </w:pPr>
                          <w:r w:rsidRPr="0019622D">
                            <w:rPr>
                              <w:sz w:val="18"/>
                              <w:szCs w:val="18"/>
                            </w:rPr>
                            <w:t>Изм.</w:t>
                          </w:r>
                        </w:p>
                      </w:tc>
                      <w:tc>
                        <w:tcPr>
                          <w:tcW w:w="851" w:type="dxa"/>
                          <w:tcBorders>
                            <w:bottom w:val="single" w:sz="12" w:space="0" w:color="auto"/>
                          </w:tcBorders>
                          <w:vAlign w:val="center"/>
                        </w:tcPr>
                        <w:p w:rsidR="00317EF9" w:rsidRPr="0019622D" w:rsidRDefault="00317EF9" w:rsidP="00ED77DF">
                          <w:pPr>
                            <w:jc w:val="center"/>
                            <w:rPr>
                              <w:sz w:val="18"/>
                              <w:szCs w:val="18"/>
                            </w:rPr>
                          </w:pPr>
                          <w:r w:rsidRPr="0019622D">
                            <w:rPr>
                              <w:sz w:val="18"/>
                              <w:szCs w:val="18"/>
                            </w:rPr>
                            <w:t>№ док.</w:t>
                          </w:r>
                        </w:p>
                      </w:tc>
                      <w:tc>
                        <w:tcPr>
                          <w:tcW w:w="1134" w:type="dxa"/>
                          <w:tcBorders>
                            <w:bottom w:val="single" w:sz="12" w:space="0" w:color="auto"/>
                          </w:tcBorders>
                          <w:vAlign w:val="center"/>
                        </w:tcPr>
                        <w:p w:rsidR="00317EF9" w:rsidRPr="0019622D" w:rsidRDefault="00317EF9" w:rsidP="00ED77DF">
                          <w:pPr>
                            <w:jc w:val="center"/>
                            <w:rPr>
                              <w:sz w:val="18"/>
                              <w:szCs w:val="18"/>
                              <w:lang w:val="en-US"/>
                            </w:rPr>
                          </w:pPr>
                          <w:r w:rsidRPr="0019622D">
                            <w:rPr>
                              <w:sz w:val="18"/>
                              <w:szCs w:val="18"/>
                            </w:rPr>
                            <w:t>Подп.</w:t>
                          </w:r>
                        </w:p>
                      </w:tc>
                      <w:tc>
                        <w:tcPr>
                          <w:tcW w:w="851" w:type="dxa"/>
                          <w:tcBorders>
                            <w:bottom w:val="single" w:sz="12" w:space="0" w:color="auto"/>
                          </w:tcBorders>
                          <w:vAlign w:val="center"/>
                        </w:tcPr>
                        <w:p w:rsidR="00317EF9" w:rsidRPr="0019622D" w:rsidRDefault="00317EF9" w:rsidP="00ED77DF">
                          <w:pPr>
                            <w:jc w:val="center"/>
                            <w:rPr>
                              <w:sz w:val="18"/>
                              <w:szCs w:val="18"/>
                            </w:rPr>
                          </w:pPr>
                          <w:r w:rsidRPr="0019622D">
                            <w:rPr>
                              <w:sz w:val="18"/>
                              <w:szCs w:val="18"/>
                            </w:rPr>
                            <w:t>Дата</w:t>
                          </w:r>
                        </w:p>
                      </w:tc>
                    </w:tr>
                    <w:tr w:rsidR="00317EF9" w:rsidRPr="0019622D" w:rsidTr="001F2D0F">
                      <w:trPr>
                        <w:trHeight w:hRule="exact" w:val="284"/>
                      </w:trPr>
                      <w:tc>
                        <w:tcPr>
                          <w:tcW w:w="567" w:type="dxa"/>
                          <w:tcBorders>
                            <w:left w:val="single" w:sz="12" w:space="0" w:color="auto"/>
                            <w:bottom w:val="single" w:sz="4" w:space="0" w:color="auto"/>
                          </w:tcBorders>
                          <w:vAlign w:val="center"/>
                        </w:tcPr>
                        <w:p w:rsidR="00317EF9" w:rsidRPr="0019622D" w:rsidRDefault="00317EF9" w:rsidP="001F2D0F">
                          <w:pPr>
                            <w:jc w:val="center"/>
                            <w:rPr>
                              <w:sz w:val="18"/>
                              <w:szCs w:val="18"/>
                              <w:lang w:val="en-US"/>
                            </w:rPr>
                          </w:pPr>
                        </w:p>
                      </w:tc>
                      <w:tc>
                        <w:tcPr>
                          <w:tcW w:w="851" w:type="dxa"/>
                          <w:tcBorders>
                            <w:bottom w:val="single" w:sz="4" w:space="0" w:color="auto"/>
                          </w:tcBorders>
                          <w:vAlign w:val="center"/>
                        </w:tcPr>
                        <w:p w:rsidR="00317EF9" w:rsidRPr="0019622D" w:rsidRDefault="00317EF9" w:rsidP="001F2D0F">
                          <w:pPr>
                            <w:jc w:val="center"/>
                            <w:rPr>
                              <w:sz w:val="18"/>
                              <w:szCs w:val="18"/>
                            </w:rPr>
                          </w:pPr>
                        </w:p>
                      </w:tc>
                      <w:tc>
                        <w:tcPr>
                          <w:tcW w:w="1134" w:type="dxa"/>
                          <w:tcBorders>
                            <w:bottom w:val="single" w:sz="4" w:space="0" w:color="auto"/>
                          </w:tcBorders>
                          <w:vAlign w:val="center"/>
                        </w:tcPr>
                        <w:p w:rsidR="00317EF9" w:rsidRPr="0019622D" w:rsidRDefault="00317EF9" w:rsidP="001F2D0F">
                          <w:pPr>
                            <w:jc w:val="center"/>
                            <w:rPr>
                              <w:sz w:val="18"/>
                              <w:szCs w:val="18"/>
                              <w:lang w:val="en-US"/>
                            </w:rPr>
                          </w:pPr>
                        </w:p>
                      </w:tc>
                      <w:tc>
                        <w:tcPr>
                          <w:tcW w:w="851" w:type="dxa"/>
                          <w:tcBorders>
                            <w:bottom w:val="single" w:sz="4" w:space="0" w:color="auto"/>
                          </w:tcBorders>
                          <w:vAlign w:val="center"/>
                        </w:tcPr>
                        <w:p w:rsidR="00317EF9" w:rsidRPr="0019622D" w:rsidRDefault="00317EF9" w:rsidP="001F2D0F">
                          <w:pPr>
                            <w:jc w:val="center"/>
                            <w:rPr>
                              <w:sz w:val="18"/>
                              <w:szCs w:val="18"/>
                              <w:lang w:val="en-US"/>
                            </w:rPr>
                          </w:pPr>
                        </w:p>
                      </w:tc>
                    </w:tr>
                    <w:tr w:rsidR="00317EF9" w:rsidRPr="0019622D" w:rsidTr="001F2D0F">
                      <w:trPr>
                        <w:trHeight w:hRule="exact" w:val="284"/>
                      </w:trPr>
                      <w:tc>
                        <w:tcPr>
                          <w:tcW w:w="567" w:type="dxa"/>
                          <w:tcBorders>
                            <w:top w:val="single" w:sz="4" w:space="0" w:color="auto"/>
                            <w:left w:val="single" w:sz="12" w:space="0" w:color="auto"/>
                            <w:bottom w:val="single" w:sz="4" w:space="0" w:color="auto"/>
                          </w:tcBorders>
                          <w:vAlign w:val="center"/>
                        </w:tcPr>
                        <w:p w:rsidR="00317EF9" w:rsidRPr="0019622D" w:rsidRDefault="00317EF9" w:rsidP="001F2D0F">
                          <w:pPr>
                            <w:jc w:val="center"/>
                            <w:rPr>
                              <w:sz w:val="18"/>
                              <w:szCs w:val="18"/>
                              <w:lang w:val="en-US"/>
                            </w:rPr>
                          </w:pPr>
                        </w:p>
                      </w:tc>
                      <w:tc>
                        <w:tcPr>
                          <w:tcW w:w="851" w:type="dxa"/>
                          <w:tcBorders>
                            <w:top w:val="single" w:sz="4" w:space="0" w:color="auto"/>
                            <w:bottom w:val="single" w:sz="4" w:space="0" w:color="auto"/>
                          </w:tcBorders>
                          <w:vAlign w:val="center"/>
                        </w:tcPr>
                        <w:p w:rsidR="00317EF9" w:rsidRPr="0019622D" w:rsidRDefault="00317EF9" w:rsidP="001F2D0F">
                          <w:pPr>
                            <w:jc w:val="center"/>
                            <w:rPr>
                              <w:sz w:val="18"/>
                              <w:szCs w:val="18"/>
                              <w:lang w:val="en-US"/>
                            </w:rPr>
                          </w:pPr>
                        </w:p>
                      </w:tc>
                      <w:tc>
                        <w:tcPr>
                          <w:tcW w:w="1134" w:type="dxa"/>
                          <w:tcBorders>
                            <w:top w:val="single" w:sz="4" w:space="0" w:color="auto"/>
                            <w:bottom w:val="single" w:sz="4" w:space="0" w:color="auto"/>
                          </w:tcBorders>
                          <w:vAlign w:val="center"/>
                        </w:tcPr>
                        <w:p w:rsidR="00317EF9" w:rsidRPr="0019622D" w:rsidRDefault="00317EF9" w:rsidP="001F2D0F">
                          <w:pPr>
                            <w:jc w:val="center"/>
                            <w:rPr>
                              <w:sz w:val="18"/>
                              <w:szCs w:val="18"/>
                              <w:lang w:val="en-US"/>
                            </w:rPr>
                          </w:pPr>
                        </w:p>
                      </w:tc>
                      <w:tc>
                        <w:tcPr>
                          <w:tcW w:w="851" w:type="dxa"/>
                          <w:tcBorders>
                            <w:top w:val="single" w:sz="4" w:space="0" w:color="auto"/>
                            <w:bottom w:val="single" w:sz="4" w:space="0" w:color="auto"/>
                          </w:tcBorders>
                          <w:vAlign w:val="center"/>
                        </w:tcPr>
                        <w:p w:rsidR="00317EF9" w:rsidRPr="0019622D" w:rsidRDefault="00317EF9" w:rsidP="001F2D0F">
                          <w:pPr>
                            <w:jc w:val="center"/>
                            <w:rPr>
                              <w:sz w:val="18"/>
                              <w:szCs w:val="18"/>
                              <w:lang w:val="en-US"/>
                            </w:rPr>
                          </w:pPr>
                        </w:p>
                      </w:tc>
                    </w:tr>
                    <w:tr w:rsidR="00317EF9" w:rsidRPr="0019622D" w:rsidTr="001F2D0F">
                      <w:trPr>
                        <w:trHeight w:hRule="exact" w:val="284"/>
                      </w:trPr>
                      <w:tc>
                        <w:tcPr>
                          <w:tcW w:w="567" w:type="dxa"/>
                          <w:tcBorders>
                            <w:top w:val="single" w:sz="4" w:space="0" w:color="auto"/>
                            <w:left w:val="single" w:sz="12" w:space="0" w:color="auto"/>
                          </w:tcBorders>
                          <w:vAlign w:val="center"/>
                        </w:tcPr>
                        <w:p w:rsidR="00317EF9" w:rsidRPr="0019622D" w:rsidRDefault="00317EF9" w:rsidP="001F2D0F">
                          <w:pPr>
                            <w:jc w:val="center"/>
                            <w:rPr>
                              <w:sz w:val="18"/>
                              <w:szCs w:val="18"/>
                              <w:lang w:val="en-US"/>
                            </w:rPr>
                          </w:pPr>
                        </w:p>
                      </w:tc>
                      <w:tc>
                        <w:tcPr>
                          <w:tcW w:w="851" w:type="dxa"/>
                          <w:tcBorders>
                            <w:top w:val="single" w:sz="4" w:space="0" w:color="auto"/>
                          </w:tcBorders>
                          <w:vAlign w:val="center"/>
                        </w:tcPr>
                        <w:p w:rsidR="00317EF9" w:rsidRPr="0019622D" w:rsidRDefault="00317EF9" w:rsidP="001F2D0F">
                          <w:pPr>
                            <w:jc w:val="center"/>
                            <w:rPr>
                              <w:sz w:val="18"/>
                              <w:szCs w:val="18"/>
                              <w:lang w:val="en-US"/>
                            </w:rPr>
                          </w:pPr>
                        </w:p>
                      </w:tc>
                      <w:tc>
                        <w:tcPr>
                          <w:tcW w:w="1134" w:type="dxa"/>
                          <w:tcBorders>
                            <w:top w:val="single" w:sz="4" w:space="0" w:color="auto"/>
                          </w:tcBorders>
                          <w:vAlign w:val="center"/>
                        </w:tcPr>
                        <w:p w:rsidR="00317EF9" w:rsidRPr="0019622D" w:rsidRDefault="00317EF9" w:rsidP="001F2D0F">
                          <w:pPr>
                            <w:jc w:val="center"/>
                            <w:rPr>
                              <w:sz w:val="18"/>
                              <w:szCs w:val="18"/>
                              <w:lang w:val="en-US"/>
                            </w:rPr>
                          </w:pPr>
                        </w:p>
                      </w:tc>
                      <w:tc>
                        <w:tcPr>
                          <w:tcW w:w="851" w:type="dxa"/>
                          <w:tcBorders>
                            <w:top w:val="single" w:sz="4" w:space="0" w:color="auto"/>
                          </w:tcBorders>
                          <w:vAlign w:val="center"/>
                        </w:tcPr>
                        <w:p w:rsidR="00317EF9" w:rsidRPr="0019622D" w:rsidRDefault="00317EF9" w:rsidP="001F2D0F">
                          <w:pPr>
                            <w:jc w:val="center"/>
                            <w:rPr>
                              <w:sz w:val="18"/>
                              <w:szCs w:val="18"/>
                              <w:lang w:val="en-US"/>
                            </w:rPr>
                          </w:pPr>
                        </w:p>
                      </w:tc>
                    </w:tr>
                  </w:tbl>
                  <w:p w:rsidR="00317EF9" w:rsidRDefault="00317EF9" w:rsidP="005D7644"/>
                </w:txbxContent>
              </v:textbox>
              <w10:wrap anchorx="margin" anchory="margin"/>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7EF9" w:rsidRPr="00325007" w:rsidRDefault="00317EF9" w:rsidP="00325007">
    <w:pPr>
      <w:pStyle w:val="af"/>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A3A806D8"/>
    <w:lvl w:ilvl="0">
      <w:start w:val="1"/>
      <w:numFmt w:val="decimal"/>
      <w:pStyle w:val="Bullet"/>
      <w:lvlText w:val="%1."/>
      <w:legacy w:legacy="1" w:legacySpace="120" w:legacyIndent="360"/>
      <w:lvlJc w:val="left"/>
      <w:pPr>
        <w:ind w:left="1324" w:hanging="360"/>
      </w:pPr>
    </w:lvl>
  </w:abstractNum>
  <w:abstractNum w:abstractNumId="1" w15:restartNumberingAfterBreak="0">
    <w:nsid w:val="002258CF"/>
    <w:multiLevelType w:val="hybridMultilevel"/>
    <w:tmpl w:val="2FAAE416"/>
    <w:lvl w:ilvl="0" w:tplc="FFFFFFFF">
      <w:numFmt w:val="bullet"/>
      <w:pStyle w:val="Spisok"/>
      <w:lvlText w:val="-"/>
      <w:lvlJc w:val="left"/>
      <w:pPr>
        <w:tabs>
          <w:tab w:val="num" w:pos="1211"/>
        </w:tabs>
        <w:ind w:left="1192" w:hanging="341"/>
      </w:pPr>
      <w:rPr>
        <w:rFonts w:hint="default"/>
      </w:rPr>
    </w:lvl>
    <w:lvl w:ilvl="1" w:tplc="FA5C52AC">
      <w:start w:val="1"/>
      <w:numFmt w:val="bullet"/>
      <w:lvlText w:val=""/>
      <w:lvlJc w:val="left"/>
      <w:pPr>
        <w:tabs>
          <w:tab w:val="num" w:pos="1440"/>
        </w:tabs>
        <w:ind w:left="1440" w:hanging="360"/>
      </w:pPr>
      <w:rPr>
        <w:rFonts w:ascii="Symbol" w:hAnsi="Symbol" w:cs="Symbol"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00DF1FF5"/>
    <w:multiLevelType w:val="multilevel"/>
    <w:tmpl w:val="6F86CFA2"/>
    <w:styleLink w:val="a"/>
    <w:lvl w:ilvl="0">
      <w:start w:val="1"/>
      <w:numFmt w:val="decimal"/>
      <w:lvlText w:val="Таблица %1"/>
      <w:lvlJc w:val="left"/>
      <w:pPr>
        <w:tabs>
          <w:tab w:val="num" w:pos="2325"/>
        </w:tabs>
        <w:ind w:left="2325" w:hanging="204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44F0B28"/>
    <w:multiLevelType w:val="multilevel"/>
    <w:tmpl w:val="0419001D"/>
    <w:styleLink w:val="1"/>
    <w:lvl w:ilvl="0">
      <w:numFmt w:val="decimal"/>
      <w:lvlText w:val="%1)"/>
      <w:lvlJc w:val="left"/>
      <w:pPr>
        <w:ind w:left="360" w:hanging="360"/>
      </w:pPr>
    </w:lvl>
    <w:lvl w:ilvl="1">
      <w:start w:val="1"/>
      <w:numFmt w:val="lowerLetter"/>
      <w:lvlText w:val="%2)"/>
      <w:lvlJc w:val="left"/>
      <w:pPr>
        <w:ind w:left="720" w:hanging="360"/>
      </w:pPr>
    </w:lvl>
    <w:lvl w:ilvl="2">
      <w:start w:val="1"/>
      <w:numFmt w:val="none"/>
      <w:lvlText w:val="%3"/>
      <w:lvlJc w:val="left"/>
      <w:pPr>
        <w:ind w:left="1080" w:hanging="360"/>
      </w:pPr>
      <w:rPr>
        <w:rFonts w:ascii="Times New Roman" w:hAnsi="Times New Roman" w:hint="default"/>
        <w:b/>
        <w:sz w:val="24"/>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none"/>
      <w:lvlText w:val="%9"/>
      <w:lvlJc w:val="left"/>
      <w:pPr>
        <w:ind w:left="3240" w:hanging="360"/>
      </w:pPr>
      <w:rPr>
        <w:rFonts w:ascii="Times New Roman" w:hAnsi="Times New Roman" w:hint="default"/>
        <w:sz w:val="24"/>
      </w:rPr>
    </w:lvl>
  </w:abstractNum>
  <w:abstractNum w:abstractNumId="4" w15:restartNumberingAfterBreak="0">
    <w:nsid w:val="0A342F63"/>
    <w:multiLevelType w:val="hybridMultilevel"/>
    <w:tmpl w:val="5CC0B7EC"/>
    <w:lvl w:ilvl="0" w:tplc="04190001">
      <w:start w:val="1"/>
      <w:numFmt w:val="bullet"/>
      <w:lvlText w:val=""/>
      <w:lvlJc w:val="left"/>
      <w:pPr>
        <w:ind w:left="1855" w:hanging="360"/>
      </w:pPr>
      <w:rPr>
        <w:rFonts w:ascii="Symbol" w:hAnsi="Symbol" w:hint="default"/>
      </w:rPr>
    </w:lvl>
    <w:lvl w:ilvl="1" w:tplc="04190003" w:tentative="1">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abstractNum w:abstractNumId="5" w15:restartNumberingAfterBreak="0">
    <w:nsid w:val="0B7F331A"/>
    <w:multiLevelType w:val="multilevel"/>
    <w:tmpl w:val="CAB8ABA8"/>
    <w:styleLink w:val="01"/>
    <w:lvl w:ilvl="0">
      <w:start w:val="1"/>
      <w:numFmt w:val="decimal"/>
      <w:suff w:val="space"/>
      <w:lvlText w:val="%1)"/>
      <w:lvlJc w:val="left"/>
      <w:pPr>
        <w:ind w:left="284" w:firstLine="510"/>
      </w:pPr>
      <w:rPr>
        <w:rFonts w:hint="default"/>
      </w:rPr>
    </w:lvl>
    <w:lvl w:ilvl="1">
      <w:start w:val="1"/>
      <w:numFmt w:val="lowerLetter"/>
      <w:suff w:val="space"/>
      <w:lvlText w:val="%2)"/>
      <w:lvlJc w:val="left"/>
      <w:pPr>
        <w:ind w:left="284" w:firstLine="510"/>
      </w:pPr>
      <w:rPr>
        <w:rFonts w:hint="default"/>
      </w:rPr>
    </w:lvl>
    <w:lvl w:ilvl="2">
      <w:start w:val="1"/>
      <w:numFmt w:val="lowerLetter"/>
      <w:suff w:val="space"/>
      <w:lvlText w:val="%2.%3)"/>
      <w:lvlJc w:val="left"/>
      <w:pPr>
        <w:ind w:left="284" w:firstLine="510"/>
      </w:pPr>
      <w:rPr>
        <w:rFonts w:hint="default"/>
      </w:rPr>
    </w:lvl>
    <w:lvl w:ilvl="3">
      <w:start w:val="1"/>
      <w:numFmt w:val="decimal"/>
      <w:suff w:val="space"/>
      <w:lvlText w:val="(%4)"/>
      <w:lvlJc w:val="left"/>
      <w:pPr>
        <w:ind w:left="284" w:firstLine="510"/>
      </w:pPr>
      <w:rPr>
        <w:rFonts w:hint="default"/>
      </w:rPr>
    </w:lvl>
    <w:lvl w:ilvl="4">
      <w:start w:val="1"/>
      <w:numFmt w:val="lowerLetter"/>
      <w:suff w:val="space"/>
      <w:lvlText w:val="(%5)"/>
      <w:lvlJc w:val="left"/>
      <w:pPr>
        <w:ind w:left="284" w:firstLine="510"/>
      </w:pPr>
      <w:rPr>
        <w:rFonts w:hint="default"/>
      </w:rPr>
    </w:lvl>
    <w:lvl w:ilvl="5">
      <w:start w:val="1"/>
      <w:numFmt w:val="lowerRoman"/>
      <w:suff w:val="space"/>
      <w:lvlText w:val="(%6)"/>
      <w:lvlJc w:val="left"/>
      <w:pPr>
        <w:ind w:left="284" w:firstLine="510"/>
      </w:pPr>
      <w:rPr>
        <w:rFonts w:hint="default"/>
      </w:rPr>
    </w:lvl>
    <w:lvl w:ilvl="6">
      <w:start w:val="1"/>
      <w:numFmt w:val="decimal"/>
      <w:suff w:val="space"/>
      <w:lvlText w:val="%7."/>
      <w:lvlJc w:val="left"/>
      <w:pPr>
        <w:ind w:left="284" w:firstLine="510"/>
      </w:pPr>
      <w:rPr>
        <w:rFonts w:hint="default"/>
      </w:rPr>
    </w:lvl>
    <w:lvl w:ilvl="7">
      <w:start w:val="1"/>
      <w:numFmt w:val="lowerLetter"/>
      <w:suff w:val="space"/>
      <w:lvlText w:val="%8."/>
      <w:lvlJc w:val="left"/>
      <w:pPr>
        <w:ind w:left="284" w:firstLine="510"/>
      </w:pPr>
      <w:rPr>
        <w:rFonts w:hint="default"/>
      </w:rPr>
    </w:lvl>
    <w:lvl w:ilvl="8">
      <w:start w:val="1"/>
      <w:numFmt w:val="lowerRoman"/>
      <w:suff w:val="space"/>
      <w:lvlText w:val="%9."/>
      <w:lvlJc w:val="left"/>
      <w:pPr>
        <w:ind w:left="284" w:firstLine="510"/>
      </w:pPr>
      <w:rPr>
        <w:rFonts w:hint="default"/>
      </w:rPr>
    </w:lvl>
  </w:abstractNum>
  <w:abstractNum w:abstractNumId="6" w15:restartNumberingAfterBreak="0">
    <w:nsid w:val="0E377D7E"/>
    <w:multiLevelType w:val="hybridMultilevel"/>
    <w:tmpl w:val="5D922F92"/>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7" w15:restartNumberingAfterBreak="0">
    <w:nsid w:val="104E3818"/>
    <w:multiLevelType w:val="multilevel"/>
    <w:tmpl w:val="AFB0A342"/>
    <w:lvl w:ilvl="0">
      <w:start w:val="1"/>
      <w:numFmt w:val="decimal"/>
      <w:pStyle w:val="a0"/>
      <w:suff w:val="space"/>
      <w:lvlText w:val="Таблица %1 - "/>
      <w:lvlJc w:val="left"/>
      <w:pPr>
        <w:ind w:left="219" w:firstLine="349"/>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31001EF"/>
    <w:multiLevelType w:val="multilevel"/>
    <w:tmpl w:val="B95A5A84"/>
    <w:styleLink w:val="a1"/>
    <w:lvl w:ilvl="0">
      <w:start w:val="1"/>
      <w:numFmt w:val="none"/>
      <w:lvlText w:val="где"/>
      <w:lvlJc w:val="left"/>
      <w:pPr>
        <w:tabs>
          <w:tab w:val="num" w:pos="794"/>
        </w:tabs>
        <w:ind w:left="284" w:firstLine="0"/>
      </w:pPr>
      <w:rPr>
        <w:rFonts w:ascii="Arial" w:hAnsi="Arial" w:hint="default"/>
        <w:sz w:val="22"/>
      </w:rPr>
    </w:lvl>
    <w:lvl w:ilvl="1">
      <w:start w:val="1"/>
      <w:numFmt w:val="none"/>
      <w:lvlText w:val=""/>
      <w:lvlJc w:val="left"/>
      <w:pPr>
        <w:tabs>
          <w:tab w:val="num" w:pos="794"/>
        </w:tabs>
        <w:ind w:left="284" w:firstLine="0"/>
      </w:pPr>
      <w:rPr>
        <w:rFonts w:hint="default"/>
      </w:rPr>
    </w:lvl>
    <w:lvl w:ilvl="2">
      <w:start w:val="1"/>
      <w:numFmt w:val="none"/>
      <w:lvlText w:val="ИЗМЕНИ УРОВЕНЬ СПИСКА!"/>
      <w:lvlJc w:val="left"/>
      <w:pPr>
        <w:tabs>
          <w:tab w:val="num" w:pos="794"/>
        </w:tabs>
        <w:ind w:left="284" w:firstLine="0"/>
      </w:pPr>
      <w:rPr>
        <w:rFonts w:hint="default"/>
      </w:rPr>
    </w:lvl>
    <w:lvl w:ilvl="3">
      <w:start w:val="1"/>
      <w:numFmt w:val="none"/>
      <w:lvlText w:val="ИЗМЕНИ УРОВЕНЬ СПИСКА!"/>
      <w:lvlJc w:val="left"/>
      <w:pPr>
        <w:tabs>
          <w:tab w:val="num" w:pos="794"/>
        </w:tabs>
        <w:ind w:left="284" w:firstLine="0"/>
      </w:pPr>
      <w:rPr>
        <w:rFonts w:hint="default"/>
      </w:rPr>
    </w:lvl>
    <w:lvl w:ilvl="4">
      <w:start w:val="1"/>
      <w:numFmt w:val="none"/>
      <w:lvlText w:val="ИЗМЕНИ УРОВЕНЬ СПИСКА!"/>
      <w:lvlJc w:val="left"/>
      <w:pPr>
        <w:tabs>
          <w:tab w:val="num" w:pos="794"/>
        </w:tabs>
        <w:ind w:left="284" w:firstLine="0"/>
      </w:pPr>
      <w:rPr>
        <w:rFonts w:hint="default"/>
      </w:rPr>
    </w:lvl>
    <w:lvl w:ilvl="5">
      <w:start w:val="1"/>
      <w:numFmt w:val="none"/>
      <w:lvlText w:val="ИЗМЕНИ УРОВЕНЬ СПИСКА!"/>
      <w:lvlJc w:val="left"/>
      <w:pPr>
        <w:tabs>
          <w:tab w:val="num" w:pos="794"/>
        </w:tabs>
        <w:ind w:left="284" w:firstLine="0"/>
      </w:pPr>
      <w:rPr>
        <w:rFonts w:hint="default"/>
      </w:rPr>
    </w:lvl>
    <w:lvl w:ilvl="6">
      <w:start w:val="1"/>
      <w:numFmt w:val="none"/>
      <w:lvlText w:val="ИЗМЕНИ УРОВЕНЬ СПИСКА!"/>
      <w:lvlJc w:val="left"/>
      <w:pPr>
        <w:tabs>
          <w:tab w:val="num" w:pos="794"/>
        </w:tabs>
        <w:ind w:left="284" w:firstLine="0"/>
      </w:pPr>
      <w:rPr>
        <w:rFonts w:hint="default"/>
      </w:rPr>
    </w:lvl>
    <w:lvl w:ilvl="7">
      <w:start w:val="1"/>
      <w:numFmt w:val="none"/>
      <w:lvlText w:val="ИЗМЕНИ УРОВЕНЬ СПИСКА!"/>
      <w:lvlJc w:val="left"/>
      <w:pPr>
        <w:tabs>
          <w:tab w:val="num" w:pos="794"/>
        </w:tabs>
        <w:ind w:left="284" w:firstLine="0"/>
      </w:pPr>
      <w:rPr>
        <w:rFonts w:hint="default"/>
      </w:rPr>
    </w:lvl>
    <w:lvl w:ilvl="8">
      <w:start w:val="1"/>
      <w:numFmt w:val="none"/>
      <w:lvlText w:val="ИЗМЕНИ УРОВЕНЬ СПИСКА!"/>
      <w:lvlJc w:val="left"/>
      <w:pPr>
        <w:tabs>
          <w:tab w:val="num" w:pos="794"/>
        </w:tabs>
        <w:ind w:left="284" w:firstLine="0"/>
      </w:pPr>
      <w:rPr>
        <w:rFonts w:hint="default"/>
      </w:rPr>
    </w:lvl>
  </w:abstractNum>
  <w:abstractNum w:abstractNumId="9" w15:restartNumberingAfterBreak="0">
    <w:nsid w:val="14163591"/>
    <w:multiLevelType w:val="hybridMultilevel"/>
    <w:tmpl w:val="73BEC89C"/>
    <w:lvl w:ilvl="0" w:tplc="04190001">
      <w:start w:val="1"/>
      <w:numFmt w:val="bullet"/>
      <w:lvlText w:val=""/>
      <w:lvlJc w:val="left"/>
      <w:pPr>
        <w:ind w:left="1495" w:hanging="360"/>
      </w:pPr>
      <w:rPr>
        <w:rFonts w:ascii="Symbol" w:hAnsi="Symbol"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10" w15:restartNumberingAfterBreak="0">
    <w:nsid w:val="14E01677"/>
    <w:multiLevelType w:val="hybridMultilevel"/>
    <w:tmpl w:val="02EC9B20"/>
    <w:lvl w:ilvl="0" w:tplc="6C0C95D8">
      <w:start w:val="1"/>
      <w:numFmt w:val="bullet"/>
      <w:pStyle w:val="2"/>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1" w15:restartNumberingAfterBreak="0">
    <w:nsid w:val="18EB2B5D"/>
    <w:multiLevelType w:val="multilevel"/>
    <w:tmpl w:val="03344BB0"/>
    <w:styleLink w:val="a2"/>
    <w:lvl w:ilvl="0">
      <w:start w:val="1"/>
      <w:numFmt w:val="decimal"/>
      <w:pStyle w:val="10"/>
      <w:suff w:val="space"/>
      <w:lvlText w:val="%1"/>
      <w:lvlJc w:val="left"/>
      <w:pPr>
        <w:ind w:left="284" w:firstLine="510"/>
      </w:pPr>
      <w:rPr>
        <w:rFonts w:ascii="Arial" w:hAnsi="Arial" w:hint="default"/>
        <w:b/>
        <w:sz w:val="22"/>
      </w:rPr>
    </w:lvl>
    <w:lvl w:ilvl="1">
      <w:start w:val="1"/>
      <w:numFmt w:val="decimal"/>
      <w:pStyle w:val="20"/>
      <w:suff w:val="space"/>
      <w:lvlText w:val="%1.%2"/>
      <w:lvlJc w:val="left"/>
      <w:pPr>
        <w:ind w:left="625" w:firstLine="510"/>
      </w:pPr>
      <w:rPr>
        <w:rFonts w:ascii="Arial" w:hAnsi="Arial" w:hint="default"/>
        <w:b w:val="0"/>
        <w:i w:val="0"/>
        <w:sz w:val="22"/>
      </w:rPr>
    </w:lvl>
    <w:lvl w:ilvl="2">
      <w:start w:val="1"/>
      <w:numFmt w:val="decimal"/>
      <w:pStyle w:val="3"/>
      <w:suff w:val="space"/>
      <w:lvlText w:val="%1.%2.%3"/>
      <w:lvlJc w:val="left"/>
      <w:pPr>
        <w:ind w:left="284" w:firstLine="510"/>
      </w:pPr>
      <w:rPr>
        <w:rFonts w:ascii="Arial" w:hAnsi="Arial" w:hint="default"/>
        <w:b w:val="0"/>
        <w:i/>
        <w:sz w:val="22"/>
      </w:rPr>
    </w:lvl>
    <w:lvl w:ilvl="3">
      <w:start w:val="1"/>
      <w:numFmt w:val="decimal"/>
      <w:pStyle w:val="4"/>
      <w:suff w:val="space"/>
      <w:lvlText w:val="%1.%2.%3.%4"/>
      <w:lvlJc w:val="left"/>
      <w:pPr>
        <w:ind w:left="284" w:firstLine="510"/>
      </w:pPr>
      <w:rPr>
        <w:rFonts w:ascii="Arial" w:hAnsi="Arial" w:hint="default"/>
        <w:sz w:val="22"/>
      </w:rPr>
    </w:lvl>
    <w:lvl w:ilvl="4">
      <w:start w:val="1"/>
      <w:numFmt w:val="russianLower"/>
      <w:pStyle w:val="5"/>
      <w:suff w:val="space"/>
      <w:lvlText w:val="%5)"/>
      <w:lvlJc w:val="left"/>
      <w:pPr>
        <w:ind w:left="284" w:firstLine="510"/>
      </w:pPr>
      <w:rPr>
        <w:rFonts w:ascii="Arial" w:hAnsi="Arial" w:hint="default"/>
        <w:sz w:val="22"/>
      </w:rPr>
    </w:lvl>
    <w:lvl w:ilvl="5">
      <w:start w:val="1"/>
      <w:numFmt w:val="bullet"/>
      <w:suff w:val="space"/>
      <w:lvlText w:val="-"/>
      <w:lvlJc w:val="left"/>
      <w:pPr>
        <w:ind w:left="284" w:firstLine="510"/>
      </w:pPr>
      <w:rPr>
        <w:rFonts w:ascii="Arial" w:hAnsi="Arial" w:hint="default"/>
        <w:sz w:val="22"/>
      </w:rPr>
    </w:lvl>
    <w:lvl w:ilvl="6">
      <w:start w:val="1"/>
      <w:numFmt w:val="bullet"/>
      <w:suff w:val="space"/>
      <w:lvlText w:val="-"/>
      <w:lvlJc w:val="left"/>
      <w:pPr>
        <w:ind w:left="284" w:firstLine="510"/>
      </w:pPr>
      <w:rPr>
        <w:rFonts w:ascii="Arial" w:hAnsi="Arial" w:hint="default"/>
        <w:sz w:val="22"/>
      </w:rPr>
    </w:lvl>
    <w:lvl w:ilvl="7">
      <w:start w:val="1"/>
      <w:numFmt w:val="bullet"/>
      <w:suff w:val="space"/>
      <w:lvlText w:val="-"/>
      <w:lvlJc w:val="left"/>
      <w:pPr>
        <w:ind w:left="284" w:firstLine="510"/>
      </w:pPr>
      <w:rPr>
        <w:rFonts w:ascii="Arial" w:hAnsi="Arial" w:hint="default"/>
        <w:sz w:val="22"/>
      </w:rPr>
    </w:lvl>
    <w:lvl w:ilvl="8">
      <w:start w:val="1"/>
      <w:numFmt w:val="bullet"/>
      <w:suff w:val="space"/>
      <w:lvlText w:val="-"/>
      <w:lvlJc w:val="left"/>
      <w:pPr>
        <w:ind w:left="284" w:firstLine="510"/>
      </w:pPr>
      <w:rPr>
        <w:rFonts w:ascii="Arial" w:hAnsi="Arial" w:hint="default"/>
        <w:sz w:val="22"/>
      </w:rPr>
    </w:lvl>
  </w:abstractNum>
  <w:abstractNum w:abstractNumId="12" w15:restartNumberingAfterBreak="0">
    <w:nsid w:val="19CB335B"/>
    <w:multiLevelType w:val="hybridMultilevel"/>
    <w:tmpl w:val="4C1AD7E0"/>
    <w:lvl w:ilvl="0" w:tplc="342E2D52">
      <w:start w:val="1"/>
      <w:numFmt w:val="bullet"/>
      <w:pStyle w:val="21"/>
      <w:lvlText w:val=""/>
      <w:lvlJc w:val="left"/>
      <w:pPr>
        <w:tabs>
          <w:tab w:val="num" w:pos="1429"/>
        </w:tabs>
        <w:ind w:left="1429" w:hanging="360"/>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13" w15:restartNumberingAfterBreak="0">
    <w:nsid w:val="1C0E0D25"/>
    <w:multiLevelType w:val="hybridMultilevel"/>
    <w:tmpl w:val="773CD7EA"/>
    <w:lvl w:ilvl="0" w:tplc="DBE6BCB2">
      <w:start w:val="1"/>
      <w:numFmt w:val="bullet"/>
      <w:pStyle w:val="3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D556E98"/>
    <w:multiLevelType w:val="hybridMultilevel"/>
    <w:tmpl w:val="2A380E02"/>
    <w:lvl w:ilvl="0" w:tplc="896A3E9E">
      <w:start w:val="1"/>
      <w:numFmt w:val="bullet"/>
      <w:pStyle w:val="11"/>
      <w:lvlText w:val=""/>
      <w:lvlJc w:val="left"/>
      <w:pPr>
        <w:tabs>
          <w:tab w:val="num" w:pos="643"/>
        </w:tabs>
        <w:ind w:left="643"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9F97495"/>
    <w:multiLevelType w:val="singleLevel"/>
    <w:tmpl w:val="FD74E658"/>
    <w:lvl w:ilvl="0">
      <w:numFmt w:val="bullet"/>
      <w:pStyle w:val="Bullettext1"/>
      <w:lvlText w:val="–"/>
      <w:lvlJc w:val="left"/>
      <w:pPr>
        <w:tabs>
          <w:tab w:val="num" w:pos="567"/>
        </w:tabs>
        <w:ind w:left="567" w:hanging="567"/>
      </w:pPr>
      <w:rPr>
        <w:rFonts w:ascii="Times New Roman" w:hAnsi="Times New Roman" w:cs="Times New Roman" w:hint="default"/>
      </w:rPr>
    </w:lvl>
  </w:abstractNum>
  <w:abstractNum w:abstractNumId="16" w15:restartNumberingAfterBreak="0">
    <w:nsid w:val="2AA40B42"/>
    <w:multiLevelType w:val="multilevel"/>
    <w:tmpl w:val="F67200E6"/>
    <w:lvl w:ilvl="0">
      <w:start w:val="1"/>
      <w:numFmt w:val="decimal"/>
      <w:pStyle w:val="12"/>
      <w:lvlText w:val="%1."/>
      <w:lvlJc w:val="left"/>
      <w:pPr>
        <w:tabs>
          <w:tab w:val="num" w:pos="1117"/>
        </w:tabs>
        <w:ind w:left="1117" w:hanging="397"/>
      </w:pPr>
      <w:rPr>
        <w:rFonts w:hint="default"/>
      </w:rPr>
    </w:lvl>
    <w:lvl w:ilvl="1">
      <w:start w:val="1"/>
      <w:numFmt w:val="decimal"/>
      <w:lvlText w:val="%1.%2."/>
      <w:lvlJc w:val="left"/>
      <w:pPr>
        <w:tabs>
          <w:tab w:val="num" w:pos="3240"/>
        </w:tabs>
        <w:ind w:left="2232" w:hanging="432"/>
      </w:pPr>
      <w:rPr>
        <w:rFonts w:hint="default"/>
      </w:rPr>
    </w:lvl>
    <w:lvl w:ilvl="2">
      <w:start w:val="1"/>
      <w:numFmt w:val="decimal"/>
      <w:lvlText w:val="%1.%2.%3."/>
      <w:lvlJc w:val="left"/>
      <w:pPr>
        <w:tabs>
          <w:tab w:val="num" w:pos="4320"/>
        </w:tabs>
        <w:ind w:left="2664" w:hanging="504"/>
      </w:pPr>
      <w:rPr>
        <w:rFonts w:hint="default"/>
      </w:rPr>
    </w:lvl>
    <w:lvl w:ilvl="3">
      <w:start w:val="1"/>
      <w:numFmt w:val="decimal"/>
      <w:lvlText w:val="%1.%2.%3.%4."/>
      <w:lvlJc w:val="left"/>
      <w:pPr>
        <w:tabs>
          <w:tab w:val="num" w:pos="5040"/>
        </w:tabs>
        <w:ind w:left="3168" w:hanging="648"/>
      </w:pPr>
      <w:rPr>
        <w:rFonts w:hint="default"/>
      </w:rPr>
    </w:lvl>
    <w:lvl w:ilvl="4">
      <w:start w:val="1"/>
      <w:numFmt w:val="decimal"/>
      <w:lvlText w:val="%1.%2.%3.%4.%5."/>
      <w:lvlJc w:val="left"/>
      <w:pPr>
        <w:tabs>
          <w:tab w:val="num" w:pos="6120"/>
        </w:tabs>
        <w:ind w:left="3672" w:hanging="792"/>
      </w:pPr>
      <w:rPr>
        <w:rFonts w:hint="default"/>
      </w:rPr>
    </w:lvl>
    <w:lvl w:ilvl="5">
      <w:start w:val="1"/>
      <w:numFmt w:val="decimal"/>
      <w:lvlText w:val="%1.%2.%3.%4.%5.%6."/>
      <w:lvlJc w:val="left"/>
      <w:pPr>
        <w:tabs>
          <w:tab w:val="num" w:pos="7200"/>
        </w:tabs>
        <w:ind w:left="4176" w:hanging="936"/>
      </w:pPr>
      <w:rPr>
        <w:rFonts w:hint="default"/>
      </w:rPr>
    </w:lvl>
    <w:lvl w:ilvl="6">
      <w:start w:val="1"/>
      <w:numFmt w:val="decimal"/>
      <w:lvlText w:val="%1.%2.%3.%4.%5.%6.%7."/>
      <w:lvlJc w:val="left"/>
      <w:pPr>
        <w:tabs>
          <w:tab w:val="num" w:pos="7920"/>
        </w:tabs>
        <w:ind w:left="4680" w:hanging="1080"/>
      </w:pPr>
      <w:rPr>
        <w:rFonts w:hint="default"/>
      </w:rPr>
    </w:lvl>
    <w:lvl w:ilvl="7">
      <w:start w:val="1"/>
      <w:numFmt w:val="decimal"/>
      <w:lvlText w:val="%1.%2.%3.%4.%5.%6.%7.%8."/>
      <w:lvlJc w:val="left"/>
      <w:pPr>
        <w:tabs>
          <w:tab w:val="num" w:pos="9000"/>
        </w:tabs>
        <w:ind w:left="5184" w:hanging="1224"/>
      </w:pPr>
      <w:rPr>
        <w:rFonts w:hint="default"/>
      </w:rPr>
    </w:lvl>
    <w:lvl w:ilvl="8">
      <w:start w:val="1"/>
      <w:numFmt w:val="decimal"/>
      <w:lvlText w:val="%1.%2.%3.%4.%5.%6.%7.%8.%9."/>
      <w:lvlJc w:val="left"/>
      <w:pPr>
        <w:tabs>
          <w:tab w:val="num" w:pos="10080"/>
        </w:tabs>
        <w:ind w:left="5760" w:hanging="1440"/>
      </w:pPr>
      <w:rPr>
        <w:rFonts w:hint="default"/>
      </w:rPr>
    </w:lvl>
  </w:abstractNum>
  <w:abstractNum w:abstractNumId="17" w15:restartNumberingAfterBreak="0">
    <w:nsid w:val="2B715747"/>
    <w:multiLevelType w:val="multilevel"/>
    <w:tmpl w:val="18027ED4"/>
    <w:lvl w:ilvl="0">
      <w:start w:val="1"/>
      <w:numFmt w:val="decimal"/>
      <w:pStyle w:val="a3"/>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302C4F75"/>
    <w:multiLevelType w:val="hybridMultilevel"/>
    <w:tmpl w:val="DD221FB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344E5290"/>
    <w:multiLevelType w:val="hybridMultilevel"/>
    <w:tmpl w:val="6E341D26"/>
    <w:lvl w:ilvl="0" w:tplc="5D48FFA8">
      <w:start w:val="1"/>
      <w:numFmt w:val="bullet"/>
      <w:pStyle w:val="a4"/>
      <w:lvlText w:val="-"/>
      <w:lvlJc w:val="left"/>
      <w:pPr>
        <w:ind w:left="3630" w:hanging="360"/>
      </w:pPr>
      <w:rPr>
        <w:rFonts w:ascii="Arial" w:hAnsi="Arial" w:hint="default"/>
        <w:sz w:val="22"/>
      </w:rPr>
    </w:lvl>
    <w:lvl w:ilvl="1" w:tplc="04190003">
      <w:start w:val="1"/>
      <w:numFmt w:val="bullet"/>
      <w:lvlText w:val="o"/>
      <w:lvlJc w:val="left"/>
      <w:pPr>
        <w:ind w:left="4350" w:hanging="360"/>
      </w:pPr>
      <w:rPr>
        <w:rFonts w:ascii="Courier New" w:hAnsi="Courier New" w:cs="Courier New" w:hint="default"/>
      </w:rPr>
    </w:lvl>
    <w:lvl w:ilvl="2" w:tplc="04190005" w:tentative="1">
      <w:start w:val="1"/>
      <w:numFmt w:val="bullet"/>
      <w:lvlText w:val=""/>
      <w:lvlJc w:val="left"/>
      <w:pPr>
        <w:ind w:left="5070" w:hanging="360"/>
      </w:pPr>
      <w:rPr>
        <w:rFonts w:ascii="Wingdings" w:hAnsi="Wingdings" w:hint="default"/>
      </w:rPr>
    </w:lvl>
    <w:lvl w:ilvl="3" w:tplc="04190001" w:tentative="1">
      <w:start w:val="1"/>
      <w:numFmt w:val="bullet"/>
      <w:lvlText w:val=""/>
      <w:lvlJc w:val="left"/>
      <w:pPr>
        <w:ind w:left="5790" w:hanging="360"/>
      </w:pPr>
      <w:rPr>
        <w:rFonts w:ascii="Symbol" w:hAnsi="Symbol" w:hint="default"/>
      </w:rPr>
    </w:lvl>
    <w:lvl w:ilvl="4" w:tplc="04190003" w:tentative="1">
      <w:start w:val="1"/>
      <w:numFmt w:val="bullet"/>
      <w:lvlText w:val="o"/>
      <w:lvlJc w:val="left"/>
      <w:pPr>
        <w:ind w:left="6510" w:hanging="360"/>
      </w:pPr>
      <w:rPr>
        <w:rFonts w:ascii="Courier New" w:hAnsi="Courier New" w:cs="Courier New" w:hint="default"/>
      </w:rPr>
    </w:lvl>
    <w:lvl w:ilvl="5" w:tplc="04190005" w:tentative="1">
      <w:start w:val="1"/>
      <w:numFmt w:val="bullet"/>
      <w:lvlText w:val=""/>
      <w:lvlJc w:val="left"/>
      <w:pPr>
        <w:ind w:left="7230" w:hanging="360"/>
      </w:pPr>
      <w:rPr>
        <w:rFonts w:ascii="Wingdings" w:hAnsi="Wingdings" w:hint="default"/>
      </w:rPr>
    </w:lvl>
    <w:lvl w:ilvl="6" w:tplc="04190001" w:tentative="1">
      <w:start w:val="1"/>
      <w:numFmt w:val="bullet"/>
      <w:lvlText w:val=""/>
      <w:lvlJc w:val="left"/>
      <w:pPr>
        <w:ind w:left="7950" w:hanging="360"/>
      </w:pPr>
      <w:rPr>
        <w:rFonts w:ascii="Symbol" w:hAnsi="Symbol" w:hint="default"/>
      </w:rPr>
    </w:lvl>
    <w:lvl w:ilvl="7" w:tplc="04190003" w:tentative="1">
      <w:start w:val="1"/>
      <w:numFmt w:val="bullet"/>
      <w:lvlText w:val="o"/>
      <w:lvlJc w:val="left"/>
      <w:pPr>
        <w:ind w:left="8670" w:hanging="360"/>
      </w:pPr>
      <w:rPr>
        <w:rFonts w:ascii="Courier New" w:hAnsi="Courier New" w:cs="Courier New" w:hint="default"/>
      </w:rPr>
    </w:lvl>
    <w:lvl w:ilvl="8" w:tplc="04190005" w:tentative="1">
      <w:start w:val="1"/>
      <w:numFmt w:val="bullet"/>
      <w:lvlText w:val=""/>
      <w:lvlJc w:val="left"/>
      <w:pPr>
        <w:ind w:left="9390" w:hanging="360"/>
      </w:pPr>
      <w:rPr>
        <w:rFonts w:ascii="Wingdings" w:hAnsi="Wingdings" w:hint="default"/>
      </w:rPr>
    </w:lvl>
  </w:abstractNum>
  <w:abstractNum w:abstractNumId="20" w15:restartNumberingAfterBreak="0">
    <w:nsid w:val="3B782585"/>
    <w:multiLevelType w:val="hybridMultilevel"/>
    <w:tmpl w:val="8856D976"/>
    <w:lvl w:ilvl="0" w:tplc="04190001">
      <w:start w:val="1"/>
      <w:numFmt w:val="bullet"/>
      <w:lvlText w:val=""/>
      <w:lvlJc w:val="left"/>
      <w:pPr>
        <w:ind w:left="1495" w:hanging="360"/>
      </w:pPr>
      <w:rPr>
        <w:rFonts w:ascii="Symbol" w:hAnsi="Symbol"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21" w15:restartNumberingAfterBreak="0">
    <w:nsid w:val="428D6AE8"/>
    <w:multiLevelType w:val="hybridMultilevel"/>
    <w:tmpl w:val="178A5D5A"/>
    <w:lvl w:ilvl="0" w:tplc="04190001">
      <w:start w:val="1"/>
      <w:numFmt w:val="bullet"/>
      <w:lvlText w:val=""/>
      <w:lvlJc w:val="left"/>
      <w:pPr>
        <w:ind w:left="1494" w:hanging="360"/>
      </w:pPr>
      <w:rPr>
        <w:rFonts w:ascii="Symbol" w:hAnsi="Symbol" w:hint="default"/>
      </w:rPr>
    </w:lvl>
    <w:lvl w:ilvl="1" w:tplc="04190003" w:tentative="1">
      <w:start w:val="1"/>
      <w:numFmt w:val="bullet"/>
      <w:lvlText w:val="o"/>
      <w:lvlJc w:val="left"/>
      <w:pPr>
        <w:ind w:left="2214" w:hanging="360"/>
      </w:pPr>
      <w:rPr>
        <w:rFonts w:ascii="Courier New" w:hAnsi="Courier New" w:cs="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22" w15:restartNumberingAfterBreak="0">
    <w:nsid w:val="4322447B"/>
    <w:multiLevelType w:val="hybridMultilevel"/>
    <w:tmpl w:val="207691D6"/>
    <w:lvl w:ilvl="0" w:tplc="FF8678EA">
      <w:start w:val="1"/>
      <w:numFmt w:val="bullet"/>
      <w:pStyle w:val="22"/>
      <w:lvlText w:val="-"/>
      <w:lvlJc w:val="left"/>
      <w:pPr>
        <w:tabs>
          <w:tab w:val="num" w:pos="1514"/>
        </w:tabs>
        <w:ind w:left="1514" w:hanging="397"/>
      </w:pPr>
      <w:rPr>
        <w:rFonts w:ascii="Times New Roman" w:hAnsi="Times New Roman" w:cs="Times New Roman" w:hint="default"/>
      </w:rPr>
    </w:lvl>
    <w:lvl w:ilvl="1" w:tplc="04190003">
      <w:start w:val="70"/>
      <w:numFmt w:val="decimal"/>
      <w:lvlText w:val="%2"/>
      <w:lvlJc w:val="left"/>
      <w:pPr>
        <w:tabs>
          <w:tab w:val="num" w:pos="1980"/>
        </w:tabs>
        <w:ind w:left="1980" w:hanging="900"/>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3" w15:restartNumberingAfterBreak="0">
    <w:nsid w:val="43A0076B"/>
    <w:multiLevelType w:val="singleLevel"/>
    <w:tmpl w:val="7D280C44"/>
    <w:lvl w:ilvl="0">
      <w:start w:val="1"/>
      <w:numFmt w:val="bullet"/>
      <w:pStyle w:val="a5"/>
      <w:lvlText w:val=""/>
      <w:lvlJc w:val="left"/>
      <w:pPr>
        <w:tabs>
          <w:tab w:val="num" w:pos="360"/>
        </w:tabs>
        <w:ind w:left="360" w:hanging="360"/>
      </w:pPr>
      <w:rPr>
        <w:rFonts w:ascii="Symbol" w:hAnsi="Symbol" w:hint="default"/>
      </w:rPr>
    </w:lvl>
  </w:abstractNum>
  <w:abstractNum w:abstractNumId="24" w15:restartNumberingAfterBreak="0">
    <w:nsid w:val="44E019AE"/>
    <w:multiLevelType w:val="hybridMultilevel"/>
    <w:tmpl w:val="A5F66D5A"/>
    <w:lvl w:ilvl="0" w:tplc="04190001">
      <w:start w:val="1"/>
      <w:numFmt w:val="bullet"/>
      <w:lvlText w:val=""/>
      <w:lvlJc w:val="left"/>
      <w:pPr>
        <w:ind w:left="1495" w:hanging="360"/>
      </w:pPr>
      <w:rPr>
        <w:rFonts w:ascii="Symbol" w:hAnsi="Symbol"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25" w15:restartNumberingAfterBreak="0">
    <w:nsid w:val="46CE081A"/>
    <w:multiLevelType w:val="hybridMultilevel"/>
    <w:tmpl w:val="2062D5C0"/>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6" w15:restartNumberingAfterBreak="0">
    <w:nsid w:val="472514C4"/>
    <w:multiLevelType w:val="hybridMultilevel"/>
    <w:tmpl w:val="9790014A"/>
    <w:lvl w:ilvl="0" w:tplc="0834EE24">
      <w:start w:val="1"/>
      <w:numFmt w:val="decimal"/>
      <w:pStyle w:val="a6"/>
      <w:lvlText w:val="%1."/>
      <w:lvlJc w:val="left"/>
      <w:pPr>
        <w:tabs>
          <w:tab w:val="num" w:pos="1429"/>
        </w:tabs>
        <w:ind w:left="1429" w:hanging="360"/>
      </w:pPr>
      <w:rPr>
        <w:rFonts w:hint="default"/>
      </w:rPr>
    </w:lvl>
    <w:lvl w:ilvl="1" w:tplc="5FAA695C">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7" w15:restartNumberingAfterBreak="0">
    <w:nsid w:val="487E5F22"/>
    <w:multiLevelType w:val="multilevel"/>
    <w:tmpl w:val="2EA4A658"/>
    <w:styleLink w:val="a7"/>
    <w:lvl w:ilvl="0">
      <w:start w:val="1"/>
      <w:numFmt w:val="decimal"/>
      <w:pStyle w:val="a8"/>
      <w:suff w:val="space"/>
      <w:lvlText w:val="%1 "/>
      <w:lvlJc w:val="left"/>
      <w:pPr>
        <w:ind w:left="284" w:firstLine="510"/>
      </w:pPr>
      <w:rPr>
        <w:rFonts w:ascii="Arial" w:hAnsi="Arial" w:hint="default"/>
        <w:sz w:val="22"/>
      </w:rPr>
    </w:lvl>
    <w:lvl w:ilvl="1">
      <w:start w:val="1"/>
      <w:numFmt w:val="lowerLetter"/>
      <w:suff w:val="space"/>
      <w:lvlText w:val="%2) "/>
      <w:lvlJc w:val="left"/>
      <w:pPr>
        <w:ind w:left="284" w:firstLine="510"/>
      </w:pPr>
      <w:rPr>
        <w:rFonts w:hint="default"/>
      </w:rPr>
    </w:lvl>
    <w:lvl w:ilvl="2">
      <w:start w:val="1"/>
      <w:numFmt w:val="lowerRoman"/>
      <w:lvlText w:val="%3)"/>
      <w:lvlJc w:val="left"/>
      <w:pPr>
        <w:tabs>
          <w:tab w:val="num" w:pos="794"/>
        </w:tabs>
        <w:ind w:left="284" w:firstLine="510"/>
      </w:pPr>
      <w:rPr>
        <w:rFonts w:hint="default"/>
      </w:rPr>
    </w:lvl>
    <w:lvl w:ilvl="3">
      <w:start w:val="1"/>
      <w:numFmt w:val="decimal"/>
      <w:lvlText w:val="(%4)"/>
      <w:lvlJc w:val="left"/>
      <w:pPr>
        <w:tabs>
          <w:tab w:val="num" w:pos="794"/>
        </w:tabs>
        <w:ind w:left="284" w:firstLine="510"/>
      </w:pPr>
      <w:rPr>
        <w:rFonts w:hint="default"/>
      </w:rPr>
    </w:lvl>
    <w:lvl w:ilvl="4">
      <w:start w:val="1"/>
      <w:numFmt w:val="lowerLetter"/>
      <w:lvlText w:val="(%5)"/>
      <w:lvlJc w:val="left"/>
      <w:pPr>
        <w:tabs>
          <w:tab w:val="num" w:pos="794"/>
        </w:tabs>
        <w:ind w:left="284" w:firstLine="510"/>
      </w:pPr>
      <w:rPr>
        <w:rFonts w:hint="default"/>
      </w:rPr>
    </w:lvl>
    <w:lvl w:ilvl="5">
      <w:start w:val="1"/>
      <w:numFmt w:val="lowerRoman"/>
      <w:lvlText w:val="(%6)"/>
      <w:lvlJc w:val="left"/>
      <w:pPr>
        <w:tabs>
          <w:tab w:val="num" w:pos="794"/>
        </w:tabs>
        <w:ind w:left="284" w:firstLine="510"/>
      </w:pPr>
      <w:rPr>
        <w:rFonts w:hint="default"/>
      </w:rPr>
    </w:lvl>
    <w:lvl w:ilvl="6">
      <w:start w:val="1"/>
      <w:numFmt w:val="decimal"/>
      <w:lvlText w:val="%7."/>
      <w:lvlJc w:val="left"/>
      <w:pPr>
        <w:tabs>
          <w:tab w:val="num" w:pos="794"/>
        </w:tabs>
        <w:ind w:left="284" w:firstLine="510"/>
      </w:pPr>
      <w:rPr>
        <w:rFonts w:hint="default"/>
      </w:rPr>
    </w:lvl>
    <w:lvl w:ilvl="7">
      <w:start w:val="1"/>
      <w:numFmt w:val="lowerLetter"/>
      <w:lvlText w:val="%8."/>
      <w:lvlJc w:val="left"/>
      <w:pPr>
        <w:tabs>
          <w:tab w:val="num" w:pos="794"/>
        </w:tabs>
        <w:ind w:left="284" w:firstLine="510"/>
      </w:pPr>
      <w:rPr>
        <w:rFonts w:hint="default"/>
      </w:rPr>
    </w:lvl>
    <w:lvl w:ilvl="8">
      <w:start w:val="1"/>
      <w:numFmt w:val="lowerRoman"/>
      <w:lvlText w:val="%9."/>
      <w:lvlJc w:val="left"/>
      <w:pPr>
        <w:tabs>
          <w:tab w:val="num" w:pos="794"/>
        </w:tabs>
        <w:ind w:left="284" w:firstLine="510"/>
      </w:pPr>
      <w:rPr>
        <w:rFonts w:hint="default"/>
      </w:rPr>
    </w:lvl>
  </w:abstractNum>
  <w:abstractNum w:abstractNumId="28" w15:restartNumberingAfterBreak="0">
    <w:nsid w:val="4C952CBB"/>
    <w:multiLevelType w:val="singleLevel"/>
    <w:tmpl w:val="5E5C6E14"/>
    <w:lvl w:ilvl="0">
      <w:start w:val="1"/>
      <w:numFmt w:val="bullet"/>
      <w:pStyle w:val="-"/>
      <w:lvlText w:val=""/>
      <w:lvlJc w:val="left"/>
      <w:pPr>
        <w:tabs>
          <w:tab w:val="num" w:pos="1134"/>
        </w:tabs>
        <w:ind w:left="1134" w:hanging="397"/>
      </w:pPr>
      <w:rPr>
        <w:rFonts w:ascii="Symbol" w:hAnsi="Symbol" w:cs="Symbol" w:hint="default"/>
      </w:rPr>
    </w:lvl>
  </w:abstractNum>
  <w:abstractNum w:abstractNumId="29" w15:restartNumberingAfterBreak="0">
    <w:nsid w:val="4F0B3056"/>
    <w:multiLevelType w:val="multilevel"/>
    <w:tmpl w:val="11789072"/>
    <w:lvl w:ilvl="0">
      <w:start w:val="1"/>
      <w:numFmt w:val="decimal"/>
      <w:lvlText w:val="3.%1"/>
      <w:lvlJc w:val="left"/>
      <w:pPr>
        <w:tabs>
          <w:tab w:val="num" w:pos="1992"/>
        </w:tabs>
        <w:ind w:left="1992" w:hanging="432"/>
      </w:pPr>
      <w:rPr>
        <w:rFonts w:hint="default"/>
        <w:lang w:val="ru-RU"/>
      </w:rPr>
    </w:lvl>
    <w:lvl w:ilvl="1">
      <w:start w:val="1"/>
      <w:numFmt w:val="decimal"/>
      <w:lvlText w:val="%1.%2"/>
      <w:lvlJc w:val="left"/>
      <w:pPr>
        <w:tabs>
          <w:tab w:val="num" w:pos="1710"/>
        </w:tabs>
        <w:ind w:left="1710" w:hanging="576"/>
      </w:pPr>
      <w:rPr>
        <w:rFonts w:hint="default"/>
      </w:rPr>
    </w:lvl>
    <w:lvl w:ilvl="2">
      <w:start w:val="1"/>
      <w:numFmt w:val="decimal"/>
      <w:lvlText w:val="%1.%2.%3"/>
      <w:lvlJc w:val="left"/>
      <w:pPr>
        <w:tabs>
          <w:tab w:val="num" w:pos="1428"/>
        </w:tabs>
        <w:ind w:left="1428" w:hanging="720"/>
      </w:pPr>
      <w:rPr>
        <w:rFonts w:hint="default"/>
        <w:b/>
      </w:rPr>
    </w:lvl>
    <w:lvl w:ilvl="3">
      <w:start w:val="1"/>
      <w:numFmt w:val="decimal"/>
      <w:lvlText w:val="%1.%2.%3.%4"/>
      <w:lvlJc w:val="left"/>
      <w:pPr>
        <w:tabs>
          <w:tab w:val="num" w:pos="2282"/>
        </w:tabs>
        <w:ind w:left="2282" w:hanging="864"/>
      </w:pPr>
      <w:rPr>
        <w:rFonts w:hint="default"/>
        <w:color w:val="auto"/>
      </w:rPr>
    </w:lvl>
    <w:lvl w:ilvl="4">
      <w:start w:val="1"/>
      <w:numFmt w:val="decimal"/>
      <w:lvlText w:val="%1.%2.%3.%4.%5"/>
      <w:lvlJc w:val="left"/>
      <w:pPr>
        <w:tabs>
          <w:tab w:val="num" w:pos="1716"/>
        </w:tabs>
        <w:ind w:left="1716" w:hanging="1008"/>
      </w:pPr>
      <w:rPr>
        <w:rFonts w:hint="default"/>
      </w:rPr>
    </w:lvl>
    <w:lvl w:ilvl="5">
      <w:start w:val="1"/>
      <w:numFmt w:val="decimal"/>
      <w:lvlText w:val="%1.%2.%3.%4.%5.%6"/>
      <w:lvlJc w:val="left"/>
      <w:pPr>
        <w:tabs>
          <w:tab w:val="num" w:pos="1860"/>
        </w:tabs>
        <w:ind w:left="1860" w:hanging="1152"/>
      </w:pPr>
      <w:rPr>
        <w:rFonts w:hint="default"/>
      </w:rPr>
    </w:lvl>
    <w:lvl w:ilvl="6">
      <w:start w:val="1"/>
      <w:numFmt w:val="decimal"/>
      <w:lvlText w:val="%1.%2.%3.%4.%5.%6.%7"/>
      <w:lvlJc w:val="left"/>
      <w:pPr>
        <w:tabs>
          <w:tab w:val="num" w:pos="2004"/>
        </w:tabs>
        <w:ind w:left="2004" w:hanging="1296"/>
      </w:pPr>
      <w:rPr>
        <w:rFonts w:hint="default"/>
      </w:rPr>
    </w:lvl>
    <w:lvl w:ilvl="7">
      <w:start w:val="1"/>
      <w:numFmt w:val="decimal"/>
      <w:lvlText w:val="%1.%2.%3.%4.%5.%6.%7.%8"/>
      <w:lvlJc w:val="left"/>
      <w:pPr>
        <w:tabs>
          <w:tab w:val="num" w:pos="2148"/>
        </w:tabs>
        <w:ind w:left="2148" w:hanging="1440"/>
      </w:pPr>
      <w:rPr>
        <w:rFonts w:hint="default"/>
      </w:rPr>
    </w:lvl>
    <w:lvl w:ilvl="8">
      <w:start w:val="1"/>
      <w:numFmt w:val="decimal"/>
      <w:lvlText w:val="%1.%2.%3.%4.%5.%6.%7.%8.%9"/>
      <w:lvlJc w:val="left"/>
      <w:pPr>
        <w:tabs>
          <w:tab w:val="num" w:pos="2292"/>
        </w:tabs>
        <w:ind w:left="2292" w:hanging="1584"/>
      </w:pPr>
      <w:rPr>
        <w:rFonts w:hint="default"/>
      </w:rPr>
    </w:lvl>
  </w:abstractNum>
  <w:abstractNum w:abstractNumId="30" w15:restartNumberingAfterBreak="0">
    <w:nsid w:val="527D462D"/>
    <w:multiLevelType w:val="hybridMultilevel"/>
    <w:tmpl w:val="BCCEE4BC"/>
    <w:lvl w:ilvl="0" w:tplc="8A7C3ABC">
      <w:start w:val="1"/>
      <w:numFmt w:val="bullet"/>
      <w:pStyle w:val="13"/>
      <w:lvlText w:val="-"/>
      <w:lvlJc w:val="left"/>
      <w:pPr>
        <w:tabs>
          <w:tab w:val="num" w:pos="1117"/>
        </w:tabs>
        <w:ind w:left="1117" w:hanging="397"/>
      </w:pPr>
      <w:rPr>
        <w:rFonts w:ascii="Times New Roman" w:hAnsi="Times New Roman" w:cs="Times New Roman" w:hint="default"/>
      </w:rPr>
    </w:lvl>
    <w:lvl w:ilvl="1" w:tplc="884E790E">
      <w:start w:val="1"/>
      <w:numFmt w:val="bullet"/>
      <w:lvlText w:val="o"/>
      <w:lvlJc w:val="left"/>
      <w:pPr>
        <w:tabs>
          <w:tab w:val="num" w:pos="1440"/>
        </w:tabs>
        <w:ind w:left="1440" w:hanging="360"/>
      </w:pPr>
      <w:rPr>
        <w:rFonts w:ascii="Courier New" w:hAnsi="Courier New" w:cs="Courier New" w:hint="default"/>
      </w:rPr>
    </w:lvl>
    <w:lvl w:ilvl="2" w:tplc="795AFD20">
      <w:start w:val="1"/>
      <w:numFmt w:val="bullet"/>
      <w:lvlText w:val=""/>
      <w:lvlJc w:val="left"/>
      <w:pPr>
        <w:tabs>
          <w:tab w:val="num" w:pos="2160"/>
        </w:tabs>
        <w:ind w:left="2160" w:hanging="360"/>
      </w:pPr>
      <w:rPr>
        <w:rFonts w:ascii="Wingdings" w:hAnsi="Wingdings" w:cs="Wingdings" w:hint="default"/>
      </w:rPr>
    </w:lvl>
    <w:lvl w:ilvl="3" w:tplc="7E0866E0">
      <w:start w:val="1"/>
      <w:numFmt w:val="bullet"/>
      <w:lvlText w:val=""/>
      <w:lvlJc w:val="left"/>
      <w:pPr>
        <w:tabs>
          <w:tab w:val="num" w:pos="2880"/>
        </w:tabs>
        <w:ind w:left="2880" w:hanging="360"/>
      </w:pPr>
      <w:rPr>
        <w:rFonts w:ascii="Symbol" w:hAnsi="Symbol" w:cs="Symbol" w:hint="default"/>
      </w:rPr>
    </w:lvl>
    <w:lvl w:ilvl="4" w:tplc="290C1896">
      <w:start w:val="1"/>
      <w:numFmt w:val="bullet"/>
      <w:lvlText w:val="o"/>
      <w:lvlJc w:val="left"/>
      <w:pPr>
        <w:tabs>
          <w:tab w:val="num" w:pos="3600"/>
        </w:tabs>
        <w:ind w:left="3600" w:hanging="360"/>
      </w:pPr>
      <w:rPr>
        <w:rFonts w:ascii="Courier New" w:hAnsi="Courier New" w:cs="Courier New" w:hint="default"/>
      </w:rPr>
    </w:lvl>
    <w:lvl w:ilvl="5" w:tplc="9B4ACEE8">
      <w:start w:val="1"/>
      <w:numFmt w:val="bullet"/>
      <w:lvlText w:val=""/>
      <w:lvlJc w:val="left"/>
      <w:pPr>
        <w:tabs>
          <w:tab w:val="num" w:pos="4320"/>
        </w:tabs>
        <w:ind w:left="4320" w:hanging="360"/>
      </w:pPr>
      <w:rPr>
        <w:rFonts w:ascii="Wingdings" w:hAnsi="Wingdings" w:cs="Wingdings" w:hint="default"/>
      </w:rPr>
    </w:lvl>
    <w:lvl w:ilvl="6" w:tplc="389E4D30">
      <w:start w:val="1"/>
      <w:numFmt w:val="bullet"/>
      <w:lvlText w:val=""/>
      <w:lvlJc w:val="left"/>
      <w:pPr>
        <w:tabs>
          <w:tab w:val="num" w:pos="5040"/>
        </w:tabs>
        <w:ind w:left="5040" w:hanging="360"/>
      </w:pPr>
      <w:rPr>
        <w:rFonts w:ascii="Symbol" w:hAnsi="Symbol" w:cs="Symbol" w:hint="default"/>
      </w:rPr>
    </w:lvl>
    <w:lvl w:ilvl="7" w:tplc="8F5E7192">
      <w:start w:val="1"/>
      <w:numFmt w:val="bullet"/>
      <w:lvlText w:val="o"/>
      <w:lvlJc w:val="left"/>
      <w:pPr>
        <w:tabs>
          <w:tab w:val="num" w:pos="5760"/>
        </w:tabs>
        <w:ind w:left="5760" w:hanging="360"/>
      </w:pPr>
      <w:rPr>
        <w:rFonts w:ascii="Courier New" w:hAnsi="Courier New" w:cs="Courier New" w:hint="default"/>
      </w:rPr>
    </w:lvl>
    <w:lvl w:ilvl="8" w:tplc="8342F14E">
      <w:start w:val="1"/>
      <w:numFmt w:val="bullet"/>
      <w:lvlText w:val=""/>
      <w:lvlJc w:val="left"/>
      <w:pPr>
        <w:tabs>
          <w:tab w:val="num" w:pos="6480"/>
        </w:tabs>
        <w:ind w:left="6480" w:hanging="360"/>
      </w:pPr>
      <w:rPr>
        <w:rFonts w:ascii="Wingdings" w:hAnsi="Wingdings" w:cs="Wingdings" w:hint="default"/>
      </w:rPr>
    </w:lvl>
  </w:abstractNum>
  <w:abstractNum w:abstractNumId="31" w15:restartNumberingAfterBreak="0">
    <w:nsid w:val="5E984AA2"/>
    <w:multiLevelType w:val="hybridMultilevel"/>
    <w:tmpl w:val="BF0CCA02"/>
    <w:lvl w:ilvl="0" w:tplc="04190001">
      <w:start w:val="1"/>
      <w:numFmt w:val="bullet"/>
      <w:lvlText w:val=""/>
      <w:lvlJc w:val="left"/>
      <w:pPr>
        <w:ind w:left="1495" w:hanging="360"/>
      </w:pPr>
      <w:rPr>
        <w:rFonts w:ascii="Symbol" w:hAnsi="Symbol"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32" w15:restartNumberingAfterBreak="0">
    <w:nsid w:val="664D6AB7"/>
    <w:multiLevelType w:val="hybridMultilevel"/>
    <w:tmpl w:val="7248D054"/>
    <w:lvl w:ilvl="0" w:tplc="04190001">
      <w:start w:val="1"/>
      <w:numFmt w:val="bullet"/>
      <w:lvlText w:val=""/>
      <w:lvlJc w:val="left"/>
      <w:pPr>
        <w:ind w:left="1494" w:hanging="360"/>
      </w:pPr>
      <w:rPr>
        <w:rFonts w:ascii="Symbol" w:hAnsi="Symbol" w:hint="default"/>
      </w:rPr>
    </w:lvl>
    <w:lvl w:ilvl="1" w:tplc="04190003" w:tentative="1">
      <w:start w:val="1"/>
      <w:numFmt w:val="bullet"/>
      <w:lvlText w:val="o"/>
      <w:lvlJc w:val="left"/>
      <w:pPr>
        <w:ind w:left="2214" w:hanging="360"/>
      </w:pPr>
      <w:rPr>
        <w:rFonts w:ascii="Courier New" w:hAnsi="Courier New" w:cs="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33" w15:restartNumberingAfterBreak="0">
    <w:nsid w:val="6C361D57"/>
    <w:multiLevelType w:val="hybridMultilevel"/>
    <w:tmpl w:val="84BC8C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2416685"/>
    <w:multiLevelType w:val="multilevel"/>
    <w:tmpl w:val="1786ECBC"/>
    <w:lvl w:ilvl="0">
      <w:start w:val="1"/>
      <w:numFmt w:val="decimal"/>
      <w:pStyle w:val="14"/>
      <w:suff w:val="space"/>
      <w:lvlText w:val="%1"/>
      <w:lvlJc w:val="left"/>
      <w:pPr>
        <w:ind w:left="360" w:firstLine="349"/>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23"/>
      <w:suff w:val="space"/>
      <w:lvlText w:val="%1.%2"/>
      <w:lvlJc w:val="left"/>
      <w:pPr>
        <w:ind w:left="792" w:hanging="83"/>
      </w:pPr>
      <w:rPr>
        <w:rFonts w:hint="default"/>
      </w:rPr>
    </w:lvl>
    <w:lvl w:ilvl="2">
      <w:start w:val="1"/>
      <w:numFmt w:val="decimal"/>
      <w:pStyle w:val="31"/>
      <w:suff w:val="space"/>
      <w:lvlText w:val="%1.%2.%3"/>
      <w:lvlJc w:val="left"/>
      <w:pPr>
        <w:ind w:left="1224" w:hanging="515"/>
      </w:pPr>
      <w:rPr>
        <w:rFonts w:hint="default"/>
      </w:rPr>
    </w:lvl>
    <w:lvl w:ilvl="3">
      <w:start w:val="1"/>
      <w:numFmt w:val="decimal"/>
      <w:pStyle w:val="40"/>
      <w:suff w:val="space"/>
      <w:lvlText w:val="%1.%2.%3.%4"/>
      <w:lvlJc w:val="left"/>
      <w:pPr>
        <w:ind w:left="1728" w:hanging="1019"/>
      </w:pPr>
      <w:rPr>
        <w:rFonts w:hint="default"/>
      </w:rPr>
    </w:lvl>
    <w:lvl w:ilvl="4">
      <w:start w:val="1"/>
      <w:numFmt w:val="decimal"/>
      <w:pStyle w:val="50"/>
      <w:suff w:val="space"/>
      <w:lvlText w:val="%1.%2.%3.%4.%5"/>
      <w:lvlJc w:val="left"/>
      <w:pPr>
        <w:ind w:left="2232" w:hanging="1523"/>
      </w:pPr>
      <w:rPr>
        <w:rFonts w:hint="default"/>
      </w:rPr>
    </w:lvl>
    <w:lvl w:ilvl="5">
      <w:start w:val="1"/>
      <w:numFmt w:val="decimal"/>
      <w:pStyle w:val="6"/>
      <w:suff w:val="space"/>
      <w:lvlText w:val="%1.%2.%3.%4.%5.%6"/>
      <w:lvlJc w:val="left"/>
      <w:pPr>
        <w:ind w:left="2736" w:hanging="2027"/>
      </w:pPr>
      <w:rPr>
        <w:rFonts w:hint="default"/>
        <w:b/>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4D90C1B"/>
    <w:multiLevelType w:val="singleLevel"/>
    <w:tmpl w:val="0AACA58E"/>
    <w:lvl w:ilvl="0">
      <w:numFmt w:val="bullet"/>
      <w:pStyle w:val="Bullettext2"/>
      <w:lvlText w:val="–"/>
      <w:lvlJc w:val="left"/>
      <w:pPr>
        <w:tabs>
          <w:tab w:val="num" w:pos="1134"/>
        </w:tabs>
        <w:ind w:left="1134" w:hanging="567"/>
      </w:pPr>
      <w:rPr>
        <w:rFonts w:ascii="Times New Roman" w:hAnsi="Times New Roman" w:cs="Times New Roman" w:hint="default"/>
      </w:rPr>
    </w:lvl>
  </w:abstractNum>
  <w:abstractNum w:abstractNumId="36" w15:restartNumberingAfterBreak="0">
    <w:nsid w:val="785A6C32"/>
    <w:multiLevelType w:val="hybridMultilevel"/>
    <w:tmpl w:val="E8C803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lvlOverride w:ilvl="0">
      <w:lvl w:ilvl="0">
        <w:start w:val="1"/>
        <w:numFmt w:val="decimal"/>
        <w:pStyle w:val="10"/>
        <w:suff w:val="space"/>
        <w:lvlText w:val="%1"/>
        <w:lvlJc w:val="left"/>
        <w:pPr>
          <w:ind w:left="200" w:firstLine="510"/>
        </w:pPr>
        <w:rPr>
          <w:rFonts w:ascii="Arial" w:hAnsi="Arial" w:hint="default"/>
          <w:b/>
          <w:sz w:val="22"/>
        </w:rPr>
      </w:lvl>
    </w:lvlOverride>
  </w:num>
  <w:num w:numId="2">
    <w:abstractNumId w:val="19"/>
  </w:num>
  <w:num w:numId="3">
    <w:abstractNumId w:val="5"/>
  </w:num>
  <w:num w:numId="4">
    <w:abstractNumId w:val="27"/>
  </w:num>
  <w:num w:numId="5">
    <w:abstractNumId w:val="8"/>
  </w:num>
  <w:num w:numId="6">
    <w:abstractNumId w:val="2"/>
  </w:num>
  <w:num w:numId="7">
    <w:abstractNumId w:val="11"/>
    <w:lvlOverride w:ilvl="0">
      <w:lvl w:ilvl="0">
        <w:start w:val="1"/>
        <w:numFmt w:val="decimal"/>
        <w:pStyle w:val="10"/>
        <w:suff w:val="space"/>
        <w:lvlText w:val="%1"/>
        <w:lvlJc w:val="left"/>
        <w:pPr>
          <w:ind w:left="284" w:firstLine="510"/>
        </w:pPr>
        <w:rPr>
          <w:rFonts w:ascii="Arial" w:hAnsi="Arial" w:hint="default"/>
          <w:b/>
          <w:sz w:val="22"/>
        </w:rPr>
      </w:lvl>
    </w:lvlOverride>
    <w:lvlOverride w:ilvl="1">
      <w:lvl w:ilvl="1">
        <w:start w:val="1"/>
        <w:numFmt w:val="decimal"/>
        <w:pStyle w:val="20"/>
        <w:suff w:val="space"/>
        <w:lvlText w:val="%1.%2"/>
        <w:lvlJc w:val="left"/>
        <w:pPr>
          <w:ind w:left="200" w:firstLine="510"/>
        </w:pPr>
        <w:rPr>
          <w:rFonts w:ascii="Arial" w:hAnsi="Arial" w:hint="default"/>
          <w:b w:val="0"/>
          <w:i w:val="0"/>
          <w:sz w:val="22"/>
        </w:rPr>
      </w:lvl>
    </w:lvlOverride>
    <w:lvlOverride w:ilvl="2">
      <w:lvl w:ilvl="2">
        <w:start w:val="1"/>
        <w:numFmt w:val="decimal"/>
        <w:pStyle w:val="3"/>
        <w:suff w:val="space"/>
        <w:lvlText w:val="%1.%2.%3"/>
        <w:lvlJc w:val="left"/>
        <w:pPr>
          <w:ind w:left="284" w:firstLine="510"/>
        </w:pPr>
        <w:rPr>
          <w:rFonts w:ascii="Arial" w:hAnsi="Arial" w:hint="default"/>
          <w:b w:val="0"/>
          <w:i/>
          <w:sz w:val="22"/>
        </w:rPr>
      </w:lvl>
    </w:lvlOverride>
    <w:lvlOverride w:ilvl="3">
      <w:lvl w:ilvl="3">
        <w:start w:val="1"/>
        <w:numFmt w:val="decimal"/>
        <w:pStyle w:val="4"/>
        <w:suff w:val="space"/>
        <w:lvlText w:val="%1.%2.%3.%4"/>
        <w:lvlJc w:val="left"/>
        <w:pPr>
          <w:ind w:left="284" w:firstLine="510"/>
        </w:pPr>
        <w:rPr>
          <w:rFonts w:ascii="Arial" w:hAnsi="Arial" w:hint="default"/>
          <w:sz w:val="22"/>
        </w:rPr>
      </w:lvl>
    </w:lvlOverride>
    <w:lvlOverride w:ilvl="4">
      <w:lvl w:ilvl="4">
        <w:start w:val="1"/>
        <w:numFmt w:val="russianLower"/>
        <w:pStyle w:val="5"/>
        <w:suff w:val="space"/>
        <w:lvlText w:val="%5)"/>
        <w:lvlJc w:val="left"/>
        <w:pPr>
          <w:ind w:left="284" w:firstLine="510"/>
        </w:pPr>
        <w:rPr>
          <w:rFonts w:ascii="Arial" w:hAnsi="Arial" w:hint="default"/>
          <w:sz w:val="22"/>
        </w:rPr>
      </w:lvl>
    </w:lvlOverride>
    <w:lvlOverride w:ilvl="5">
      <w:lvl w:ilvl="5">
        <w:start w:val="1"/>
        <w:numFmt w:val="bullet"/>
        <w:suff w:val="space"/>
        <w:lvlText w:val="-"/>
        <w:lvlJc w:val="left"/>
        <w:pPr>
          <w:ind w:left="284" w:firstLine="510"/>
        </w:pPr>
        <w:rPr>
          <w:rFonts w:ascii="Arial" w:hAnsi="Arial" w:hint="default"/>
          <w:sz w:val="22"/>
        </w:rPr>
      </w:lvl>
    </w:lvlOverride>
    <w:lvlOverride w:ilvl="6">
      <w:lvl w:ilvl="6">
        <w:start w:val="1"/>
        <w:numFmt w:val="bullet"/>
        <w:suff w:val="space"/>
        <w:lvlText w:val="-"/>
        <w:lvlJc w:val="left"/>
        <w:pPr>
          <w:ind w:left="284" w:firstLine="510"/>
        </w:pPr>
        <w:rPr>
          <w:rFonts w:ascii="Arial" w:hAnsi="Arial" w:hint="default"/>
          <w:sz w:val="22"/>
        </w:rPr>
      </w:lvl>
    </w:lvlOverride>
    <w:lvlOverride w:ilvl="7">
      <w:lvl w:ilvl="7">
        <w:start w:val="1"/>
        <w:numFmt w:val="bullet"/>
        <w:suff w:val="space"/>
        <w:lvlText w:val="-"/>
        <w:lvlJc w:val="left"/>
        <w:pPr>
          <w:ind w:left="284" w:firstLine="510"/>
        </w:pPr>
        <w:rPr>
          <w:rFonts w:ascii="Arial" w:hAnsi="Arial" w:hint="default"/>
          <w:sz w:val="22"/>
        </w:rPr>
      </w:lvl>
    </w:lvlOverride>
    <w:lvlOverride w:ilvl="8">
      <w:lvl w:ilvl="8">
        <w:start w:val="1"/>
        <w:numFmt w:val="bullet"/>
        <w:suff w:val="space"/>
        <w:lvlText w:val="-"/>
        <w:lvlJc w:val="left"/>
        <w:pPr>
          <w:ind w:left="284" w:firstLine="510"/>
        </w:pPr>
        <w:rPr>
          <w:rFonts w:ascii="Arial" w:hAnsi="Arial" w:hint="default"/>
          <w:sz w:val="22"/>
        </w:rPr>
      </w:lvl>
    </w:lvlOverride>
  </w:num>
  <w:num w:numId="8">
    <w:abstractNumId w:val="7"/>
  </w:num>
  <w:num w:numId="9">
    <w:abstractNumId w:val="34"/>
  </w:num>
  <w:num w:numId="10">
    <w:abstractNumId w:val="30"/>
  </w:num>
  <w:num w:numId="11">
    <w:abstractNumId w:val="16"/>
  </w:num>
  <w:num w:numId="12">
    <w:abstractNumId w:val="22"/>
  </w:num>
  <w:num w:numId="13">
    <w:abstractNumId w:val="10"/>
  </w:num>
  <w:num w:numId="14">
    <w:abstractNumId w:val="1"/>
  </w:num>
  <w:num w:numId="15">
    <w:abstractNumId w:val="0"/>
    <w:lvlOverride w:ilvl="0">
      <w:lvl w:ilvl="0">
        <w:start w:val="1"/>
        <w:numFmt w:val="bullet"/>
        <w:pStyle w:val="Bullet"/>
        <w:lvlText w:val=""/>
        <w:legacy w:legacy="1" w:legacySpace="0" w:legacyIndent="360"/>
        <w:lvlJc w:val="left"/>
        <w:pPr>
          <w:ind w:left="1440" w:hanging="360"/>
        </w:pPr>
        <w:rPr>
          <w:rFonts w:ascii="Symbol" w:hAnsi="Symbol" w:cs="Symbol" w:hint="default"/>
        </w:rPr>
      </w:lvl>
    </w:lvlOverride>
  </w:num>
  <w:num w:numId="16">
    <w:abstractNumId w:val="28"/>
  </w:num>
  <w:num w:numId="17">
    <w:abstractNumId w:val="35"/>
  </w:num>
  <w:num w:numId="18">
    <w:abstractNumId w:val="15"/>
  </w:num>
  <w:num w:numId="19">
    <w:abstractNumId w:val="17"/>
    <w:lvlOverride w:ilvl="0">
      <w:startOverride w:val="1"/>
    </w:lvlOverride>
  </w:num>
  <w:num w:numId="20">
    <w:abstractNumId w:val="14"/>
  </w:num>
  <w:num w:numId="21">
    <w:abstractNumId w:val="12"/>
  </w:num>
  <w:num w:numId="22">
    <w:abstractNumId w:val="26"/>
  </w:num>
  <w:num w:numId="23">
    <w:abstractNumId w:val="13"/>
  </w:num>
  <w:num w:numId="24">
    <w:abstractNumId w:val="3"/>
  </w:num>
  <w:num w:numId="25">
    <w:abstractNumId w:val="23"/>
  </w:num>
  <w:num w:numId="26">
    <w:abstractNumId w:val="11"/>
    <w:lvlOverride w:ilvl="0">
      <w:lvl w:ilvl="0">
        <w:start w:val="1"/>
        <w:numFmt w:val="decimal"/>
        <w:pStyle w:val="10"/>
        <w:suff w:val="space"/>
        <w:lvlText w:val="%1"/>
        <w:lvlJc w:val="left"/>
        <w:pPr>
          <w:ind w:left="284" w:firstLine="510"/>
        </w:pPr>
        <w:rPr>
          <w:rFonts w:ascii="Arial" w:hAnsi="Arial" w:hint="default"/>
          <w:b/>
          <w:sz w:val="22"/>
        </w:rPr>
      </w:lvl>
    </w:lvlOverride>
    <w:lvlOverride w:ilvl="1">
      <w:lvl w:ilvl="1">
        <w:start w:val="1"/>
        <w:numFmt w:val="decimal"/>
        <w:pStyle w:val="20"/>
        <w:suff w:val="space"/>
        <w:lvlText w:val="%1.%2"/>
        <w:lvlJc w:val="left"/>
        <w:pPr>
          <w:ind w:left="625" w:firstLine="510"/>
        </w:pPr>
        <w:rPr>
          <w:rFonts w:ascii="Arial" w:hAnsi="Arial" w:hint="default"/>
          <w:b w:val="0"/>
          <w:i w:val="0"/>
          <w:sz w:val="22"/>
        </w:rPr>
      </w:lvl>
    </w:lvlOverride>
    <w:lvlOverride w:ilvl="2">
      <w:lvl w:ilvl="2">
        <w:start w:val="1"/>
        <w:numFmt w:val="decimal"/>
        <w:pStyle w:val="3"/>
        <w:suff w:val="space"/>
        <w:lvlText w:val="%1.%2.%3"/>
        <w:lvlJc w:val="left"/>
        <w:pPr>
          <w:ind w:left="284" w:firstLine="510"/>
        </w:pPr>
        <w:rPr>
          <w:rFonts w:ascii="Arial" w:hAnsi="Arial" w:hint="default"/>
          <w:b w:val="0"/>
          <w:i/>
          <w:sz w:val="22"/>
        </w:rPr>
      </w:lvl>
    </w:lvlOverride>
    <w:lvlOverride w:ilvl="3">
      <w:lvl w:ilvl="3">
        <w:start w:val="1"/>
        <w:numFmt w:val="decimal"/>
        <w:pStyle w:val="4"/>
        <w:suff w:val="space"/>
        <w:lvlText w:val="%1.%2.%3.%4"/>
        <w:lvlJc w:val="left"/>
        <w:pPr>
          <w:ind w:left="284" w:firstLine="510"/>
        </w:pPr>
        <w:rPr>
          <w:rFonts w:ascii="Arial" w:hAnsi="Arial" w:hint="default"/>
          <w:sz w:val="22"/>
        </w:rPr>
      </w:lvl>
    </w:lvlOverride>
    <w:lvlOverride w:ilvl="4">
      <w:lvl w:ilvl="4">
        <w:start w:val="1"/>
        <w:numFmt w:val="russianLower"/>
        <w:pStyle w:val="5"/>
        <w:suff w:val="space"/>
        <w:lvlText w:val="%5)"/>
        <w:lvlJc w:val="left"/>
        <w:pPr>
          <w:ind w:left="284" w:firstLine="510"/>
        </w:pPr>
        <w:rPr>
          <w:rFonts w:ascii="Arial" w:hAnsi="Arial" w:hint="default"/>
          <w:sz w:val="22"/>
        </w:rPr>
      </w:lvl>
    </w:lvlOverride>
    <w:lvlOverride w:ilvl="5">
      <w:lvl w:ilvl="5">
        <w:start w:val="1"/>
        <w:numFmt w:val="bullet"/>
        <w:suff w:val="space"/>
        <w:lvlText w:val="-"/>
        <w:lvlJc w:val="left"/>
        <w:pPr>
          <w:ind w:left="284" w:firstLine="510"/>
        </w:pPr>
        <w:rPr>
          <w:rFonts w:ascii="Arial" w:hAnsi="Arial" w:hint="default"/>
          <w:sz w:val="22"/>
        </w:rPr>
      </w:lvl>
    </w:lvlOverride>
    <w:lvlOverride w:ilvl="6">
      <w:lvl w:ilvl="6">
        <w:start w:val="1"/>
        <w:numFmt w:val="bullet"/>
        <w:suff w:val="space"/>
        <w:lvlText w:val="-"/>
        <w:lvlJc w:val="left"/>
        <w:pPr>
          <w:ind w:left="284" w:firstLine="510"/>
        </w:pPr>
        <w:rPr>
          <w:rFonts w:ascii="Arial" w:hAnsi="Arial" w:hint="default"/>
          <w:sz w:val="22"/>
        </w:rPr>
      </w:lvl>
    </w:lvlOverride>
    <w:lvlOverride w:ilvl="7">
      <w:lvl w:ilvl="7">
        <w:start w:val="1"/>
        <w:numFmt w:val="bullet"/>
        <w:suff w:val="space"/>
        <w:lvlText w:val="-"/>
        <w:lvlJc w:val="left"/>
        <w:pPr>
          <w:ind w:left="284" w:firstLine="510"/>
        </w:pPr>
        <w:rPr>
          <w:rFonts w:ascii="Arial" w:hAnsi="Arial" w:hint="default"/>
          <w:sz w:val="22"/>
        </w:rPr>
      </w:lvl>
    </w:lvlOverride>
    <w:lvlOverride w:ilvl="8">
      <w:lvl w:ilvl="8">
        <w:start w:val="1"/>
        <w:numFmt w:val="bullet"/>
        <w:suff w:val="space"/>
        <w:lvlText w:val="-"/>
        <w:lvlJc w:val="left"/>
        <w:pPr>
          <w:ind w:left="284" w:firstLine="510"/>
        </w:pPr>
        <w:rPr>
          <w:rFonts w:ascii="Arial" w:hAnsi="Arial" w:hint="default"/>
          <w:sz w:val="22"/>
        </w:rPr>
      </w:lvl>
    </w:lvlOverride>
  </w:num>
  <w:num w:numId="27">
    <w:abstractNumId w:val="20"/>
  </w:num>
  <w:num w:numId="28">
    <w:abstractNumId w:val="11"/>
    <w:lvlOverride w:ilvl="0">
      <w:startOverride w:val="1"/>
      <w:lvl w:ilvl="0">
        <w:start w:val="1"/>
        <w:numFmt w:val="decimal"/>
        <w:pStyle w:val="10"/>
        <w:suff w:val="space"/>
        <w:lvlText w:val="%1"/>
        <w:lvlJc w:val="left"/>
        <w:pPr>
          <w:ind w:left="284" w:firstLine="510"/>
        </w:pPr>
        <w:rPr>
          <w:rFonts w:ascii="Arial" w:hAnsi="Arial" w:hint="default"/>
          <w:b/>
          <w:sz w:val="22"/>
        </w:rPr>
      </w:lvl>
    </w:lvlOverride>
    <w:lvlOverride w:ilvl="1">
      <w:startOverride w:val="1"/>
      <w:lvl w:ilvl="1">
        <w:start w:val="1"/>
        <w:numFmt w:val="decimal"/>
        <w:pStyle w:val="20"/>
        <w:suff w:val="space"/>
        <w:lvlText w:val="%1.%2"/>
        <w:lvlJc w:val="left"/>
        <w:pPr>
          <w:ind w:left="625" w:firstLine="510"/>
        </w:pPr>
        <w:rPr>
          <w:rFonts w:ascii="Arial" w:hAnsi="Arial" w:hint="default"/>
          <w:b w:val="0"/>
          <w:i w:val="0"/>
          <w:sz w:val="22"/>
        </w:rPr>
      </w:lvl>
    </w:lvlOverride>
    <w:lvlOverride w:ilvl="2">
      <w:startOverride w:val="1"/>
      <w:lvl w:ilvl="2">
        <w:start w:val="1"/>
        <w:numFmt w:val="decimal"/>
        <w:pStyle w:val="3"/>
        <w:suff w:val="space"/>
        <w:lvlText w:val="%1.%2.%3"/>
        <w:lvlJc w:val="left"/>
        <w:pPr>
          <w:ind w:left="284" w:firstLine="510"/>
        </w:pPr>
        <w:rPr>
          <w:rFonts w:ascii="Arial" w:hAnsi="Arial" w:hint="default"/>
          <w:b w:val="0"/>
          <w:i/>
          <w:sz w:val="22"/>
        </w:rPr>
      </w:lvl>
    </w:lvlOverride>
    <w:lvlOverride w:ilvl="3">
      <w:startOverride w:val="1"/>
      <w:lvl w:ilvl="3">
        <w:start w:val="1"/>
        <w:numFmt w:val="decimal"/>
        <w:pStyle w:val="4"/>
        <w:suff w:val="space"/>
        <w:lvlText w:val="%1.%2.%3.%4"/>
        <w:lvlJc w:val="left"/>
        <w:pPr>
          <w:ind w:left="284" w:firstLine="510"/>
        </w:pPr>
        <w:rPr>
          <w:rFonts w:ascii="Arial" w:hAnsi="Arial" w:hint="default"/>
          <w:sz w:val="22"/>
        </w:rPr>
      </w:lvl>
    </w:lvlOverride>
    <w:lvlOverride w:ilvl="4">
      <w:startOverride w:val="1"/>
      <w:lvl w:ilvl="4">
        <w:start w:val="1"/>
        <w:numFmt w:val="russianLower"/>
        <w:pStyle w:val="5"/>
        <w:suff w:val="space"/>
        <w:lvlText w:val="%5)"/>
        <w:lvlJc w:val="left"/>
        <w:pPr>
          <w:ind w:left="284" w:firstLine="510"/>
        </w:pPr>
        <w:rPr>
          <w:rFonts w:ascii="Arial" w:hAnsi="Arial" w:hint="default"/>
          <w:sz w:val="22"/>
        </w:rPr>
      </w:lvl>
    </w:lvlOverride>
    <w:lvlOverride w:ilvl="5">
      <w:startOverride w:val="1"/>
      <w:lvl w:ilvl="5">
        <w:start w:val="1"/>
        <w:numFmt w:val="bullet"/>
        <w:suff w:val="space"/>
        <w:lvlText w:val="-"/>
        <w:lvlJc w:val="left"/>
        <w:pPr>
          <w:ind w:left="284" w:firstLine="510"/>
        </w:pPr>
        <w:rPr>
          <w:rFonts w:ascii="Arial" w:hAnsi="Arial" w:hint="default"/>
          <w:sz w:val="22"/>
        </w:rPr>
      </w:lvl>
    </w:lvlOverride>
    <w:lvlOverride w:ilvl="6">
      <w:startOverride w:val="1"/>
      <w:lvl w:ilvl="6">
        <w:start w:val="1"/>
        <w:numFmt w:val="bullet"/>
        <w:suff w:val="space"/>
        <w:lvlText w:val="-"/>
        <w:lvlJc w:val="left"/>
        <w:pPr>
          <w:ind w:left="284" w:firstLine="510"/>
        </w:pPr>
        <w:rPr>
          <w:rFonts w:ascii="Arial" w:hAnsi="Arial" w:hint="default"/>
          <w:sz w:val="22"/>
        </w:rPr>
      </w:lvl>
    </w:lvlOverride>
    <w:lvlOverride w:ilvl="7">
      <w:startOverride w:val="1"/>
      <w:lvl w:ilvl="7">
        <w:start w:val="1"/>
        <w:numFmt w:val="bullet"/>
        <w:suff w:val="space"/>
        <w:lvlText w:val="-"/>
        <w:lvlJc w:val="left"/>
        <w:pPr>
          <w:ind w:left="284" w:firstLine="510"/>
        </w:pPr>
        <w:rPr>
          <w:rFonts w:ascii="Arial" w:hAnsi="Arial" w:hint="default"/>
          <w:sz w:val="22"/>
        </w:rPr>
      </w:lvl>
    </w:lvlOverride>
    <w:lvlOverride w:ilvl="8">
      <w:startOverride w:val="1"/>
      <w:lvl w:ilvl="8">
        <w:start w:val="1"/>
        <w:numFmt w:val="bullet"/>
        <w:suff w:val="space"/>
        <w:lvlText w:val="-"/>
        <w:lvlJc w:val="left"/>
        <w:pPr>
          <w:ind w:left="284" w:firstLine="510"/>
        </w:pPr>
        <w:rPr>
          <w:rFonts w:ascii="Arial" w:hAnsi="Arial" w:hint="default"/>
          <w:sz w:val="22"/>
        </w:rPr>
      </w:lvl>
    </w:lvlOverride>
  </w:num>
  <w:num w:numId="29">
    <w:abstractNumId w:val="11"/>
    <w:lvlOverride w:ilvl="0">
      <w:lvl w:ilvl="0">
        <w:start w:val="1"/>
        <w:numFmt w:val="decimal"/>
        <w:pStyle w:val="10"/>
        <w:suff w:val="space"/>
        <w:lvlText w:val="%1"/>
        <w:lvlJc w:val="left"/>
        <w:pPr>
          <w:ind w:left="284" w:firstLine="510"/>
        </w:pPr>
        <w:rPr>
          <w:rFonts w:ascii="Arial" w:hAnsi="Arial" w:hint="default"/>
          <w:b/>
          <w:sz w:val="22"/>
        </w:rPr>
      </w:lvl>
    </w:lvlOverride>
    <w:lvlOverride w:ilvl="1">
      <w:lvl w:ilvl="1">
        <w:start w:val="1"/>
        <w:numFmt w:val="decimal"/>
        <w:pStyle w:val="20"/>
        <w:suff w:val="space"/>
        <w:lvlText w:val="%1.%2"/>
        <w:lvlJc w:val="left"/>
        <w:pPr>
          <w:ind w:left="625" w:firstLine="510"/>
        </w:pPr>
        <w:rPr>
          <w:rFonts w:ascii="Arial" w:hAnsi="Arial" w:hint="default"/>
          <w:b w:val="0"/>
          <w:i w:val="0"/>
          <w:sz w:val="22"/>
        </w:rPr>
      </w:lvl>
    </w:lvlOverride>
    <w:lvlOverride w:ilvl="2">
      <w:lvl w:ilvl="2">
        <w:start w:val="1"/>
        <w:numFmt w:val="decimal"/>
        <w:pStyle w:val="3"/>
        <w:suff w:val="space"/>
        <w:lvlText w:val="%1.%2.%3"/>
        <w:lvlJc w:val="left"/>
        <w:pPr>
          <w:ind w:left="284" w:firstLine="510"/>
        </w:pPr>
        <w:rPr>
          <w:rFonts w:ascii="Arial" w:hAnsi="Arial" w:hint="default"/>
          <w:b w:val="0"/>
          <w:i/>
          <w:sz w:val="22"/>
        </w:rPr>
      </w:lvl>
    </w:lvlOverride>
    <w:lvlOverride w:ilvl="3">
      <w:lvl w:ilvl="3">
        <w:start w:val="1"/>
        <w:numFmt w:val="decimal"/>
        <w:pStyle w:val="4"/>
        <w:suff w:val="space"/>
        <w:lvlText w:val="%1.%2.%3.%4"/>
        <w:lvlJc w:val="left"/>
        <w:pPr>
          <w:ind w:left="284" w:firstLine="510"/>
        </w:pPr>
        <w:rPr>
          <w:rFonts w:ascii="Arial" w:hAnsi="Arial" w:hint="default"/>
          <w:sz w:val="22"/>
        </w:rPr>
      </w:lvl>
    </w:lvlOverride>
    <w:lvlOverride w:ilvl="4">
      <w:lvl w:ilvl="4">
        <w:start w:val="1"/>
        <w:numFmt w:val="russianLower"/>
        <w:pStyle w:val="5"/>
        <w:suff w:val="space"/>
        <w:lvlText w:val="%5)"/>
        <w:lvlJc w:val="left"/>
        <w:pPr>
          <w:ind w:left="284" w:firstLine="510"/>
        </w:pPr>
        <w:rPr>
          <w:rFonts w:ascii="Arial" w:hAnsi="Arial" w:hint="default"/>
          <w:sz w:val="22"/>
        </w:rPr>
      </w:lvl>
    </w:lvlOverride>
    <w:lvlOverride w:ilvl="5">
      <w:lvl w:ilvl="5">
        <w:start w:val="1"/>
        <w:numFmt w:val="bullet"/>
        <w:suff w:val="space"/>
        <w:lvlText w:val="-"/>
        <w:lvlJc w:val="left"/>
        <w:pPr>
          <w:ind w:left="284" w:firstLine="510"/>
        </w:pPr>
        <w:rPr>
          <w:rFonts w:ascii="Arial" w:hAnsi="Arial" w:hint="default"/>
          <w:sz w:val="22"/>
        </w:rPr>
      </w:lvl>
    </w:lvlOverride>
    <w:lvlOverride w:ilvl="6">
      <w:lvl w:ilvl="6">
        <w:start w:val="1"/>
        <w:numFmt w:val="bullet"/>
        <w:suff w:val="space"/>
        <w:lvlText w:val="-"/>
        <w:lvlJc w:val="left"/>
        <w:pPr>
          <w:ind w:left="284" w:firstLine="510"/>
        </w:pPr>
        <w:rPr>
          <w:rFonts w:ascii="Arial" w:hAnsi="Arial" w:hint="default"/>
          <w:sz w:val="22"/>
        </w:rPr>
      </w:lvl>
    </w:lvlOverride>
    <w:lvlOverride w:ilvl="7">
      <w:lvl w:ilvl="7">
        <w:start w:val="1"/>
        <w:numFmt w:val="bullet"/>
        <w:suff w:val="space"/>
        <w:lvlText w:val="-"/>
        <w:lvlJc w:val="left"/>
        <w:pPr>
          <w:ind w:left="284" w:firstLine="510"/>
        </w:pPr>
        <w:rPr>
          <w:rFonts w:ascii="Arial" w:hAnsi="Arial" w:hint="default"/>
          <w:sz w:val="22"/>
        </w:rPr>
      </w:lvl>
    </w:lvlOverride>
    <w:lvlOverride w:ilvl="8">
      <w:lvl w:ilvl="8">
        <w:start w:val="1"/>
        <w:numFmt w:val="bullet"/>
        <w:suff w:val="space"/>
        <w:lvlText w:val="-"/>
        <w:lvlJc w:val="left"/>
        <w:pPr>
          <w:ind w:left="284" w:firstLine="510"/>
        </w:pPr>
        <w:rPr>
          <w:rFonts w:ascii="Arial" w:hAnsi="Arial" w:hint="default"/>
          <w:sz w:val="22"/>
        </w:rPr>
      </w:lvl>
    </w:lvlOverride>
  </w:num>
  <w:num w:numId="30">
    <w:abstractNumId w:val="11"/>
    <w:lvlOverride w:ilvl="0">
      <w:startOverride w:val="1"/>
      <w:lvl w:ilvl="0">
        <w:start w:val="1"/>
        <w:numFmt w:val="decimal"/>
        <w:pStyle w:val="10"/>
        <w:suff w:val="space"/>
        <w:lvlText w:val="%1"/>
        <w:lvlJc w:val="left"/>
        <w:pPr>
          <w:ind w:left="284" w:firstLine="510"/>
        </w:pPr>
        <w:rPr>
          <w:rFonts w:ascii="Arial" w:hAnsi="Arial" w:hint="default"/>
          <w:b/>
          <w:sz w:val="22"/>
        </w:rPr>
      </w:lvl>
    </w:lvlOverride>
    <w:lvlOverride w:ilvl="1">
      <w:startOverride w:val="1"/>
      <w:lvl w:ilvl="1">
        <w:start w:val="1"/>
        <w:numFmt w:val="decimal"/>
        <w:pStyle w:val="20"/>
        <w:suff w:val="space"/>
        <w:lvlText w:val="%1.%2"/>
        <w:lvlJc w:val="left"/>
        <w:pPr>
          <w:ind w:left="625" w:firstLine="510"/>
        </w:pPr>
        <w:rPr>
          <w:rFonts w:ascii="Arial" w:hAnsi="Arial" w:hint="default"/>
          <w:b w:val="0"/>
          <w:i w:val="0"/>
          <w:sz w:val="22"/>
        </w:rPr>
      </w:lvl>
    </w:lvlOverride>
    <w:lvlOverride w:ilvl="2">
      <w:startOverride w:val="1"/>
      <w:lvl w:ilvl="2">
        <w:start w:val="1"/>
        <w:numFmt w:val="decimal"/>
        <w:pStyle w:val="3"/>
        <w:suff w:val="space"/>
        <w:lvlText w:val="%1.%2.%3"/>
        <w:lvlJc w:val="left"/>
        <w:pPr>
          <w:ind w:left="284" w:firstLine="510"/>
        </w:pPr>
        <w:rPr>
          <w:rFonts w:ascii="Arial" w:hAnsi="Arial" w:hint="default"/>
          <w:b w:val="0"/>
          <w:i/>
          <w:sz w:val="22"/>
        </w:rPr>
      </w:lvl>
    </w:lvlOverride>
    <w:lvlOverride w:ilvl="3">
      <w:startOverride w:val="1"/>
      <w:lvl w:ilvl="3">
        <w:start w:val="1"/>
        <w:numFmt w:val="decimal"/>
        <w:pStyle w:val="4"/>
        <w:suff w:val="space"/>
        <w:lvlText w:val="%1.%2.%3.%4"/>
        <w:lvlJc w:val="left"/>
        <w:pPr>
          <w:ind w:left="284" w:firstLine="510"/>
        </w:pPr>
        <w:rPr>
          <w:rFonts w:ascii="Arial" w:hAnsi="Arial" w:hint="default"/>
          <w:sz w:val="22"/>
        </w:rPr>
      </w:lvl>
    </w:lvlOverride>
    <w:lvlOverride w:ilvl="4">
      <w:startOverride w:val="1"/>
      <w:lvl w:ilvl="4">
        <w:start w:val="1"/>
        <w:numFmt w:val="russianLower"/>
        <w:pStyle w:val="5"/>
        <w:suff w:val="space"/>
        <w:lvlText w:val="%5)"/>
        <w:lvlJc w:val="left"/>
        <w:pPr>
          <w:ind w:left="284" w:firstLine="510"/>
        </w:pPr>
        <w:rPr>
          <w:rFonts w:ascii="Arial" w:hAnsi="Arial" w:hint="default"/>
          <w:sz w:val="22"/>
        </w:rPr>
      </w:lvl>
    </w:lvlOverride>
    <w:lvlOverride w:ilvl="5">
      <w:startOverride w:val="1"/>
      <w:lvl w:ilvl="5">
        <w:start w:val="1"/>
        <w:numFmt w:val="bullet"/>
        <w:suff w:val="space"/>
        <w:lvlText w:val="-"/>
        <w:lvlJc w:val="left"/>
        <w:pPr>
          <w:ind w:left="284" w:firstLine="510"/>
        </w:pPr>
        <w:rPr>
          <w:rFonts w:ascii="Arial" w:hAnsi="Arial" w:hint="default"/>
          <w:sz w:val="22"/>
        </w:rPr>
      </w:lvl>
    </w:lvlOverride>
    <w:lvlOverride w:ilvl="6">
      <w:startOverride w:val="1"/>
      <w:lvl w:ilvl="6">
        <w:start w:val="1"/>
        <w:numFmt w:val="bullet"/>
        <w:suff w:val="space"/>
        <w:lvlText w:val="-"/>
        <w:lvlJc w:val="left"/>
        <w:pPr>
          <w:ind w:left="284" w:firstLine="510"/>
        </w:pPr>
        <w:rPr>
          <w:rFonts w:ascii="Arial" w:hAnsi="Arial" w:hint="default"/>
          <w:sz w:val="22"/>
        </w:rPr>
      </w:lvl>
    </w:lvlOverride>
    <w:lvlOverride w:ilvl="7">
      <w:startOverride w:val="1"/>
      <w:lvl w:ilvl="7">
        <w:start w:val="1"/>
        <w:numFmt w:val="bullet"/>
        <w:suff w:val="space"/>
        <w:lvlText w:val="-"/>
        <w:lvlJc w:val="left"/>
        <w:pPr>
          <w:ind w:left="284" w:firstLine="510"/>
        </w:pPr>
        <w:rPr>
          <w:rFonts w:ascii="Arial" w:hAnsi="Arial" w:hint="default"/>
          <w:sz w:val="22"/>
        </w:rPr>
      </w:lvl>
    </w:lvlOverride>
    <w:lvlOverride w:ilvl="8">
      <w:startOverride w:val="1"/>
      <w:lvl w:ilvl="8">
        <w:start w:val="1"/>
        <w:numFmt w:val="bullet"/>
        <w:suff w:val="space"/>
        <w:lvlText w:val="-"/>
        <w:lvlJc w:val="left"/>
        <w:pPr>
          <w:ind w:left="284" w:firstLine="510"/>
        </w:pPr>
        <w:rPr>
          <w:rFonts w:ascii="Arial" w:hAnsi="Arial" w:hint="default"/>
          <w:sz w:val="22"/>
        </w:rPr>
      </w:lvl>
    </w:lvlOverride>
  </w:num>
  <w:num w:numId="31">
    <w:abstractNumId w:val="11"/>
    <w:lvlOverride w:ilvl="0">
      <w:lvl w:ilvl="0">
        <w:start w:val="1"/>
        <w:numFmt w:val="decimal"/>
        <w:pStyle w:val="10"/>
        <w:suff w:val="space"/>
        <w:lvlText w:val="%1"/>
        <w:lvlJc w:val="left"/>
        <w:pPr>
          <w:ind w:left="284" w:firstLine="510"/>
        </w:pPr>
        <w:rPr>
          <w:rFonts w:ascii="Arial" w:hAnsi="Arial" w:hint="default"/>
          <w:b/>
          <w:sz w:val="22"/>
        </w:rPr>
      </w:lvl>
    </w:lvlOverride>
    <w:lvlOverride w:ilvl="1">
      <w:lvl w:ilvl="1">
        <w:start w:val="1"/>
        <w:numFmt w:val="decimal"/>
        <w:pStyle w:val="20"/>
        <w:suff w:val="space"/>
        <w:lvlText w:val="%1.%2"/>
        <w:lvlJc w:val="left"/>
        <w:pPr>
          <w:ind w:left="625" w:firstLine="510"/>
        </w:pPr>
        <w:rPr>
          <w:rFonts w:ascii="Arial" w:hAnsi="Arial" w:hint="default"/>
          <w:b w:val="0"/>
          <w:i w:val="0"/>
          <w:sz w:val="22"/>
        </w:rPr>
      </w:lvl>
    </w:lvlOverride>
    <w:lvlOverride w:ilvl="2">
      <w:lvl w:ilvl="2">
        <w:start w:val="1"/>
        <w:numFmt w:val="decimal"/>
        <w:pStyle w:val="3"/>
        <w:suff w:val="space"/>
        <w:lvlText w:val="%1.%2.%3"/>
        <w:lvlJc w:val="left"/>
        <w:pPr>
          <w:ind w:left="284" w:firstLine="510"/>
        </w:pPr>
        <w:rPr>
          <w:rFonts w:ascii="Arial" w:hAnsi="Arial" w:hint="default"/>
          <w:b w:val="0"/>
          <w:i/>
          <w:sz w:val="22"/>
        </w:rPr>
      </w:lvl>
    </w:lvlOverride>
    <w:lvlOverride w:ilvl="3">
      <w:lvl w:ilvl="3">
        <w:start w:val="1"/>
        <w:numFmt w:val="decimal"/>
        <w:pStyle w:val="4"/>
        <w:suff w:val="space"/>
        <w:lvlText w:val="%1.%2.%3.%4"/>
        <w:lvlJc w:val="left"/>
        <w:pPr>
          <w:ind w:left="284" w:firstLine="510"/>
        </w:pPr>
        <w:rPr>
          <w:rFonts w:ascii="Arial" w:hAnsi="Arial" w:hint="default"/>
          <w:sz w:val="22"/>
        </w:rPr>
      </w:lvl>
    </w:lvlOverride>
    <w:lvlOverride w:ilvl="4">
      <w:lvl w:ilvl="4">
        <w:start w:val="1"/>
        <w:numFmt w:val="russianLower"/>
        <w:pStyle w:val="5"/>
        <w:suff w:val="space"/>
        <w:lvlText w:val="%5)"/>
        <w:lvlJc w:val="left"/>
        <w:pPr>
          <w:ind w:left="284" w:firstLine="510"/>
        </w:pPr>
        <w:rPr>
          <w:rFonts w:ascii="Arial" w:hAnsi="Arial" w:hint="default"/>
          <w:sz w:val="22"/>
        </w:rPr>
      </w:lvl>
    </w:lvlOverride>
    <w:lvlOverride w:ilvl="5">
      <w:lvl w:ilvl="5">
        <w:start w:val="1"/>
        <w:numFmt w:val="bullet"/>
        <w:suff w:val="space"/>
        <w:lvlText w:val="-"/>
        <w:lvlJc w:val="left"/>
        <w:pPr>
          <w:ind w:left="284" w:firstLine="510"/>
        </w:pPr>
        <w:rPr>
          <w:rFonts w:ascii="Arial" w:hAnsi="Arial" w:hint="default"/>
          <w:sz w:val="22"/>
        </w:rPr>
      </w:lvl>
    </w:lvlOverride>
    <w:lvlOverride w:ilvl="6">
      <w:lvl w:ilvl="6">
        <w:start w:val="1"/>
        <w:numFmt w:val="bullet"/>
        <w:suff w:val="space"/>
        <w:lvlText w:val="-"/>
        <w:lvlJc w:val="left"/>
        <w:pPr>
          <w:ind w:left="284" w:firstLine="510"/>
        </w:pPr>
        <w:rPr>
          <w:rFonts w:ascii="Arial" w:hAnsi="Arial" w:hint="default"/>
          <w:sz w:val="22"/>
        </w:rPr>
      </w:lvl>
    </w:lvlOverride>
    <w:lvlOverride w:ilvl="7">
      <w:lvl w:ilvl="7">
        <w:start w:val="1"/>
        <w:numFmt w:val="bullet"/>
        <w:suff w:val="space"/>
        <w:lvlText w:val="-"/>
        <w:lvlJc w:val="left"/>
        <w:pPr>
          <w:ind w:left="284" w:firstLine="510"/>
        </w:pPr>
        <w:rPr>
          <w:rFonts w:ascii="Arial" w:hAnsi="Arial" w:hint="default"/>
          <w:sz w:val="22"/>
        </w:rPr>
      </w:lvl>
    </w:lvlOverride>
    <w:lvlOverride w:ilvl="8">
      <w:lvl w:ilvl="8">
        <w:start w:val="1"/>
        <w:numFmt w:val="bullet"/>
        <w:suff w:val="space"/>
        <w:lvlText w:val="-"/>
        <w:lvlJc w:val="left"/>
        <w:pPr>
          <w:ind w:left="284" w:firstLine="510"/>
        </w:pPr>
        <w:rPr>
          <w:rFonts w:ascii="Arial" w:hAnsi="Arial" w:hint="default"/>
          <w:sz w:val="22"/>
        </w:rPr>
      </w:lvl>
    </w:lvlOverride>
  </w:num>
  <w:num w:numId="32">
    <w:abstractNumId w:val="25"/>
  </w:num>
  <w:num w:numId="33">
    <w:abstractNumId w:val="11"/>
    <w:lvlOverride w:ilvl="0">
      <w:startOverride w:val="1"/>
      <w:lvl w:ilvl="0">
        <w:start w:val="1"/>
        <w:numFmt w:val="decimal"/>
        <w:pStyle w:val="10"/>
        <w:suff w:val="space"/>
        <w:lvlText w:val="%1"/>
        <w:lvlJc w:val="left"/>
        <w:pPr>
          <w:ind w:left="284" w:firstLine="510"/>
        </w:pPr>
        <w:rPr>
          <w:rFonts w:ascii="Arial" w:hAnsi="Arial" w:hint="default"/>
          <w:b/>
          <w:sz w:val="22"/>
        </w:rPr>
      </w:lvl>
    </w:lvlOverride>
    <w:lvlOverride w:ilvl="1">
      <w:startOverride w:val="1"/>
      <w:lvl w:ilvl="1">
        <w:start w:val="1"/>
        <w:numFmt w:val="decimal"/>
        <w:pStyle w:val="20"/>
        <w:suff w:val="space"/>
        <w:lvlText w:val="%1.%2"/>
        <w:lvlJc w:val="left"/>
        <w:pPr>
          <w:ind w:left="625" w:firstLine="510"/>
        </w:pPr>
        <w:rPr>
          <w:rFonts w:ascii="Arial" w:hAnsi="Arial" w:hint="default"/>
          <w:b w:val="0"/>
          <w:i w:val="0"/>
          <w:sz w:val="22"/>
        </w:rPr>
      </w:lvl>
    </w:lvlOverride>
    <w:lvlOverride w:ilvl="2">
      <w:startOverride w:val="1"/>
      <w:lvl w:ilvl="2">
        <w:start w:val="1"/>
        <w:numFmt w:val="decimal"/>
        <w:pStyle w:val="3"/>
        <w:suff w:val="space"/>
        <w:lvlText w:val="%1.%2.%3"/>
        <w:lvlJc w:val="left"/>
        <w:pPr>
          <w:ind w:left="284" w:firstLine="510"/>
        </w:pPr>
        <w:rPr>
          <w:rFonts w:ascii="Arial" w:hAnsi="Arial" w:hint="default"/>
          <w:b w:val="0"/>
          <w:i/>
          <w:sz w:val="22"/>
        </w:rPr>
      </w:lvl>
    </w:lvlOverride>
    <w:lvlOverride w:ilvl="3">
      <w:startOverride w:val="1"/>
      <w:lvl w:ilvl="3">
        <w:start w:val="1"/>
        <w:numFmt w:val="decimal"/>
        <w:pStyle w:val="4"/>
        <w:suff w:val="space"/>
        <w:lvlText w:val="%1.%2.%3.%4"/>
        <w:lvlJc w:val="left"/>
        <w:pPr>
          <w:ind w:left="284" w:firstLine="510"/>
        </w:pPr>
        <w:rPr>
          <w:rFonts w:ascii="Arial" w:hAnsi="Arial" w:hint="default"/>
          <w:sz w:val="22"/>
        </w:rPr>
      </w:lvl>
    </w:lvlOverride>
    <w:lvlOverride w:ilvl="4">
      <w:startOverride w:val="1"/>
      <w:lvl w:ilvl="4">
        <w:start w:val="1"/>
        <w:numFmt w:val="russianLower"/>
        <w:pStyle w:val="5"/>
        <w:suff w:val="space"/>
        <w:lvlText w:val="%5)"/>
        <w:lvlJc w:val="left"/>
        <w:pPr>
          <w:ind w:left="284" w:firstLine="510"/>
        </w:pPr>
        <w:rPr>
          <w:rFonts w:ascii="Arial" w:hAnsi="Arial" w:hint="default"/>
          <w:sz w:val="22"/>
        </w:rPr>
      </w:lvl>
    </w:lvlOverride>
    <w:lvlOverride w:ilvl="5">
      <w:startOverride w:val="1"/>
      <w:lvl w:ilvl="5">
        <w:start w:val="1"/>
        <w:numFmt w:val="bullet"/>
        <w:suff w:val="space"/>
        <w:lvlText w:val="-"/>
        <w:lvlJc w:val="left"/>
        <w:pPr>
          <w:ind w:left="284" w:firstLine="510"/>
        </w:pPr>
        <w:rPr>
          <w:rFonts w:ascii="Arial" w:hAnsi="Arial" w:hint="default"/>
          <w:sz w:val="22"/>
        </w:rPr>
      </w:lvl>
    </w:lvlOverride>
    <w:lvlOverride w:ilvl="6">
      <w:startOverride w:val="1"/>
      <w:lvl w:ilvl="6">
        <w:start w:val="1"/>
        <w:numFmt w:val="bullet"/>
        <w:suff w:val="space"/>
        <w:lvlText w:val="-"/>
        <w:lvlJc w:val="left"/>
        <w:pPr>
          <w:ind w:left="284" w:firstLine="510"/>
        </w:pPr>
        <w:rPr>
          <w:rFonts w:ascii="Arial" w:hAnsi="Arial" w:hint="default"/>
          <w:sz w:val="22"/>
        </w:rPr>
      </w:lvl>
    </w:lvlOverride>
    <w:lvlOverride w:ilvl="7">
      <w:startOverride w:val="1"/>
      <w:lvl w:ilvl="7">
        <w:start w:val="1"/>
        <w:numFmt w:val="bullet"/>
        <w:suff w:val="space"/>
        <w:lvlText w:val="-"/>
        <w:lvlJc w:val="left"/>
        <w:pPr>
          <w:ind w:left="284" w:firstLine="510"/>
        </w:pPr>
        <w:rPr>
          <w:rFonts w:ascii="Arial" w:hAnsi="Arial" w:hint="default"/>
          <w:sz w:val="22"/>
        </w:rPr>
      </w:lvl>
    </w:lvlOverride>
    <w:lvlOverride w:ilvl="8">
      <w:startOverride w:val="1"/>
      <w:lvl w:ilvl="8">
        <w:start w:val="1"/>
        <w:numFmt w:val="bullet"/>
        <w:suff w:val="space"/>
        <w:lvlText w:val="-"/>
        <w:lvlJc w:val="left"/>
        <w:pPr>
          <w:ind w:left="284" w:firstLine="510"/>
        </w:pPr>
        <w:rPr>
          <w:rFonts w:ascii="Arial" w:hAnsi="Arial" w:hint="default"/>
          <w:sz w:val="22"/>
        </w:rPr>
      </w:lvl>
    </w:lvlOverride>
  </w:num>
  <w:num w:numId="34">
    <w:abstractNumId w:val="11"/>
    <w:lvlOverride w:ilvl="0">
      <w:lvl w:ilvl="0">
        <w:start w:val="1"/>
        <w:numFmt w:val="decimal"/>
        <w:pStyle w:val="10"/>
        <w:suff w:val="space"/>
        <w:lvlText w:val="%1"/>
        <w:lvlJc w:val="left"/>
        <w:pPr>
          <w:ind w:left="200" w:firstLine="510"/>
        </w:pPr>
        <w:rPr>
          <w:rFonts w:ascii="Arial" w:hAnsi="Arial" w:hint="default"/>
          <w:b/>
          <w:sz w:val="22"/>
        </w:rPr>
      </w:lvl>
    </w:lvlOverride>
    <w:lvlOverride w:ilvl="1">
      <w:lvl w:ilvl="1">
        <w:start w:val="1"/>
        <w:numFmt w:val="decimal"/>
        <w:pStyle w:val="20"/>
        <w:suff w:val="space"/>
        <w:lvlText w:val="%1.%2"/>
        <w:lvlJc w:val="left"/>
        <w:pPr>
          <w:ind w:left="200" w:firstLine="510"/>
        </w:pPr>
        <w:rPr>
          <w:rFonts w:ascii="Arial" w:hAnsi="Arial" w:hint="default"/>
          <w:b/>
          <w:i w:val="0"/>
          <w:sz w:val="22"/>
        </w:rPr>
      </w:lvl>
    </w:lvlOverride>
    <w:lvlOverride w:ilvl="2">
      <w:lvl w:ilvl="2">
        <w:start w:val="1"/>
        <w:numFmt w:val="decimal"/>
        <w:pStyle w:val="3"/>
        <w:suff w:val="space"/>
        <w:lvlText w:val="%1.%2.%3"/>
        <w:lvlJc w:val="left"/>
        <w:pPr>
          <w:ind w:left="284" w:firstLine="510"/>
        </w:pPr>
        <w:rPr>
          <w:rFonts w:ascii="Arial" w:hAnsi="Arial" w:hint="default"/>
          <w:b w:val="0"/>
          <w:i/>
          <w:sz w:val="22"/>
        </w:rPr>
      </w:lvl>
    </w:lvlOverride>
    <w:lvlOverride w:ilvl="3">
      <w:lvl w:ilvl="3">
        <w:start w:val="1"/>
        <w:numFmt w:val="decimal"/>
        <w:pStyle w:val="4"/>
        <w:suff w:val="space"/>
        <w:lvlText w:val="%1.%2.%3.%4"/>
        <w:lvlJc w:val="left"/>
        <w:pPr>
          <w:ind w:left="284" w:firstLine="510"/>
        </w:pPr>
        <w:rPr>
          <w:rFonts w:ascii="Arial" w:hAnsi="Arial" w:hint="default"/>
          <w:sz w:val="22"/>
        </w:rPr>
      </w:lvl>
    </w:lvlOverride>
    <w:lvlOverride w:ilvl="4">
      <w:lvl w:ilvl="4">
        <w:start w:val="1"/>
        <w:numFmt w:val="russianLower"/>
        <w:pStyle w:val="5"/>
        <w:suff w:val="space"/>
        <w:lvlText w:val="%5)"/>
        <w:lvlJc w:val="left"/>
        <w:pPr>
          <w:ind w:left="284" w:firstLine="510"/>
        </w:pPr>
        <w:rPr>
          <w:rFonts w:ascii="Arial" w:hAnsi="Arial" w:hint="default"/>
          <w:sz w:val="22"/>
        </w:rPr>
      </w:lvl>
    </w:lvlOverride>
    <w:lvlOverride w:ilvl="5">
      <w:lvl w:ilvl="5">
        <w:start w:val="1"/>
        <w:numFmt w:val="bullet"/>
        <w:suff w:val="space"/>
        <w:lvlText w:val="-"/>
        <w:lvlJc w:val="left"/>
        <w:pPr>
          <w:ind w:left="284" w:firstLine="510"/>
        </w:pPr>
        <w:rPr>
          <w:rFonts w:ascii="Arial" w:hAnsi="Arial" w:hint="default"/>
          <w:sz w:val="22"/>
        </w:rPr>
      </w:lvl>
    </w:lvlOverride>
    <w:lvlOverride w:ilvl="6">
      <w:lvl w:ilvl="6">
        <w:start w:val="1"/>
        <w:numFmt w:val="bullet"/>
        <w:suff w:val="space"/>
        <w:lvlText w:val="-"/>
        <w:lvlJc w:val="left"/>
        <w:pPr>
          <w:ind w:left="284" w:firstLine="510"/>
        </w:pPr>
        <w:rPr>
          <w:rFonts w:ascii="Arial" w:hAnsi="Arial" w:hint="default"/>
          <w:sz w:val="22"/>
        </w:rPr>
      </w:lvl>
    </w:lvlOverride>
    <w:lvlOverride w:ilvl="7">
      <w:lvl w:ilvl="7">
        <w:start w:val="1"/>
        <w:numFmt w:val="bullet"/>
        <w:suff w:val="space"/>
        <w:lvlText w:val="-"/>
        <w:lvlJc w:val="left"/>
        <w:pPr>
          <w:ind w:left="284" w:firstLine="510"/>
        </w:pPr>
        <w:rPr>
          <w:rFonts w:ascii="Arial" w:hAnsi="Arial" w:hint="default"/>
          <w:sz w:val="22"/>
        </w:rPr>
      </w:lvl>
    </w:lvlOverride>
    <w:lvlOverride w:ilvl="8">
      <w:lvl w:ilvl="8">
        <w:start w:val="1"/>
        <w:numFmt w:val="bullet"/>
        <w:suff w:val="space"/>
        <w:lvlText w:val="-"/>
        <w:lvlJc w:val="left"/>
        <w:pPr>
          <w:ind w:left="284" w:firstLine="510"/>
        </w:pPr>
        <w:rPr>
          <w:rFonts w:ascii="Arial" w:hAnsi="Arial" w:hint="default"/>
          <w:sz w:val="22"/>
        </w:rPr>
      </w:lvl>
    </w:lvlOverride>
  </w:num>
  <w:num w:numId="35">
    <w:abstractNumId w:val="11"/>
  </w:num>
  <w:num w:numId="36">
    <w:abstractNumId w:val="11"/>
    <w:lvlOverride w:ilvl="0">
      <w:lvl w:ilvl="0">
        <w:start w:val="1"/>
        <w:numFmt w:val="decimal"/>
        <w:pStyle w:val="10"/>
        <w:suff w:val="space"/>
        <w:lvlText w:val="%1"/>
        <w:lvlJc w:val="left"/>
        <w:pPr>
          <w:ind w:left="200" w:firstLine="510"/>
        </w:pPr>
        <w:rPr>
          <w:rFonts w:ascii="Arial" w:hAnsi="Arial" w:hint="default"/>
          <w:b/>
          <w:sz w:val="22"/>
        </w:rPr>
      </w:lvl>
    </w:lvlOverride>
  </w:num>
  <w:num w:numId="37">
    <w:abstractNumId w:val="29"/>
  </w:num>
  <w:num w:numId="38">
    <w:abstractNumId w:val="9"/>
  </w:num>
  <w:num w:numId="39">
    <w:abstractNumId w:val="24"/>
  </w:num>
  <w:num w:numId="40">
    <w:abstractNumId w:val="31"/>
  </w:num>
  <w:num w:numId="41">
    <w:abstractNumId w:val="4"/>
  </w:num>
  <w:num w:numId="42">
    <w:abstractNumId w:val="32"/>
  </w:num>
  <w:num w:numId="43">
    <w:abstractNumId w:val="33"/>
  </w:num>
  <w:num w:numId="44">
    <w:abstractNumId w:val="6"/>
  </w:num>
  <w:num w:numId="45">
    <w:abstractNumId w:val="21"/>
  </w:num>
  <w:num w:numId="46">
    <w:abstractNumId w:val="36"/>
  </w:num>
  <w:num w:numId="47">
    <w:abstractNumId w:val="1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5FDA"/>
    <w:rsid w:val="000020F9"/>
    <w:rsid w:val="000048E4"/>
    <w:rsid w:val="000049AC"/>
    <w:rsid w:val="00004FF5"/>
    <w:rsid w:val="000072DE"/>
    <w:rsid w:val="000076D5"/>
    <w:rsid w:val="00020EB7"/>
    <w:rsid w:val="00022E26"/>
    <w:rsid w:val="00023044"/>
    <w:rsid w:val="00024AE7"/>
    <w:rsid w:val="000260BA"/>
    <w:rsid w:val="00026F35"/>
    <w:rsid w:val="00031906"/>
    <w:rsid w:val="00032283"/>
    <w:rsid w:val="000337C3"/>
    <w:rsid w:val="00033DFA"/>
    <w:rsid w:val="00034C70"/>
    <w:rsid w:val="00034D3D"/>
    <w:rsid w:val="00037A2A"/>
    <w:rsid w:val="000420FE"/>
    <w:rsid w:val="00042536"/>
    <w:rsid w:val="000551FF"/>
    <w:rsid w:val="00056A68"/>
    <w:rsid w:val="000615E3"/>
    <w:rsid w:val="00062958"/>
    <w:rsid w:val="00064E31"/>
    <w:rsid w:val="00066951"/>
    <w:rsid w:val="00070B5B"/>
    <w:rsid w:val="00071D26"/>
    <w:rsid w:val="00076247"/>
    <w:rsid w:val="00076890"/>
    <w:rsid w:val="00077033"/>
    <w:rsid w:val="0008083A"/>
    <w:rsid w:val="00080DA1"/>
    <w:rsid w:val="00082153"/>
    <w:rsid w:val="0008568E"/>
    <w:rsid w:val="00086939"/>
    <w:rsid w:val="0009009B"/>
    <w:rsid w:val="0009264B"/>
    <w:rsid w:val="00094A53"/>
    <w:rsid w:val="0009534B"/>
    <w:rsid w:val="00096154"/>
    <w:rsid w:val="000971E6"/>
    <w:rsid w:val="00097989"/>
    <w:rsid w:val="000A1AFC"/>
    <w:rsid w:val="000A6A8F"/>
    <w:rsid w:val="000A781A"/>
    <w:rsid w:val="000B13C9"/>
    <w:rsid w:val="000B1E24"/>
    <w:rsid w:val="000B2068"/>
    <w:rsid w:val="000B3AEA"/>
    <w:rsid w:val="000B4CFA"/>
    <w:rsid w:val="000C3E4A"/>
    <w:rsid w:val="000C708D"/>
    <w:rsid w:val="000C7608"/>
    <w:rsid w:val="000D1323"/>
    <w:rsid w:val="000D14EC"/>
    <w:rsid w:val="000D2416"/>
    <w:rsid w:val="000D27CF"/>
    <w:rsid w:val="000D3A37"/>
    <w:rsid w:val="000D3FA8"/>
    <w:rsid w:val="000D6748"/>
    <w:rsid w:val="000D68D5"/>
    <w:rsid w:val="000D7ECC"/>
    <w:rsid w:val="000E2A48"/>
    <w:rsid w:val="000E61E1"/>
    <w:rsid w:val="000F60F0"/>
    <w:rsid w:val="000F6F79"/>
    <w:rsid w:val="000F77CB"/>
    <w:rsid w:val="000F7A49"/>
    <w:rsid w:val="001008CE"/>
    <w:rsid w:val="001011DC"/>
    <w:rsid w:val="001013D5"/>
    <w:rsid w:val="00102856"/>
    <w:rsid w:val="00104310"/>
    <w:rsid w:val="00112C63"/>
    <w:rsid w:val="00113B74"/>
    <w:rsid w:val="00115464"/>
    <w:rsid w:val="00116DA9"/>
    <w:rsid w:val="001176D9"/>
    <w:rsid w:val="0012517B"/>
    <w:rsid w:val="0012576C"/>
    <w:rsid w:val="00137409"/>
    <w:rsid w:val="0013740C"/>
    <w:rsid w:val="0013750A"/>
    <w:rsid w:val="00140974"/>
    <w:rsid w:val="00140CFA"/>
    <w:rsid w:val="001419B6"/>
    <w:rsid w:val="00142A5D"/>
    <w:rsid w:val="00142D1D"/>
    <w:rsid w:val="0014362F"/>
    <w:rsid w:val="00147025"/>
    <w:rsid w:val="00147991"/>
    <w:rsid w:val="00151892"/>
    <w:rsid w:val="001528C6"/>
    <w:rsid w:val="0015348C"/>
    <w:rsid w:val="00153B17"/>
    <w:rsid w:val="001552CE"/>
    <w:rsid w:val="001613AC"/>
    <w:rsid w:val="00163E00"/>
    <w:rsid w:val="001653CD"/>
    <w:rsid w:val="00165F3E"/>
    <w:rsid w:val="001663EB"/>
    <w:rsid w:val="001717AB"/>
    <w:rsid w:val="00171A41"/>
    <w:rsid w:val="00173000"/>
    <w:rsid w:val="00176883"/>
    <w:rsid w:val="00177C97"/>
    <w:rsid w:val="00185D97"/>
    <w:rsid w:val="00190F04"/>
    <w:rsid w:val="00192D9D"/>
    <w:rsid w:val="0019622D"/>
    <w:rsid w:val="001A1636"/>
    <w:rsid w:val="001A2092"/>
    <w:rsid w:val="001A3349"/>
    <w:rsid w:val="001A52D8"/>
    <w:rsid w:val="001A6E68"/>
    <w:rsid w:val="001A7B95"/>
    <w:rsid w:val="001B135F"/>
    <w:rsid w:val="001B212E"/>
    <w:rsid w:val="001B4227"/>
    <w:rsid w:val="001B59DC"/>
    <w:rsid w:val="001C3390"/>
    <w:rsid w:val="001C39CB"/>
    <w:rsid w:val="001C3E80"/>
    <w:rsid w:val="001C3F09"/>
    <w:rsid w:val="001C66B2"/>
    <w:rsid w:val="001C6D20"/>
    <w:rsid w:val="001D053A"/>
    <w:rsid w:val="001D1489"/>
    <w:rsid w:val="001D1D88"/>
    <w:rsid w:val="001D3CBC"/>
    <w:rsid w:val="001D6793"/>
    <w:rsid w:val="001D6E08"/>
    <w:rsid w:val="001D79CC"/>
    <w:rsid w:val="001E03C9"/>
    <w:rsid w:val="001E1540"/>
    <w:rsid w:val="001E5637"/>
    <w:rsid w:val="001E6582"/>
    <w:rsid w:val="001E6CE2"/>
    <w:rsid w:val="001E7558"/>
    <w:rsid w:val="001F25A8"/>
    <w:rsid w:val="001F2D0F"/>
    <w:rsid w:val="00210349"/>
    <w:rsid w:val="0021180E"/>
    <w:rsid w:val="00213D28"/>
    <w:rsid w:val="00214432"/>
    <w:rsid w:val="00225963"/>
    <w:rsid w:val="00225EA4"/>
    <w:rsid w:val="00230490"/>
    <w:rsid w:val="00232637"/>
    <w:rsid w:val="00233709"/>
    <w:rsid w:val="0023379A"/>
    <w:rsid w:val="00235C89"/>
    <w:rsid w:val="0023739C"/>
    <w:rsid w:val="00243010"/>
    <w:rsid w:val="00243957"/>
    <w:rsid w:val="00245668"/>
    <w:rsid w:val="0024647E"/>
    <w:rsid w:val="002517E8"/>
    <w:rsid w:val="00252A86"/>
    <w:rsid w:val="002549C1"/>
    <w:rsid w:val="002600C6"/>
    <w:rsid w:val="0026150E"/>
    <w:rsid w:val="00264D25"/>
    <w:rsid w:val="00264E8A"/>
    <w:rsid w:val="00266AF0"/>
    <w:rsid w:val="0027165C"/>
    <w:rsid w:val="00276E94"/>
    <w:rsid w:val="00277A0F"/>
    <w:rsid w:val="0028027D"/>
    <w:rsid w:val="00280CFC"/>
    <w:rsid w:val="00283E97"/>
    <w:rsid w:val="00284097"/>
    <w:rsid w:val="002849E0"/>
    <w:rsid w:val="00284B04"/>
    <w:rsid w:val="00291301"/>
    <w:rsid w:val="00291CDE"/>
    <w:rsid w:val="00291DDF"/>
    <w:rsid w:val="0029755A"/>
    <w:rsid w:val="002A1B53"/>
    <w:rsid w:val="002A27DE"/>
    <w:rsid w:val="002A3431"/>
    <w:rsid w:val="002A35BE"/>
    <w:rsid w:val="002A38FC"/>
    <w:rsid w:val="002B0542"/>
    <w:rsid w:val="002B0CA2"/>
    <w:rsid w:val="002B1A0C"/>
    <w:rsid w:val="002B2914"/>
    <w:rsid w:val="002B2E86"/>
    <w:rsid w:val="002B3B9D"/>
    <w:rsid w:val="002B50A4"/>
    <w:rsid w:val="002B5A7E"/>
    <w:rsid w:val="002B7621"/>
    <w:rsid w:val="002C18C7"/>
    <w:rsid w:val="002C6AFD"/>
    <w:rsid w:val="002D0454"/>
    <w:rsid w:val="002D15D0"/>
    <w:rsid w:val="002D2104"/>
    <w:rsid w:val="002D210C"/>
    <w:rsid w:val="002D3986"/>
    <w:rsid w:val="002D4E65"/>
    <w:rsid w:val="002D54E0"/>
    <w:rsid w:val="002D59AF"/>
    <w:rsid w:val="002D7BA4"/>
    <w:rsid w:val="002E17B4"/>
    <w:rsid w:val="002E235C"/>
    <w:rsid w:val="002E2479"/>
    <w:rsid w:val="002E2677"/>
    <w:rsid w:val="002E267A"/>
    <w:rsid w:val="002E3567"/>
    <w:rsid w:val="002E5170"/>
    <w:rsid w:val="002E5D3B"/>
    <w:rsid w:val="002E6741"/>
    <w:rsid w:val="002E6CCF"/>
    <w:rsid w:val="002E7CD5"/>
    <w:rsid w:val="002F179D"/>
    <w:rsid w:val="002F4837"/>
    <w:rsid w:val="002F4AB6"/>
    <w:rsid w:val="00303473"/>
    <w:rsid w:val="00304DFF"/>
    <w:rsid w:val="00306B76"/>
    <w:rsid w:val="003074BF"/>
    <w:rsid w:val="003148B9"/>
    <w:rsid w:val="00317DFE"/>
    <w:rsid w:val="00317EF9"/>
    <w:rsid w:val="00322630"/>
    <w:rsid w:val="00325007"/>
    <w:rsid w:val="0032559F"/>
    <w:rsid w:val="00325980"/>
    <w:rsid w:val="00326CAF"/>
    <w:rsid w:val="00327A7D"/>
    <w:rsid w:val="0033007B"/>
    <w:rsid w:val="0033058F"/>
    <w:rsid w:val="003315EA"/>
    <w:rsid w:val="00332F32"/>
    <w:rsid w:val="003357E6"/>
    <w:rsid w:val="003366C3"/>
    <w:rsid w:val="00337A3F"/>
    <w:rsid w:val="00340A78"/>
    <w:rsid w:val="00342578"/>
    <w:rsid w:val="00342D4D"/>
    <w:rsid w:val="00343FAE"/>
    <w:rsid w:val="00346CFD"/>
    <w:rsid w:val="00347E00"/>
    <w:rsid w:val="0035041A"/>
    <w:rsid w:val="00352162"/>
    <w:rsid w:val="00352304"/>
    <w:rsid w:val="003529A7"/>
    <w:rsid w:val="00353031"/>
    <w:rsid w:val="00353A7A"/>
    <w:rsid w:val="00354E3E"/>
    <w:rsid w:val="00354F46"/>
    <w:rsid w:val="003554C0"/>
    <w:rsid w:val="003561A7"/>
    <w:rsid w:val="00357AB7"/>
    <w:rsid w:val="003600B5"/>
    <w:rsid w:val="00361F1F"/>
    <w:rsid w:val="00362EEE"/>
    <w:rsid w:val="00363454"/>
    <w:rsid w:val="00363B65"/>
    <w:rsid w:val="00367425"/>
    <w:rsid w:val="00367E96"/>
    <w:rsid w:val="003716E4"/>
    <w:rsid w:val="0037201C"/>
    <w:rsid w:val="0037269F"/>
    <w:rsid w:val="00372C75"/>
    <w:rsid w:val="00373D70"/>
    <w:rsid w:val="0038054A"/>
    <w:rsid w:val="00381CC0"/>
    <w:rsid w:val="00386DC5"/>
    <w:rsid w:val="003937D9"/>
    <w:rsid w:val="0039616E"/>
    <w:rsid w:val="003A2564"/>
    <w:rsid w:val="003A2DEA"/>
    <w:rsid w:val="003A450A"/>
    <w:rsid w:val="003A6EAD"/>
    <w:rsid w:val="003B01C1"/>
    <w:rsid w:val="003B2439"/>
    <w:rsid w:val="003B4028"/>
    <w:rsid w:val="003B54CA"/>
    <w:rsid w:val="003B5A87"/>
    <w:rsid w:val="003B7577"/>
    <w:rsid w:val="003B75DC"/>
    <w:rsid w:val="003C0867"/>
    <w:rsid w:val="003C2B57"/>
    <w:rsid w:val="003C35C2"/>
    <w:rsid w:val="003C5D9C"/>
    <w:rsid w:val="003C6443"/>
    <w:rsid w:val="003C6FDA"/>
    <w:rsid w:val="003C7194"/>
    <w:rsid w:val="003D1AA3"/>
    <w:rsid w:val="003D1F94"/>
    <w:rsid w:val="003D31B2"/>
    <w:rsid w:val="003D5EB9"/>
    <w:rsid w:val="003D6C2C"/>
    <w:rsid w:val="003D6ECE"/>
    <w:rsid w:val="003D78CE"/>
    <w:rsid w:val="003E0122"/>
    <w:rsid w:val="003E033B"/>
    <w:rsid w:val="003E0545"/>
    <w:rsid w:val="003E4DC9"/>
    <w:rsid w:val="003E6A78"/>
    <w:rsid w:val="003E70CD"/>
    <w:rsid w:val="003F129C"/>
    <w:rsid w:val="003F5948"/>
    <w:rsid w:val="003F6970"/>
    <w:rsid w:val="003F7DCE"/>
    <w:rsid w:val="0040351F"/>
    <w:rsid w:val="00405204"/>
    <w:rsid w:val="00405734"/>
    <w:rsid w:val="004058AA"/>
    <w:rsid w:val="00405907"/>
    <w:rsid w:val="00406E87"/>
    <w:rsid w:val="00411A70"/>
    <w:rsid w:val="00411B38"/>
    <w:rsid w:val="004129CA"/>
    <w:rsid w:val="004130FD"/>
    <w:rsid w:val="004137D6"/>
    <w:rsid w:val="00413B8D"/>
    <w:rsid w:val="0041655E"/>
    <w:rsid w:val="004165DC"/>
    <w:rsid w:val="00416841"/>
    <w:rsid w:val="0042051C"/>
    <w:rsid w:val="00422511"/>
    <w:rsid w:val="00422895"/>
    <w:rsid w:val="0042413B"/>
    <w:rsid w:val="00425E00"/>
    <w:rsid w:val="00426306"/>
    <w:rsid w:val="004275FF"/>
    <w:rsid w:val="00430121"/>
    <w:rsid w:val="0043516B"/>
    <w:rsid w:val="00436651"/>
    <w:rsid w:val="00436A01"/>
    <w:rsid w:val="00437C26"/>
    <w:rsid w:val="00440F34"/>
    <w:rsid w:val="00441AAC"/>
    <w:rsid w:val="0044200C"/>
    <w:rsid w:val="00443E41"/>
    <w:rsid w:val="0044476D"/>
    <w:rsid w:val="00445726"/>
    <w:rsid w:val="00450AE3"/>
    <w:rsid w:val="00450CB6"/>
    <w:rsid w:val="00450E06"/>
    <w:rsid w:val="00451942"/>
    <w:rsid w:val="00451A72"/>
    <w:rsid w:val="00454567"/>
    <w:rsid w:val="004575DD"/>
    <w:rsid w:val="0046147A"/>
    <w:rsid w:val="00461811"/>
    <w:rsid w:val="00462492"/>
    <w:rsid w:val="00464918"/>
    <w:rsid w:val="00465DD6"/>
    <w:rsid w:val="00474DC1"/>
    <w:rsid w:val="004756BD"/>
    <w:rsid w:val="004775FE"/>
    <w:rsid w:val="004807C4"/>
    <w:rsid w:val="0048447E"/>
    <w:rsid w:val="004845FE"/>
    <w:rsid w:val="004A0B78"/>
    <w:rsid w:val="004A180C"/>
    <w:rsid w:val="004A25F1"/>
    <w:rsid w:val="004A5A55"/>
    <w:rsid w:val="004A5FDA"/>
    <w:rsid w:val="004B4E58"/>
    <w:rsid w:val="004B558B"/>
    <w:rsid w:val="004B68CE"/>
    <w:rsid w:val="004B6FFD"/>
    <w:rsid w:val="004C00DB"/>
    <w:rsid w:val="004C0342"/>
    <w:rsid w:val="004C4744"/>
    <w:rsid w:val="004D5400"/>
    <w:rsid w:val="004E01B8"/>
    <w:rsid w:val="004E0D83"/>
    <w:rsid w:val="004E23DB"/>
    <w:rsid w:val="004E3B06"/>
    <w:rsid w:val="004F1DFA"/>
    <w:rsid w:val="004F38D7"/>
    <w:rsid w:val="004F46D1"/>
    <w:rsid w:val="004F713B"/>
    <w:rsid w:val="004F7A7A"/>
    <w:rsid w:val="0050037A"/>
    <w:rsid w:val="0050403D"/>
    <w:rsid w:val="00507B62"/>
    <w:rsid w:val="0051096E"/>
    <w:rsid w:val="00511C2C"/>
    <w:rsid w:val="00512DC7"/>
    <w:rsid w:val="00515BAB"/>
    <w:rsid w:val="00515FBB"/>
    <w:rsid w:val="0052002B"/>
    <w:rsid w:val="00521D59"/>
    <w:rsid w:val="005232A3"/>
    <w:rsid w:val="005244CE"/>
    <w:rsid w:val="00531158"/>
    <w:rsid w:val="005311B2"/>
    <w:rsid w:val="00531915"/>
    <w:rsid w:val="0053198D"/>
    <w:rsid w:val="0053299E"/>
    <w:rsid w:val="00532EA4"/>
    <w:rsid w:val="00533EE8"/>
    <w:rsid w:val="00534B19"/>
    <w:rsid w:val="005350AC"/>
    <w:rsid w:val="00535EDB"/>
    <w:rsid w:val="00537CA7"/>
    <w:rsid w:val="00540972"/>
    <w:rsid w:val="00540A5A"/>
    <w:rsid w:val="00541170"/>
    <w:rsid w:val="00543A4A"/>
    <w:rsid w:val="00544EE1"/>
    <w:rsid w:val="005478C9"/>
    <w:rsid w:val="00551BFD"/>
    <w:rsid w:val="005520CD"/>
    <w:rsid w:val="00555001"/>
    <w:rsid w:val="005568E3"/>
    <w:rsid w:val="00557052"/>
    <w:rsid w:val="00557704"/>
    <w:rsid w:val="0056059F"/>
    <w:rsid w:val="005626C1"/>
    <w:rsid w:val="00564AB6"/>
    <w:rsid w:val="00564FFB"/>
    <w:rsid w:val="00565DEF"/>
    <w:rsid w:val="005660CD"/>
    <w:rsid w:val="00567D03"/>
    <w:rsid w:val="0057069D"/>
    <w:rsid w:val="005726F9"/>
    <w:rsid w:val="00573247"/>
    <w:rsid w:val="00573705"/>
    <w:rsid w:val="00575300"/>
    <w:rsid w:val="00575406"/>
    <w:rsid w:val="00577C59"/>
    <w:rsid w:val="00581501"/>
    <w:rsid w:val="00583123"/>
    <w:rsid w:val="005844C7"/>
    <w:rsid w:val="00585AA3"/>
    <w:rsid w:val="00586171"/>
    <w:rsid w:val="00587726"/>
    <w:rsid w:val="005922FE"/>
    <w:rsid w:val="00594883"/>
    <w:rsid w:val="005A473F"/>
    <w:rsid w:val="005A4858"/>
    <w:rsid w:val="005A57FF"/>
    <w:rsid w:val="005A6E77"/>
    <w:rsid w:val="005A723B"/>
    <w:rsid w:val="005A76A4"/>
    <w:rsid w:val="005B08BC"/>
    <w:rsid w:val="005B4658"/>
    <w:rsid w:val="005B4F0E"/>
    <w:rsid w:val="005B6631"/>
    <w:rsid w:val="005C25DA"/>
    <w:rsid w:val="005C2F5A"/>
    <w:rsid w:val="005C3D1A"/>
    <w:rsid w:val="005C56DA"/>
    <w:rsid w:val="005C62B0"/>
    <w:rsid w:val="005C7D29"/>
    <w:rsid w:val="005D17DD"/>
    <w:rsid w:val="005D296D"/>
    <w:rsid w:val="005D4D48"/>
    <w:rsid w:val="005D7644"/>
    <w:rsid w:val="005D77DA"/>
    <w:rsid w:val="005E61D5"/>
    <w:rsid w:val="005E6B1A"/>
    <w:rsid w:val="005F31F8"/>
    <w:rsid w:val="005F39DE"/>
    <w:rsid w:val="005F58E3"/>
    <w:rsid w:val="005F7425"/>
    <w:rsid w:val="00602D39"/>
    <w:rsid w:val="00603BA4"/>
    <w:rsid w:val="00604001"/>
    <w:rsid w:val="006048DC"/>
    <w:rsid w:val="00607316"/>
    <w:rsid w:val="006105E0"/>
    <w:rsid w:val="006123DB"/>
    <w:rsid w:val="0061276D"/>
    <w:rsid w:val="00613CE1"/>
    <w:rsid w:val="0061433F"/>
    <w:rsid w:val="00614CC7"/>
    <w:rsid w:val="0061551C"/>
    <w:rsid w:val="00615CA9"/>
    <w:rsid w:val="00623354"/>
    <w:rsid w:val="00623CD7"/>
    <w:rsid w:val="00626208"/>
    <w:rsid w:val="006277EA"/>
    <w:rsid w:val="00630710"/>
    <w:rsid w:val="00633768"/>
    <w:rsid w:val="006343D0"/>
    <w:rsid w:val="006352DC"/>
    <w:rsid w:val="006378B9"/>
    <w:rsid w:val="00641207"/>
    <w:rsid w:val="006431D7"/>
    <w:rsid w:val="006433B6"/>
    <w:rsid w:val="00644FAD"/>
    <w:rsid w:val="006459D9"/>
    <w:rsid w:val="00650F81"/>
    <w:rsid w:val="00653313"/>
    <w:rsid w:val="00653EE5"/>
    <w:rsid w:val="00654219"/>
    <w:rsid w:val="00654F64"/>
    <w:rsid w:val="00656E9F"/>
    <w:rsid w:val="006576AD"/>
    <w:rsid w:val="00662E2A"/>
    <w:rsid w:val="006644A9"/>
    <w:rsid w:val="00670BED"/>
    <w:rsid w:val="006711F1"/>
    <w:rsid w:val="006738E1"/>
    <w:rsid w:val="006745A8"/>
    <w:rsid w:val="00674CF6"/>
    <w:rsid w:val="00675164"/>
    <w:rsid w:val="006761FF"/>
    <w:rsid w:val="0067733E"/>
    <w:rsid w:val="00680527"/>
    <w:rsid w:val="00680BDD"/>
    <w:rsid w:val="0068156D"/>
    <w:rsid w:val="00681E69"/>
    <w:rsid w:val="006839F7"/>
    <w:rsid w:val="00684600"/>
    <w:rsid w:val="00691A8E"/>
    <w:rsid w:val="00694D0F"/>
    <w:rsid w:val="00697410"/>
    <w:rsid w:val="006A0014"/>
    <w:rsid w:val="006A075B"/>
    <w:rsid w:val="006A3152"/>
    <w:rsid w:val="006A47B2"/>
    <w:rsid w:val="006B0270"/>
    <w:rsid w:val="006B0310"/>
    <w:rsid w:val="006B1409"/>
    <w:rsid w:val="006B1B97"/>
    <w:rsid w:val="006B2A46"/>
    <w:rsid w:val="006B52A2"/>
    <w:rsid w:val="006B77CE"/>
    <w:rsid w:val="006C4EE2"/>
    <w:rsid w:val="006D0662"/>
    <w:rsid w:val="006D197D"/>
    <w:rsid w:val="006D24AD"/>
    <w:rsid w:val="006D30C2"/>
    <w:rsid w:val="006D351D"/>
    <w:rsid w:val="006D423E"/>
    <w:rsid w:val="006D633F"/>
    <w:rsid w:val="006E0A07"/>
    <w:rsid w:val="006E0D7A"/>
    <w:rsid w:val="006E14E6"/>
    <w:rsid w:val="006E25B8"/>
    <w:rsid w:val="006E314B"/>
    <w:rsid w:val="006E34CE"/>
    <w:rsid w:val="006E3A1B"/>
    <w:rsid w:val="006E4412"/>
    <w:rsid w:val="006E5135"/>
    <w:rsid w:val="006E5B99"/>
    <w:rsid w:val="006E658D"/>
    <w:rsid w:val="006E684E"/>
    <w:rsid w:val="006F1CCB"/>
    <w:rsid w:val="006F2780"/>
    <w:rsid w:val="006F5BC1"/>
    <w:rsid w:val="006F6DC0"/>
    <w:rsid w:val="006F7A70"/>
    <w:rsid w:val="00703C6A"/>
    <w:rsid w:val="00706D42"/>
    <w:rsid w:val="00707AD9"/>
    <w:rsid w:val="00712060"/>
    <w:rsid w:val="00712D2D"/>
    <w:rsid w:val="00714002"/>
    <w:rsid w:val="00714E13"/>
    <w:rsid w:val="00714F72"/>
    <w:rsid w:val="007204B6"/>
    <w:rsid w:val="00726059"/>
    <w:rsid w:val="007300A7"/>
    <w:rsid w:val="007305D3"/>
    <w:rsid w:val="00731169"/>
    <w:rsid w:val="00734D65"/>
    <w:rsid w:val="0073628F"/>
    <w:rsid w:val="00736819"/>
    <w:rsid w:val="00736992"/>
    <w:rsid w:val="00741CFC"/>
    <w:rsid w:val="00744E24"/>
    <w:rsid w:val="0074723A"/>
    <w:rsid w:val="00747F09"/>
    <w:rsid w:val="00750D41"/>
    <w:rsid w:val="00752892"/>
    <w:rsid w:val="007542A3"/>
    <w:rsid w:val="0075539A"/>
    <w:rsid w:val="00755DFE"/>
    <w:rsid w:val="00756B08"/>
    <w:rsid w:val="00757D97"/>
    <w:rsid w:val="00760FB0"/>
    <w:rsid w:val="00761921"/>
    <w:rsid w:val="00761E14"/>
    <w:rsid w:val="00764CF4"/>
    <w:rsid w:val="007667B4"/>
    <w:rsid w:val="0077013E"/>
    <w:rsid w:val="007705C7"/>
    <w:rsid w:val="00771E8D"/>
    <w:rsid w:val="00772154"/>
    <w:rsid w:val="00776787"/>
    <w:rsid w:val="0078141E"/>
    <w:rsid w:val="00782159"/>
    <w:rsid w:val="00785616"/>
    <w:rsid w:val="0078763B"/>
    <w:rsid w:val="00790AAD"/>
    <w:rsid w:val="00791811"/>
    <w:rsid w:val="007923C7"/>
    <w:rsid w:val="00794AC5"/>
    <w:rsid w:val="007A04E0"/>
    <w:rsid w:val="007A20CA"/>
    <w:rsid w:val="007A4142"/>
    <w:rsid w:val="007A52D7"/>
    <w:rsid w:val="007A6B59"/>
    <w:rsid w:val="007A7547"/>
    <w:rsid w:val="007B3217"/>
    <w:rsid w:val="007B399A"/>
    <w:rsid w:val="007B503A"/>
    <w:rsid w:val="007B5C4C"/>
    <w:rsid w:val="007B6D22"/>
    <w:rsid w:val="007C14C9"/>
    <w:rsid w:val="007C1A5E"/>
    <w:rsid w:val="007C1B57"/>
    <w:rsid w:val="007C4E4D"/>
    <w:rsid w:val="007D006E"/>
    <w:rsid w:val="007D1241"/>
    <w:rsid w:val="007D26EC"/>
    <w:rsid w:val="007D5191"/>
    <w:rsid w:val="007D5906"/>
    <w:rsid w:val="007D641C"/>
    <w:rsid w:val="007D6BA3"/>
    <w:rsid w:val="007E0762"/>
    <w:rsid w:val="007E54F7"/>
    <w:rsid w:val="007E662A"/>
    <w:rsid w:val="007F108E"/>
    <w:rsid w:val="007F1ED3"/>
    <w:rsid w:val="007F48E7"/>
    <w:rsid w:val="007F7A21"/>
    <w:rsid w:val="007F7E9B"/>
    <w:rsid w:val="00801D3E"/>
    <w:rsid w:val="00801F65"/>
    <w:rsid w:val="00801F95"/>
    <w:rsid w:val="00805987"/>
    <w:rsid w:val="00807BD6"/>
    <w:rsid w:val="0081371C"/>
    <w:rsid w:val="00814D31"/>
    <w:rsid w:val="008152D6"/>
    <w:rsid w:val="008163DC"/>
    <w:rsid w:val="00817FAC"/>
    <w:rsid w:val="00822AD2"/>
    <w:rsid w:val="008235A0"/>
    <w:rsid w:val="00823D90"/>
    <w:rsid w:val="00826B1A"/>
    <w:rsid w:val="008329DF"/>
    <w:rsid w:val="00836616"/>
    <w:rsid w:val="0083722C"/>
    <w:rsid w:val="00840D41"/>
    <w:rsid w:val="00841081"/>
    <w:rsid w:val="0084204A"/>
    <w:rsid w:val="008445B8"/>
    <w:rsid w:val="00844E2F"/>
    <w:rsid w:val="00844F45"/>
    <w:rsid w:val="008450EF"/>
    <w:rsid w:val="00853346"/>
    <w:rsid w:val="00853406"/>
    <w:rsid w:val="00853F34"/>
    <w:rsid w:val="00855417"/>
    <w:rsid w:val="008557B4"/>
    <w:rsid w:val="0086221B"/>
    <w:rsid w:val="00870B7B"/>
    <w:rsid w:val="00870C29"/>
    <w:rsid w:val="00875C0B"/>
    <w:rsid w:val="008815DC"/>
    <w:rsid w:val="0088326F"/>
    <w:rsid w:val="008847E1"/>
    <w:rsid w:val="008857D0"/>
    <w:rsid w:val="00886667"/>
    <w:rsid w:val="00886F4E"/>
    <w:rsid w:val="00887699"/>
    <w:rsid w:val="008907E6"/>
    <w:rsid w:val="0089158F"/>
    <w:rsid w:val="0089219E"/>
    <w:rsid w:val="00893C95"/>
    <w:rsid w:val="00895BA1"/>
    <w:rsid w:val="008A2F47"/>
    <w:rsid w:val="008A6FC1"/>
    <w:rsid w:val="008B1210"/>
    <w:rsid w:val="008B458C"/>
    <w:rsid w:val="008B564B"/>
    <w:rsid w:val="008B5C0C"/>
    <w:rsid w:val="008B62FB"/>
    <w:rsid w:val="008B6929"/>
    <w:rsid w:val="008B76AF"/>
    <w:rsid w:val="008B7820"/>
    <w:rsid w:val="008C2469"/>
    <w:rsid w:val="008C26F0"/>
    <w:rsid w:val="008C2FFA"/>
    <w:rsid w:val="008C6438"/>
    <w:rsid w:val="008D2424"/>
    <w:rsid w:val="008D6AC6"/>
    <w:rsid w:val="008E1C45"/>
    <w:rsid w:val="008E25FD"/>
    <w:rsid w:val="008E29C7"/>
    <w:rsid w:val="008E405B"/>
    <w:rsid w:val="008E4D89"/>
    <w:rsid w:val="008E5398"/>
    <w:rsid w:val="008E66D9"/>
    <w:rsid w:val="008F00B1"/>
    <w:rsid w:val="008F0972"/>
    <w:rsid w:val="008F204D"/>
    <w:rsid w:val="008F3639"/>
    <w:rsid w:val="008F5FA9"/>
    <w:rsid w:val="008F6C15"/>
    <w:rsid w:val="008F7198"/>
    <w:rsid w:val="009029A8"/>
    <w:rsid w:val="00906E37"/>
    <w:rsid w:val="00907E66"/>
    <w:rsid w:val="00912FAD"/>
    <w:rsid w:val="00914A26"/>
    <w:rsid w:val="00915263"/>
    <w:rsid w:val="00917BC7"/>
    <w:rsid w:val="009244DE"/>
    <w:rsid w:val="00930B7A"/>
    <w:rsid w:val="00930EDA"/>
    <w:rsid w:val="00931484"/>
    <w:rsid w:val="009369C7"/>
    <w:rsid w:val="00937A60"/>
    <w:rsid w:val="00940861"/>
    <w:rsid w:val="00940A27"/>
    <w:rsid w:val="00943C97"/>
    <w:rsid w:val="00947644"/>
    <w:rsid w:val="00950DCD"/>
    <w:rsid w:val="00950DF9"/>
    <w:rsid w:val="00952499"/>
    <w:rsid w:val="00956022"/>
    <w:rsid w:val="00956B3F"/>
    <w:rsid w:val="00956D1E"/>
    <w:rsid w:val="009619BE"/>
    <w:rsid w:val="00964E75"/>
    <w:rsid w:val="00966CF0"/>
    <w:rsid w:val="00966F69"/>
    <w:rsid w:val="009705DC"/>
    <w:rsid w:val="00970BB9"/>
    <w:rsid w:val="009711A4"/>
    <w:rsid w:val="00971EA6"/>
    <w:rsid w:val="009721B1"/>
    <w:rsid w:val="00972CA8"/>
    <w:rsid w:val="00973E97"/>
    <w:rsid w:val="0097414B"/>
    <w:rsid w:val="009751DA"/>
    <w:rsid w:val="009806D7"/>
    <w:rsid w:val="00980AA6"/>
    <w:rsid w:val="00981C29"/>
    <w:rsid w:val="0098218C"/>
    <w:rsid w:val="009829DA"/>
    <w:rsid w:val="009866B0"/>
    <w:rsid w:val="00987449"/>
    <w:rsid w:val="00990AE0"/>
    <w:rsid w:val="00990B86"/>
    <w:rsid w:val="00990F01"/>
    <w:rsid w:val="009925FC"/>
    <w:rsid w:val="00993CB9"/>
    <w:rsid w:val="00993E8D"/>
    <w:rsid w:val="00995102"/>
    <w:rsid w:val="00997683"/>
    <w:rsid w:val="009A2E44"/>
    <w:rsid w:val="009A2F57"/>
    <w:rsid w:val="009A3FCC"/>
    <w:rsid w:val="009A5EB8"/>
    <w:rsid w:val="009B01B8"/>
    <w:rsid w:val="009B2ACA"/>
    <w:rsid w:val="009B2EF8"/>
    <w:rsid w:val="009B36A7"/>
    <w:rsid w:val="009B38ED"/>
    <w:rsid w:val="009B4627"/>
    <w:rsid w:val="009B5FCE"/>
    <w:rsid w:val="009B7AAB"/>
    <w:rsid w:val="009C0179"/>
    <w:rsid w:val="009C1332"/>
    <w:rsid w:val="009C3170"/>
    <w:rsid w:val="009C4513"/>
    <w:rsid w:val="009C7EB9"/>
    <w:rsid w:val="009D13BB"/>
    <w:rsid w:val="009D280E"/>
    <w:rsid w:val="009D39CD"/>
    <w:rsid w:val="009D5057"/>
    <w:rsid w:val="009D5ADF"/>
    <w:rsid w:val="009D76F6"/>
    <w:rsid w:val="009E0D0C"/>
    <w:rsid w:val="009E0E55"/>
    <w:rsid w:val="009E326F"/>
    <w:rsid w:val="009E4B92"/>
    <w:rsid w:val="009E57F8"/>
    <w:rsid w:val="009E77E4"/>
    <w:rsid w:val="009E7AD9"/>
    <w:rsid w:val="009F0450"/>
    <w:rsid w:val="009F2EE3"/>
    <w:rsid w:val="009F502D"/>
    <w:rsid w:val="009F7363"/>
    <w:rsid w:val="00A002F7"/>
    <w:rsid w:val="00A01047"/>
    <w:rsid w:val="00A016D1"/>
    <w:rsid w:val="00A01FEB"/>
    <w:rsid w:val="00A05DDF"/>
    <w:rsid w:val="00A060B6"/>
    <w:rsid w:val="00A06399"/>
    <w:rsid w:val="00A067CD"/>
    <w:rsid w:val="00A10FD3"/>
    <w:rsid w:val="00A121CE"/>
    <w:rsid w:val="00A125BB"/>
    <w:rsid w:val="00A1331C"/>
    <w:rsid w:val="00A133D6"/>
    <w:rsid w:val="00A15A9A"/>
    <w:rsid w:val="00A17622"/>
    <w:rsid w:val="00A23EAE"/>
    <w:rsid w:val="00A25002"/>
    <w:rsid w:val="00A257DE"/>
    <w:rsid w:val="00A265A0"/>
    <w:rsid w:val="00A2697C"/>
    <w:rsid w:val="00A310DE"/>
    <w:rsid w:val="00A378AF"/>
    <w:rsid w:val="00A416D2"/>
    <w:rsid w:val="00A42307"/>
    <w:rsid w:val="00A4259B"/>
    <w:rsid w:val="00A42B0B"/>
    <w:rsid w:val="00A42BB4"/>
    <w:rsid w:val="00A42E9A"/>
    <w:rsid w:val="00A43CEF"/>
    <w:rsid w:val="00A442FC"/>
    <w:rsid w:val="00A45BD2"/>
    <w:rsid w:val="00A502B4"/>
    <w:rsid w:val="00A50A71"/>
    <w:rsid w:val="00A54708"/>
    <w:rsid w:val="00A55817"/>
    <w:rsid w:val="00A55ECF"/>
    <w:rsid w:val="00A568F3"/>
    <w:rsid w:val="00A572D7"/>
    <w:rsid w:val="00A57CD3"/>
    <w:rsid w:val="00A61AD8"/>
    <w:rsid w:val="00A62C9B"/>
    <w:rsid w:val="00A63BD5"/>
    <w:rsid w:val="00A707B1"/>
    <w:rsid w:val="00A70879"/>
    <w:rsid w:val="00A7347B"/>
    <w:rsid w:val="00A73A14"/>
    <w:rsid w:val="00A771C3"/>
    <w:rsid w:val="00A86B5C"/>
    <w:rsid w:val="00A86E13"/>
    <w:rsid w:val="00A87A81"/>
    <w:rsid w:val="00A9384C"/>
    <w:rsid w:val="00A95799"/>
    <w:rsid w:val="00AA08DF"/>
    <w:rsid w:val="00AA0C9A"/>
    <w:rsid w:val="00AA26E2"/>
    <w:rsid w:val="00AA2D97"/>
    <w:rsid w:val="00AA4837"/>
    <w:rsid w:val="00AA4BC0"/>
    <w:rsid w:val="00AB06AE"/>
    <w:rsid w:val="00AB161D"/>
    <w:rsid w:val="00AB165A"/>
    <w:rsid w:val="00AB1A79"/>
    <w:rsid w:val="00AB37DB"/>
    <w:rsid w:val="00AB519A"/>
    <w:rsid w:val="00AB70FA"/>
    <w:rsid w:val="00AB7BDC"/>
    <w:rsid w:val="00AC071D"/>
    <w:rsid w:val="00AC192B"/>
    <w:rsid w:val="00AC3285"/>
    <w:rsid w:val="00AC366D"/>
    <w:rsid w:val="00AC562D"/>
    <w:rsid w:val="00AC575C"/>
    <w:rsid w:val="00AC6096"/>
    <w:rsid w:val="00AC7AD7"/>
    <w:rsid w:val="00AD054D"/>
    <w:rsid w:val="00AD0BCD"/>
    <w:rsid w:val="00AD7661"/>
    <w:rsid w:val="00AD7CD9"/>
    <w:rsid w:val="00AE04BF"/>
    <w:rsid w:val="00AE3194"/>
    <w:rsid w:val="00AE380E"/>
    <w:rsid w:val="00AE3CB4"/>
    <w:rsid w:val="00AE4842"/>
    <w:rsid w:val="00AF28AD"/>
    <w:rsid w:val="00AF2C5E"/>
    <w:rsid w:val="00AF3134"/>
    <w:rsid w:val="00AF32E0"/>
    <w:rsid w:val="00AF3869"/>
    <w:rsid w:val="00AF44A0"/>
    <w:rsid w:val="00AF64B2"/>
    <w:rsid w:val="00AF7525"/>
    <w:rsid w:val="00B01DF5"/>
    <w:rsid w:val="00B07238"/>
    <w:rsid w:val="00B1000F"/>
    <w:rsid w:val="00B13A65"/>
    <w:rsid w:val="00B152B9"/>
    <w:rsid w:val="00B154D2"/>
    <w:rsid w:val="00B15A6B"/>
    <w:rsid w:val="00B15FAC"/>
    <w:rsid w:val="00B17EFE"/>
    <w:rsid w:val="00B214B5"/>
    <w:rsid w:val="00B224E0"/>
    <w:rsid w:val="00B23824"/>
    <w:rsid w:val="00B324BB"/>
    <w:rsid w:val="00B32C6D"/>
    <w:rsid w:val="00B33514"/>
    <w:rsid w:val="00B339C7"/>
    <w:rsid w:val="00B35ED1"/>
    <w:rsid w:val="00B37B74"/>
    <w:rsid w:val="00B4116B"/>
    <w:rsid w:val="00B423E2"/>
    <w:rsid w:val="00B45167"/>
    <w:rsid w:val="00B4585A"/>
    <w:rsid w:val="00B4588A"/>
    <w:rsid w:val="00B4776B"/>
    <w:rsid w:val="00B5034D"/>
    <w:rsid w:val="00B516D1"/>
    <w:rsid w:val="00B51F2D"/>
    <w:rsid w:val="00B535A3"/>
    <w:rsid w:val="00B53713"/>
    <w:rsid w:val="00B57376"/>
    <w:rsid w:val="00B57C73"/>
    <w:rsid w:val="00B610F9"/>
    <w:rsid w:val="00B62C4C"/>
    <w:rsid w:val="00B6749C"/>
    <w:rsid w:val="00B7070C"/>
    <w:rsid w:val="00B70A4C"/>
    <w:rsid w:val="00B72F5E"/>
    <w:rsid w:val="00B74AA6"/>
    <w:rsid w:val="00B753D3"/>
    <w:rsid w:val="00B777C2"/>
    <w:rsid w:val="00B77888"/>
    <w:rsid w:val="00B80594"/>
    <w:rsid w:val="00B83336"/>
    <w:rsid w:val="00B92811"/>
    <w:rsid w:val="00B92C5E"/>
    <w:rsid w:val="00B93DFC"/>
    <w:rsid w:val="00B94A05"/>
    <w:rsid w:val="00B964A2"/>
    <w:rsid w:val="00B966DB"/>
    <w:rsid w:val="00B96896"/>
    <w:rsid w:val="00BA16F0"/>
    <w:rsid w:val="00BA21D9"/>
    <w:rsid w:val="00BA4DD8"/>
    <w:rsid w:val="00BA5D2A"/>
    <w:rsid w:val="00BB1597"/>
    <w:rsid w:val="00BB1D94"/>
    <w:rsid w:val="00BB4AD5"/>
    <w:rsid w:val="00BB67D7"/>
    <w:rsid w:val="00BB6ACF"/>
    <w:rsid w:val="00BC1753"/>
    <w:rsid w:val="00BC2369"/>
    <w:rsid w:val="00BC6306"/>
    <w:rsid w:val="00BC6410"/>
    <w:rsid w:val="00BD1A15"/>
    <w:rsid w:val="00BD2265"/>
    <w:rsid w:val="00BD24FD"/>
    <w:rsid w:val="00BD35FC"/>
    <w:rsid w:val="00BD7905"/>
    <w:rsid w:val="00BE01FD"/>
    <w:rsid w:val="00BE3DFF"/>
    <w:rsid w:val="00BF2208"/>
    <w:rsid w:val="00BF24FE"/>
    <w:rsid w:val="00BF32EC"/>
    <w:rsid w:val="00BF58ED"/>
    <w:rsid w:val="00C01D2D"/>
    <w:rsid w:val="00C0572C"/>
    <w:rsid w:val="00C05B86"/>
    <w:rsid w:val="00C1192B"/>
    <w:rsid w:val="00C13EEB"/>
    <w:rsid w:val="00C170EC"/>
    <w:rsid w:val="00C2015D"/>
    <w:rsid w:val="00C242D0"/>
    <w:rsid w:val="00C2547E"/>
    <w:rsid w:val="00C267DB"/>
    <w:rsid w:val="00C321CD"/>
    <w:rsid w:val="00C3432C"/>
    <w:rsid w:val="00C35F69"/>
    <w:rsid w:val="00C37EE6"/>
    <w:rsid w:val="00C42AE5"/>
    <w:rsid w:val="00C439F4"/>
    <w:rsid w:val="00C46B66"/>
    <w:rsid w:val="00C471FA"/>
    <w:rsid w:val="00C47763"/>
    <w:rsid w:val="00C47C2B"/>
    <w:rsid w:val="00C51761"/>
    <w:rsid w:val="00C51A61"/>
    <w:rsid w:val="00C535BB"/>
    <w:rsid w:val="00C54B98"/>
    <w:rsid w:val="00C55549"/>
    <w:rsid w:val="00C556CF"/>
    <w:rsid w:val="00C567A5"/>
    <w:rsid w:val="00C578C9"/>
    <w:rsid w:val="00C57EC2"/>
    <w:rsid w:val="00C615B6"/>
    <w:rsid w:val="00C616D6"/>
    <w:rsid w:val="00C61CF7"/>
    <w:rsid w:val="00C65466"/>
    <w:rsid w:val="00C65A19"/>
    <w:rsid w:val="00C66F71"/>
    <w:rsid w:val="00C71859"/>
    <w:rsid w:val="00C71E21"/>
    <w:rsid w:val="00C7305C"/>
    <w:rsid w:val="00C76803"/>
    <w:rsid w:val="00C778AE"/>
    <w:rsid w:val="00C815CB"/>
    <w:rsid w:val="00C83699"/>
    <w:rsid w:val="00C8500D"/>
    <w:rsid w:val="00C85DE6"/>
    <w:rsid w:val="00C87FC4"/>
    <w:rsid w:val="00C907C6"/>
    <w:rsid w:val="00C909F6"/>
    <w:rsid w:val="00C90C10"/>
    <w:rsid w:val="00C91401"/>
    <w:rsid w:val="00C919CF"/>
    <w:rsid w:val="00C93334"/>
    <w:rsid w:val="00C95E16"/>
    <w:rsid w:val="00C9727C"/>
    <w:rsid w:val="00C97F99"/>
    <w:rsid w:val="00CA04FF"/>
    <w:rsid w:val="00CA1F4C"/>
    <w:rsid w:val="00CA2AC5"/>
    <w:rsid w:val="00CA3352"/>
    <w:rsid w:val="00CA4260"/>
    <w:rsid w:val="00CA4D56"/>
    <w:rsid w:val="00CA55C2"/>
    <w:rsid w:val="00CA5B61"/>
    <w:rsid w:val="00CA638F"/>
    <w:rsid w:val="00CB1BE2"/>
    <w:rsid w:val="00CB31D4"/>
    <w:rsid w:val="00CB6AD9"/>
    <w:rsid w:val="00CB7FD2"/>
    <w:rsid w:val="00CC0887"/>
    <w:rsid w:val="00CC0947"/>
    <w:rsid w:val="00CC1C26"/>
    <w:rsid w:val="00CC2D1D"/>
    <w:rsid w:val="00CC69D1"/>
    <w:rsid w:val="00CD55CA"/>
    <w:rsid w:val="00CD623A"/>
    <w:rsid w:val="00CD7ADB"/>
    <w:rsid w:val="00CE5AE2"/>
    <w:rsid w:val="00CE70E1"/>
    <w:rsid w:val="00CE79B1"/>
    <w:rsid w:val="00CF156C"/>
    <w:rsid w:val="00CF2511"/>
    <w:rsid w:val="00CF3519"/>
    <w:rsid w:val="00CF422C"/>
    <w:rsid w:val="00D05503"/>
    <w:rsid w:val="00D05DF9"/>
    <w:rsid w:val="00D060CE"/>
    <w:rsid w:val="00D0640B"/>
    <w:rsid w:val="00D07662"/>
    <w:rsid w:val="00D07A97"/>
    <w:rsid w:val="00D12A04"/>
    <w:rsid w:val="00D211B9"/>
    <w:rsid w:val="00D21F85"/>
    <w:rsid w:val="00D23910"/>
    <w:rsid w:val="00D23DE4"/>
    <w:rsid w:val="00D23FE3"/>
    <w:rsid w:val="00D3003A"/>
    <w:rsid w:val="00D316A1"/>
    <w:rsid w:val="00D32F9E"/>
    <w:rsid w:val="00D33E08"/>
    <w:rsid w:val="00D358F4"/>
    <w:rsid w:val="00D367C5"/>
    <w:rsid w:val="00D37523"/>
    <w:rsid w:val="00D376A0"/>
    <w:rsid w:val="00D37CC4"/>
    <w:rsid w:val="00D409A1"/>
    <w:rsid w:val="00D436F9"/>
    <w:rsid w:val="00D43A82"/>
    <w:rsid w:val="00D43EA0"/>
    <w:rsid w:val="00D5127B"/>
    <w:rsid w:val="00D52E16"/>
    <w:rsid w:val="00D54326"/>
    <w:rsid w:val="00D54C34"/>
    <w:rsid w:val="00D57215"/>
    <w:rsid w:val="00D62F8A"/>
    <w:rsid w:val="00D725E1"/>
    <w:rsid w:val="00D73D11"/>
    <w:rsid w:val="00D76108"/>
    <w:rsid w:val="00D804C1"/>
    <w:rsid w:val="00D81CA4"/>
    <w:rsid w:val="00D81D77"/>
    <w:rsid w:val="00D83856"/>
    <w:rsid w:val="00D853AA"/>
    <w:rsid w:val="00D87AB6"/>
    <w:rsid w:val="00D908C8"/>
    <w:rsid w:val="00D90A36"/>
    <w:rsid w:val="00D915EF"/>
    <w:rsid w:val="00D93DFC"/>
    <w:rsid w:val="00D96238"/>
    <w:rsid w:val="00D962D0"/>
    <w:rsid w:val="00D978D8"/>
    <w:rsid w:val="00D97BBE"/>
    <w:rsid w:val="00DA21EE"/>
    <w:rsid w:val="00DA5294"/>
    <w:rsid w:val="00DB0A8A"/>
    <w:rsid w:val="00DB24C9"/>
    <w:rsid w:val="00DB3BD1"/>
    <w:rsid w:val="00DB5B55"/>
    <w:rsid w:val="00DB6F0C"/>
    <w:rsid w:val="00DC07B0"/>
    <w:rsid w:val="00DC0951"/>
    <w:rsid w:val="00DC2849"/>
    <w:rsid w:val="00DC387B"/>
    <w:rsid w:val="00DC3B40"/>
    <w:rsid w:val="00DC3F8A"/>
    <w:rsid w:val="00DC645B"/>
    <w:rsid w:val="00DC7A52"/>
    <w:rsid w:val="00DD1AC6"/>
    <w:rsid w:val="00DD222E"/>
    <w:rsid w:val="00DD5A20"/>
    <w:rsid w:val="00DD747E"/>
    <w:rsid w:val="00DE138D"/>
    <w:rsid w:val="00DE1E48"/>
    <w:rsid w:val="00DE2763"/>
    <w:rsid w:val="00DE4F1A"/>
    <w:rsid w:val="00DE531F"/>
    <w:rsid w:val="00DE5879"/>
    <w:rsid w:val="00DE6EE2"/>
    <w:rsid w:val="00DF09A6"/>
    <w:rsid w:val="00DF3039"/>
    <w:rsid w:val="00DF45EA"/>
    <w:rsid w:val="00DF4E62"/>
    <w:rsid w:val="00DF5BC3"/>
    <w:rsid w:val="00E01DFC"/>
    <w:rsid w:val="00E03874"/>
    <w:rsid w:val="00E03C4C"/>
    <w:rsid w:val="00E05C06"/>
    <w:rsid w:val="00E11521"/>
    <w:rsid w:val="00E127AD"/>
    <w:rsid w:val="00E1556F"/>
    <w:rsid w:val="00E15D62"/>
    <w:rsid w:val="00E23869"/>
    <w:rsid w:val="00E23C0A"/>
    <w:rsid w:val="00E300BD"/>
    <w:rsid w:val="00E34F58"/>
    <w:rsid w:val="00E35391"/>
    <w:rsid w:val="00E366BB"/>
    <w:rsid w:val="00E37EE7"/>
    <w:rsid w:val="00E409C5"/>
    <w:rsid w:val="00E4169C"/>
    <w:rsid w:val="00E42073"/>
    <w:rsid w:val="00E4375B"/>
    <w:rsid w:val="00E449AF"/>
    <w:rsid w:val="00E512E5"/>
    <w:rsid w:val="00E52E01"/>
    <w:rsid w:val="00E54B86"/>
    <w:rsid w:val="00E612CB"/>
    <w:rsid w:val="00E67F0A"/>
    <w:rsid w:val="00E70A9A"/>
    <w:rsid w:val="00E7121A"/>
    <w:rsid w:val="00E71BD0"/>
    <w:rsid w:val="00E71E1D"/>
    <w:rsid w:val="00E72553"/>
    <w:rsid w:val="00E74820"/>
    <w:rsid w:val="00E75B0F"/>
    <w:rsid w:val="00E813B5"/>
    <w:rsid w:val="00E81C0B"/>
    <w:rsid w:val="00E827FE"/>
    <w:rsid w:val="00E86598"/>
    <w:rsid w:val="00E86AED"/>
    <w:rsid w:val="00E86BFD"/>
    <w:rsid w:val="00E90533"/>
    <w:rsid w:val="00E91FD8"/>
    <w:rsid w:val="00E965A8"/>
    <w:rsid w:val="00EA007A"/>
    <w:rsid w:val="00EA1415"/>
    <w:rsid w:val="00EA3EBD"/>
    <w:rsid w:val="00EA723A"/>
    <w:rsid w:val="00EB1DD3"/>
    <w:rsid w:val="00EB23F4"/>
    <w:rsid w:val="00EB6743"/>
    <w:rsid w:val="00EB6EDE"/>
    <w:rsid w:val="00EC170F"/>
    <w:rsid w:val="00EC4507"/>
    <w:rsid w:val="00EC475D"/>
    <w:rsid w:val="00EC48C1"/>
    <w:rsid w:val="00EC650B"/>
    <w:rsid w:val="00ED02C1"/>
    <w:rsid w:val="00ED1B47"/>
    <w:rsid w:val="00ED213A"/>
    <w:rsid w:val="00ED233A"/>
    <w:rsid w:val="00ED3596"/>
    <w:rsid w:val="00ED483A"/>
    <w:rsid w:val="00ED51CF"/>
    <w:rsid w:val="00ED5401"/>
    <w:rsid w:val="00ED77DF"/>
    <w:rsid w:val="00ED7B87"/>
    <w:rsid w:val="00EE39E6"/>
    <w:rsid w:val="00EE4171"/>
    <w:rsid w:val="00EE7DD4"/>
    <w:rsid w:val="00EF1C8F"/>
    <w:rsid w:val="00EF2325"/>
    <w:rsid w:val="00EF29DD"/>
    <w:rsid w:val="00EF3FB8"/>
    <w:rsid w:val="00EF40D4"/>
    <w:rsid w:val="00EF54FD"/>
    <w:rsid w:val="00EF6943"/>
    <w:rsid w:val="00F01634"/>
    <w:rsid w:val="00F0381C"/>
    <w:rsid w:val="00F10C14"/>
    <w:rsid w:val="00F12972"/>
    <w:rsid w:val="00F12BE5"/>
    <w:rsid w:val="00F12D70"/>
    <w:rsid w:val="00F13CEB"/>
    <w:rsid w:val="00F2547D"/>
    <w:rsid w:val="00F26B0D"/>
    <w:rsid w:val="00F2792F"/>
    <w:rsid w:val="00F27BD0"/>
    <w:rsid w:val="00F3102A"/>
    <w:rsid w:val="00F35095"/>
    <w:rsid w:val="00F371E6"/>
    <w:rsid w:val="00F43AC9"/>
    <w:rsid w:val="00F44906"/>
    <w:rsid w:val="00F44CF8"/>
    <w:rsid w:val="00F467B3"/>
    <w:rsid w:val="00F50420"/>
    <w:rsid w:val="00F51C26"/>
    <w:rsid w:val="00F52606"/>
    <w:rsid w:val="00F553D8"/>
    <w:rsid w:val="00F5620F"/>
    <w:rsid w:val="00F56480"/>
    <w:rsid w:val="00F65413"/>
    <w:rsid w:val="00F65FAE"/>
    <w:rsid w:val="00F67186"/>
    <w:rsid w:val="00F67546"/>
    <w:rsid w:val="00F70822"/>
    <w:rsid w:val="00F72C0E"/>
    <w:rsid w:val="00F72F77"/>
    <w:rsid w:val="00F7429B"/>
    <w:rsid w:val="00F8236C"/>
    <w:rsid w:val="00F84B28"/>
    <w:rsid w:val="00F855B7"/>
    <w:rsid w:val="00F86507"/>
    <w:rsid w:val="00F867EA"/>
    <w:rsid w:val="00F8768C"/>
    <w:rsid w:val="00F87DD3"/>
    <w:rsid w:val="00F9050B"/>
    <w:rsid w:val="00F91AEA"/>
    <w:rsid w:val="00F920E1"/>
    <w:rsid w:val="00F924DE"/>
    <w:rsid w:val="00F92516"/>
    <w:rsid w:val="00FA2239"/>
    <w:rsid w:val="00FA2B89"/>
    <w:rsid w:val="00FA57DB"/>
    <w:rsid w:val="00FA6E50"/>
    <w:rsid w:val="00FA789A"/>
    <w:rsid w:val="00FA7DD3"/>
    <w:rsid w:val="00FB2873"/>
    <w:rsid w:val="00FB4FDF"/>
    <w:rsid w:val="00FB52AA"/>
    <w:rsid w:val="00FB55D2"/>
    <w:rsid w:val="00FB5D4D"/>
    <w:rsid w:val="00FB6A19"/>
    <w:rsid w:val="00FC037E"/>
    <w:rsid w:val="00FC1B91"/>
    <w:rsid w:val="00FC628C"/>
    <w:rsid w:val="00FC6963"/>
    <w:rsid w:val="00FC7473"/>
    <w:rsid w:val="00FD0FA9"/>
    <w:rsid w:val="00FD3908"/>
    <w:rsid w:val="00FD6C12"/>
    <w:rsid w:val="00FE1301"/>
    <w:rsid w:val="00FE18ED"/>
    <w:rsid w:val="00FE5143"/>
    <w:rsid w:val="00FE52BE"/>
    <w:rsid w:val="00FE5E42"/>
    <w:rsid w:val="00FE7F04"/>
    <w:rsid w:val="00FF260D"/>
    <w:rsid w:val="00FF3ED3"/>
    <w:rsid w:val="00FF4B46"/>
    <w:rsid w:val="00FF6419"/>
    <w:rsid w:val="00FF7F3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AA3904B7-3D45-4FD2-A5E1-25307AB1E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9">
    <w:name w:val="Normal"/>
    <w:qFormat/>
    <w:rsid w:val="00E409C5"/>
    <w:pPr>
      <w:spacing w:after="0"/>
    </w:pPr>
    <w:rPr>
      <w:rFonts w:ascii="Arial" w:hAnsi="Arial"/>
    </w:rPr>
  </w:style>
  <w:style w:type="paragraph" w:styleId="10">
    <w:name w:val="heading 1"/>
    <w:aliases w:val="HEADING 1,§1.,ALK_K1,titre1,1 heading 1,ITTHEADER1,H1,Hoofdstuk,. (1.0),OG Heading 1,RSKH1,Main headings,Heading 11,X.,headmain,Heading 1 Char2,Heading 1 Char Char1,Heading 1 Char1 Char Char,Heading 1 Char Char Char Char,гла"/>
    <w:next w:val="aa"/>
    <w:link w:val="15"/>
    <w:qFormat/>
    <w:rsid w:val="00094A53"/>
    <w:pPr>
      <w:keepNext/>
      <w:keepLines/>
      <w:numPr>
        <w:numId w:val="1"/>
      </w:numPr>
      <w:suppressAutoHyphens/>
      <w:spacing w:after="200"/>
      <w:ind w:right="170"/>
      <w:outlineLvl w:val="0"/>
    </w:pPr>
    <w:rPr>
      <w:rFonts w:ascii="Arial" w:eastAsiaTheme="majorEastAsia" w:hAnsi="Arial" w:cstheme="majorBidi"/>
      <w:b/>
      <w:szCs w:val="32"/>
    </w:rPr>
  </w:style>
  <w:style w:type="paragraph" w:styleId="20">
    <w:name w:val="heading 2"/>
    <w:aliases w:val="§1.1.,§1.1,ALK_K2,Заголовок 2 Знак2 Знак,Заголовок 2 Знак1 Знак Знак,Заголовок 2 Знак Знак Знак Знак,Заголовок 2 Знак Знак1 Знак,Заголовок 2 Знак2,Заголовок 2 Знак1 Знак,Заголовок 2 Знак Знак Знак,Заголовок 2 Знак Знак1,- 1.,Знак,Знак1"/>
    <w:next w:val="aa"/>
    <w:link w:val="24"/>
    <w:unhideWhenUsed/>
    <w:qFormat/>
    <w:rsid w:val="00094A53"/>
    <w:pPr>
      <w:keepNext/>
      <w:keepLines/>
      <w:numPr>
        <w:ilvl w:val="1"/>
        <w:numId w:val="1"/>
      </w:numPr>
      <w:suppressAutoHyphens/>
      <w:spacing w:before="200" w:after="200"/>
      <w:ind w:right="170"/>
      <w:outlineLvl w:val="1"/>
    </w:pPr>
    <w:rPr>
      <w:rFonts w:ascii="Arial" w:eastAsiaTheme="majorEastAsia" w:hAnsi="Arial" w:cstheme="majorBidi"/>
      <w:szCs w:val="26"/>
    </w:rPr>
  </w:style>
  <w:style w:type="paragraph" w:styleId="3">
    <w:name w:val="heading 3"/>
    <w:aliases w:val="HEADING 3,Level 1 - 1,H3,§1.1.1.,§1.1.1,ALK_K3,- 1.1.1,OG Heading 3,Subhead C,RSKH3,Заголовок 3-го уровня"/>
    <w:next w:val="aa"/>
    <w:link w:val="32"/>
    <w:unhideWhenUsed/>
    <w:qFormat/>
    <w:rsid w:val="00094A53"/>
    <w:pPr>
      <w:keepNext/>
      <w:keepLines/>
      <w:numPr>
        <w:ilvl w:val="2"/>
        <w:numId w:val="1"/>
      </w:numPr>
      <w:suppressAutoHyphens/>
      <w:spacing w:before="200" w:after="200"/>
      <w:ind w:right="170"/>
      <w:outlineLvl w:val="2"/>
    </w:pPr>
    <w:rPr>
      <w:rFonts w:ascii="Arial" w:eastAsiaTheme="majorEastAsia" w:hAnsi="Arial" w:cstheme="majorBidi"/>
      <w:i/>
      <w:szCs w:val="24"/>
    </w:rPr>
  </w:style>
  <w:style w:type="paragraph" w:styleId="4">
    <w:name w:val="heading 4"/>
    <w:aliases w:val="§1.1.1.1.,§1.1.1.1"/>
    <w:next w:val="aa"/>
    <w:link w:val="41"/>
    <w:unhideWhenUsed/>
    <w:qFormat/>
    <w:rsid w:val="00094A53"/>
    <w:pPr>
      <w:keepNext/>
      <w:keepLines/>
      <w:numPr>
        <w:ilvl w:val="3"/>
        <w:numId w:val="1"/>
      </w:numPr>
      <w:suppressAutoHyphens/>
      <w:spacing w:before="200" w:after="200"/>
      <w:ind w:right="170"/>
      <w:outlineLvl w:val="3"/>
    </w:pPr>
    <w:rPr>
      <w:rFonts w:ascii="Arial" w:eastAsiaTheme="majorEastAsia" w:hAnsi="Arial" w:cstheme="majorBidi"/>
      <w:iCs/>
    </w:rPr>
  </w:style>
  <w:style w:type="paragraph" w:styleId="5">
    <w:name w:val="heading 5"/>
    <w:aliases w:val="Заголовок 5_старый"/>
    <w:next w:val="aa"/>
    <w:link w:val="51"/>
    <w:unhideWhenUsed/>
    <w:qFormat/>
    <w:rsid w:val="00094A53"/>
    <w:pPr>
      <w:keepNext/>
      <w:keepLines/>
      <w:numPr>
        <w:ilvl w:val="4"/>
        <w:numId w:val="1"/>
      </w:numPr>
      <w:suppressAutoHyphens/>
      <w:spacing w:before="200" w:after="200"/>
      <w:ind w:right="170"/>
      <w:outlineLvl w:val="4"/>
    </w:pPr>
    <w:rPr>
      <w:rFonts w:ascii="Arial" w:eastAsiaTheme="majorEastAsia" w:hAnsi="Arial" w:cstheme="majorBidi"/>
    </w:rPr>
  </w:style>
  <w:style w:type="paragraph" w:styleId="60">
    <w:name w:val="heading 6"/>
    <w:aliases w:val="Заголовок 6_старый"/>
    <w:basedOn w:val="a9"/>
    <w:next w:val="a9"/>
    <w:link w:val="61"/>
    <w:unhideWhenUsed/>
    <w:qFormat/>
    <w:rsid w:val="00094A53"/>
    <w:pPr>
      <w:keepNext/>
      <w:keepLines/>
      <w:suppressAutoHyphens/>
      <w:spacing w:before="40"/>
      <w:outlineLvl w:val="5"/>
    </w:pPr>
    <w:rPr>
      <w:rFonts w:asciiTheme="majorHAnsi" w:eastAsiaTheme="majorEastAsia" w:hAnsiTheme="majorHAnsi" w:cstheme="majorBidi"/>
      <w:color w:val="1F4D78" w:themeColor="accent1" w:themeShade="7F"/>
    </w:rPr>
  </w:style>
  <w:style w:type="paragraph" w:styleId="7">
    <w:name w:val="heading 7"/>
    <w:basedOn w:val="a9"/>
    <w:next w:val="a9"/>
    <w:link w:val="70"/>
    <w:unhideWhenUsed/>
    <w:qFormat/>
    <w:rsid w:val="00094A53"/>
    <w:pPr>
      <w:keepNext/>
      <w:keepLines/>
      <w:suppressAutoHyphens/>
      <w:spacing w:before="40"/>
      <w:outlineLvl w:val="6"/>
    </w:pPr>
    <w:rPr>
      <w:rFonts w:asciiTheme="majorHAnsi" w:eastAsiaTheme="majorEastAsia" w:hAnsiTheme="majorHAnsi" w:cstheme="majorBidi"/>
      <w:i/>
      <w:iCs/>
      <w:color w:val="1F4D78" w:themeColor="accent1" w:themeShade="7F"/>
    </w:rPr>
  </w:style>
  <w:style w:type="paragraph" w:styleId="8">
    <w:name w:val="heading 8"/>
    <w:basedOn w:val="a9"/>
    <w:next w:val="a9"/>
    <w:link w:val="80"/>
    <w:unhideWhenUsed/>
    <w:qFormat/>
    <w:rsid w:val="00094A53"/>
    <w:pPr>
      <w:keepNext/>
      <w:keepLines/>
      <w:suppressAutoHyphen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9"/>
    <w:next w:val="a9"/>
    <w:link w:val="90"/>
    <w:unhideWhenUsed/>
    <w:qFormat/>
    <w:rsid w:val="00094A53"/>
    <w:pPr>
      <w:keepNext/>
      <w:keepLines/>
      <w:suppressAutoHyphen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customStyle="1" w:styleId="aa">
    <w:name w:val="НХП_Основной"/>
    <w:link w:val="ae"/>
    <w:qFormat/>
    <w:rsid w:val="00886667"/>
    <w:pPr>
      <w:spacing w:after="0"/>
      <w:ind w:left="284" w:right="170" w:firstLine="510"/>
      <w:jc w:val="both"/>
    </w:pPr>
    <w:rPr>
      <w:rFonts w:ascii="Arial" w:hAnsi="Arial"/>
    </w:rPr>
  </w:style>
  <w:style w:type="character" w:customStyle="1" w:styleId="15">
    <w:name w:val="Заголовок 1 Знак"/>
    <w:aliases w:val="HEADING 1 Знак1,§1. Знак1,ALK_K1 Знак1,titre1 Знак1,1 heading 1 Знак1,ITTHEADER1 Знак1,H1 Знак1,Hoofdstuk Знак1,. (1.0) Знак1,OG Heading 1 Знак1,RSKH1 Знак1,Main headings Знак1,Heading 11 Знак1,X. Знак1,headmain Знак1,гла Знак1"/>
    <w:basedOn w:val="ab"/>
    <w:link w:val="10"/>
    <w:uiPriority w:val="9"/>
    <w:rsid w:val="00094A53"/>
    <w:rPr>
      <w:rFonts w:ascii="Arial" w:eastAsiaTheme="majorEastAsia" w:hAnsi="Arial" w:cstheme="majorBidi"/>
      <w:b/>
      <w:szCs w:val="32"/>
    </w:rPr>
  </w:style>
  <w:style w:type="paragraph" w:styleId="af">
    <w:name w:val="header"/>
    <w:aliases w:val="I.L.T.,ITTHEADER,h,Header1"/>
    <w:basedOn w:val="a9"/>
    <w:link w:val="af0"/>
    <w:unhideWhenUsed/>
    <w:rsid w:val="00886667"/>
    <w:pPr>
      <w:tabs>
        <w:tab w:val="center" w:pos="4677"/>
        <w:tab w:val="right" w:pos="9355"/>
      </w:tabs>
    </w:pPr>
  </w:style>
  <w:style w:type="character" w:customStyle="1" w:styleId="af0">
    <w:name w:val="Верхний колонтитул Знак"/>
    <w:aliases w:val="I.L.T. Знак,ITTHEADER Знак,h Знак,Header1 Знак"/>
    <w:basedOn w:val="ab"/>
    <w:link w:val="af"/>
    <w:rsid w:val="00886667"/>
  </w:style>
  <w:style w:type="paragraph" w:styleId="af1">
    <w:name w:val="footer"/>
    <w:basedOn w:val="a9"/>
    <w:link w:val="af2"/>
    <w:uiPriority w:val="99"/>
    <w:unhideWhenUsed/>
    <w:rsid w:val="00886667"/>
    <w:pPr>
      <w:tabs>
        <w:tab w:val="center" w:pos="4677"/>
        <w:tab w:val="right" w:pos="9355"/>
      </w:tabs>
    </w:pPr>
  </w:style>
  <w:style w:type="character" w:customStyle="1" w:styleId="af2">
    <w:name w:val="Нижний колонтитул Знак"/>
    <w:basedOn w:val="ab"/>
    <w:link w:val="af1"/>
    <w:uiPriority w:val="99"/>
    <w:rsid w:val="00886667"/>
  </w:style>
  <w:style w:type="paragraph" w:styleId="af3">
    <w:name w:val="No Spacing"/>
    <w:link w:val="af4"/>
    <w:uiPriority w:val="1"/>
    <w:qFormat/>
    <w:rsid w:val="00886667"/>
    <w:pPr>
      <w:spacing w:after="0"/>
    </w:pPr>
  </w:style>
  <w:style w:type="table" w:styleId="af5">
    <w:name w:val="Table Grid"/>
    <w:basedOn w:val="ac"/>
    <w:uiPriority w:val="59"/>
    <w:rsid w:val="004165D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1">
    <w:name w:val="НХП_Описание_формул_(список)"/>
    <w:basedOn w:val="ad"/>
    <w:uiPriority w:val="99"/>
    <w:rsid w:val="00614CC7"/>
    <w:pPr>
      <w:numPr>
        <w:numId w:val="5"/>
      </w:numPr>
    </w:pPr>
  </w:style>
  <w:style w:type="paragraph" w:customStyle="1" w:styleId="af6">
    <w:name w:val="НХП_Описание_формул_(текст)"/>
    <w:qFormat/>
    <w:rsid w:val="000420FE"/>
    <w:pPr>
      <w:spacing w:after="0"/>
    </w:pPr>
    <w:rPr>
      <w:rFonts w:ascii="Arial" w:hAnsi="Arial" w:cs="Arial"/>
    </w:rPr>
  </w:style>
  <w:style w:type="table" w:customStyle="1" w:styleId="16">
    <w:name w:val="НХП_таб_1"/>
    <w:basedOn w:val="ac"/>
    <w:uiPriority w:val="99"/>
    <w:rsid w:val="00C815CB"/>
    <w:pPr>
      <w:spacing w:after="0"/>
    </w:pPr>
    <w:rPr>
      <w:rFonts w:ascii="Arial" w:hAnsi="Arial"/>
    </w:rPr>
    <w:tblPr>
      <w:tblBorders>
        <w:top w:val="single" w:sz="12" w:space="0" w:color="auto"/>
        <w:bottom w:val="single" w:sz="4" w:space="0" w:color="auto"/>
        <w:insideH w:val="single" w:sz="4" w:space="0" w:color="auto"/>
        <w:insideV w:val="single" w:sz="12" w:space="0" w:color="auto"/>
      </w:tblBorders>
      <w:tblCellMar>
        <w:left w:w="57" w:type="dxa"/>
        <w:right w:w="57" w:type="dxa"/>
      </w:tblCellMar>
    </w:tblPr>
    <w:tcPr>
      <w:shd w:val="clear" w:color="auto" w:fill="auto"/>
      <w:tcMar>
        <w:left w:w="57" w:type="dxa"/>
        <w:right w:w="57" w:type="dxa"/>
      </w:tcMar>
      <w:vAlign w:val="center"/>
    </w:tcPr>
    <w:tblStylePr w:type="firstRow">
      <w:pPr>
        <w:wordWrap/>
        <w:spacing w:beforeLines="0" w:before="0" w:beforeAutospacing="0" w:afterLines="0" w:after="0" w:afterAutospacing="0" w:line="240" w:lineRule="auto"/>
        <w:ind w:leftChars="0" w:left="0" w:rightChars="0" w:right="0"/>
        <w:jc w:val="center"/>
      </w:pPr>
      <w:rPr>
        <w:rFonts w:ascii="Arial" w:hAnsi="Arial"/>
        <w:b w:val="0"/>
        <w:sz w:val="22"/>
      </w:rPr>
      <w:tblPr/>
      <w:trPr>
        <w:tblHeader/>
      </w:trPr>
      <w:tcPr>
        <w:tcBorders>
          <w:top w:val="single" w:sz="12" w:space="0" w:color="auto"/>
          <w:left w:val="nil"/>
          <w:bottom w:val="single" w:sz="12" w:space="0" w:color="auto"/>
          <w:right w:val="nil"/>
          <w:insideH w:val="nil"/>
          <w:insideV w:val="single" w:sz="12" w:space="0" w:color="auto"/>
          <w:tl2br w:val="nil"/>
          <w:tr2bl w:val="nil"/>
        </w:tcBorders>
      </w:tcPr>
    </w:tblStylePr>
  </w:style>
  <w:style w:type="paragraph" w:styleId="af7">
    <w:name w:val="Plain Text"/>
    <w:basedOn w:val="a9"/>
    <w:link w:val="af8"/>
    <w:rsid w:val="00515FBB"/>
    <w:rPr>
      <w:rFonts w:ascii="Courier New" w:eastAsia="Times New Roman" w:hAnsi="Courier New" w:cs="Times New Roman"/>
      <w:sz w:val="20"/>
      <w:szCs w:val="20"/>
      <w:lang w:eastAsia="ru-RU"/>
    </w:rPr>
  </w:style>
  <w:style w:type="character" w:customStyle="1" w:styleId="af8">
    <w:name w:val="Текст Знак"/>
    <w:basedOn w:val="ab"/>
    <w:link w:val="af7"/>
    <w:rsid w:val="00515FBB"/>
    <w:rPr>
      <w:rFonts w:ascii="Courier New" w:eastAsia="Times New Roman" w:hAnsi="Courier New" w:cs="Times New Roman"/>
      <w:sz w:val="20"/>
      <w:szCs w:val="20"/>
      <w:lang w:eastAsia="ru-RU"/>
    </w:rPr>
  </w:style>
  <w:style w:type="paragraph" w:styleId="af9">
    <w:name w:val="Balloon Text"/>
    <w:basedOn w:val="a9"/>
    <w:link w:val="afa"/>
    <w:uiPriority w:val="99"/>
    <w:semiHidden/>
    <w:unhideWhenUsed/>
    <w:rsid w:val="00F867EA"/>
    <w:rPr>
      <w:rFonts w:ascii="Segoe UI" w:hAnsi="Segoe UI" w:cs="Segoe UI"/>
      <w:sz w:val="18"/>
      <w:szCs w:val="18"/>
    </w:rPr>
  </w:style>
  <w:style w:type="character" w:customStyle="1" w:styleId="afa">
    <w:name w:val="Текст выноски Знак"/>
    <w:basedOn w:val="ab"/>
    <w:link w:val="af9"/>
    <w:uiPriority w:val="99"/>
    <w:semiHidden/>
    <w:rsid w:val="00F867EA"/>
    <w:rPr>
      <w:rFonts w:ascii="Segoe UI" w:hAnsi="Segoe UI" w:cs="Segoe UI"/>
      <w:sz w:val="18"/>
      <w:szCs w:val="18"/>
    </w:rPr>
  </w:style>
  <w:style w:type="character" w:customStyle="1" w:styleId="24">
    <w:name w:val="Заголовок 2 Знак"/>
    <w:aliases w:val="§1.1. Знак,§1.1 Знак,ALK_K2 Знак,Заголовок 2 Знак2 Знак Знак,Заголовок 2 Знак1 Знак Знак Знак,Заголовок 2 Знак Знак Знак Знак Знак,Заголовок 2 Знак Знак1 Знак Знак,Заголовок 2 Знак2 Знак1,Заголовок 2 Знак1 Знак Знак1,- 1. Знак"/>
    <w:basedOn w:val="ab"/>
    <w:link w:val="20"/>
    <w:rsid w:val="00094A53"/>
    <w:rPr>
      <w:rFonts w:ascii="Arial" w:eastAsiaTheme="majorEastAsia" w:hAnsi="Arial" w:cstheme="majorBidi"/>
      <w:szCs w:val="26"/>
    </w:rPr>
  </w:style>
  <w:style w:type="paragraph" w:styleId="33">
    <w:name w:val="toc 3"/>
    <w:basedOn w:val="a9"/>
    <w:next w:val="a9"/>
    <w:autoRedefine/>
    <w:uiPriority w:val="39"/>
    <w:unhideWhenUsed/>
    <w:qFormat/>
    <w:rsid w:val="001419B6"/>
    <w:pPr>
      <w:spacing w:after="100"/>
      <w:ind w:left="440"/>
    </w:pPr>
  </w:style>
  <w:style w:type="paragraph" w:styleId="17">
    <w:name w:val="toc 1"/>
    <w:basedOn w:val="a9"/>
    <w:next w:val="a9"/>
    <w:autoRedefine/>
    <w:uiPriority w:val="39"/>
    <w:unhideWhenUsed/>
    <w:qFormat/>
    <w:rsid w:val="00790AAD"/>
    <w:pPr>
      <w:tabs>
        <w:tab w:val="right" w:pos="10308"/>
      </w:tabs>
      <w:spacing w:after="100"/>
      <w:ind w:left="794" w:right="567"/>
    </w:pPr>
  </w:style>
  <w:style w:type="character" w:customStyle="1" w:styleId="41">
    <w:name w:val="Заголовок 4 Знак"/>
    <w:aliases w:val="§1.1.1.1. Знак,§1.1.1.1 Знак"/>
    <w:basedOn w:val="ab"/>
    <w:link w:val="4"/>
    <w:rsid w:val="00094A53"/>
    <w:rPr>
      <w:rFonts w:ascii="Arial" w:eastAsiaTheme="majorEastAsia" w:hAnsi="Arial" w:cstheme="majorBidi"/>
      <w:iCs/>
    </w:rPr>
  </w:style>
  <w:style w:type="numbering" w:customStyle="1" w:styleId="a2">
    <w:name w:val="НХП_нумерованные_заголовки"/>
    <w:uiPriority w:val="99"/>
    <w:rsid w:val="00B92811"/>
    <w:pPr>
      <w:numPr>
        <w:numId w:val="35"/>
      </w:numPr>
    </w:pPr>
  </w:style>
  <w:style w:type="table" w:customStyle="1" w:styleId="afb">
    <w:name w:val="НХП_обычная_по_центру"/>
    <w:basedOn w:val="ac"/>
    <w:uiPriority w:val="99"/>
    <w:rsid w:val="00A572D7"/>
    <w:pPr>
      <w:spacing w:after="0"/>
      <w:jc w:val="center"/>
    </w:pPr>
    <w:rPr>
      <w:rFonts w:ascii="Arial" w:hAnsi="Arial"/>
    </w:rPr>
    <w:tblPr>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vAlign w:val="center"/>
    </w:tcPr>
  </w:style>
  <w:style w:type="paragraph" w:styleId="afc">
    <w:name w:val="caption"/>
    <w:aliases w:val="Заголовок раздела 2"/>
    <w:next w:val="aa"/>
    <w:unhideWhenUsed/>
    <w:qFormat/>
    <w:rsid w:val="00EF1C8F"/>
    <w:pPr>
      <w:suppressAutoHyphens/>
      <w:spacing w:before="200" w:after="120"/>
      <w:ind w:left="1702" w:right="170" w:hanging="1418"/>
    </w:pPr>
    <w:rPr>
      <w:rFonts w:ascii="Arial" w:hAnsi="Arial"/>
      <w:iCs/>
      <w:szCs w:val="18"/>
    </w:rPr>
  </w:style>
  <w:style w:type="character" w:customStyle="1" w:styleId="32">
    <w:name w:val="Заголовок 3 Знак"/>
    <w:aliases w:val="HEADING 3 Знак,Level 1 - 1 Знак,H3 Знак,§1.1.1. Знак,§1.1.1 Знак,ALK_K3 Знак,- 1.1.1 Знак,OG Heading 3 Знак,Subhead C Знак,RSKH3 Знак,Заголовок 3-го уровня Знак"/>
    <w:basedOn w:val="ab"/>
    <w:link w:val="3"/>
    <w:rsid w:val="00094A53"/>
    <w:rPr>
      <w:rFonts w:ascii="Arial" w:eastAsiaTheme="majorEastAsia" w:hAnsi="Arial" w:cstheme="majorBidi"/>
      <w:i/>
      <w:szCs w:val="24"/>
    </w:rPr>
  </w:style>
  <w:style w:type="character" w:customStyle="1" w:styleId="51">
    <w:name w:val="Заголовок 5 Знак"/>
    <w:aliases w:val="Заголовок 5_старый Знак"/>
    <w:basedOn w:val="ab"/>
    <w:link w:val="5"/>
    <w:rsid w:val="00094A53"/>
    <w:rPr>
      <w:rFonts w:ascii="Arial" w:eastAsiaTheme="majorEastAsia" w:hAnsi="Arial" w:cstheme="majorBidi"/>
    </w:rPr>
  </w:style>
  <w:style w:type="character" w:customStyle="1" w:styleId="61">
    <w:name w:val="Заголовок 6 Знак"/>
    <w:aliases w:val="Заголовок 6_старый Знак"/>
    <w:basedOn w:val="ab"/>
    <w:link w:val="60"/>
    <w:rsid w:val="00094A53"/>
    <w:rPr>
      <w:rFonts w:asciiTheme="majorHAnsi" w:eastAsiaTheme="majorEastAsia" w:hAnsiTheme="majorHAnsi" w:cstheme="majorBidi"/>
      <w:color w:val="1F4D78" w:themeColor="accent1" w:themeShade="7F"/>
    </w:rPr>
  </w:style>
  <w:style w:type="character" w:customStyle="1" w:styleId="70">
    <w:name w:val="Заголовок 7 Знак"/>
    <w:basedOn w:val="ab"/>
    <w:link w:val="7"/>
    <w:rsid w:val="00094A53"/>
    <w:rPr>
      <w:rFonts w:asciiTheme="majorHAnsi" w:eastAsiaTheme="majorEastAsia" w:hAnsiTheme="majorHAnsi" w:cstheme="majorBidi"/>
      <w:i/>
      <w:iCs/>
      <w:color w:val="1F4D78" w:themeColor="accent1" w:themeShade="7F"/>
    </w:rPr>
  </w:style>
  <w:style w:type="character" w:customStyle="1" w:styleId="90">
    <w:name w:val="Заголовок 9 Знак"/>
    <w:basedOn w:val="ab"/>
    <w:link w:val="9"/>
    <w:rsid w:val="00094A53"/>
    <w:rPr>
      <w:rFonts w:asciiTheme="majorHAnsi" w:eastAsiaTheme="majorEastAsia" w:hAnsiTheme="majorHAnsi" w:cstheme="majorBidi"/>
      <w:i/>
      <w:iCs/>
      <w:color w:val="272727" w:themeColor="text1" w:themeTint="D8"/>
      <w:sz w:val="21"/>
      <w:szCs w:val="21"/>
    </w:rPr>
  </w:style>
  <w:style w:type="table" w:styleId="2-1">
    <w:name w:val="Medium List 2 Accent 1"/>
    <w:basedOn w:val="ac"/>
    <w:uiPriority w:val="66"/>
    <w:rsid w:val="00451942"/>
    <w:pPr>
      <w:spacing w:after="0"/>
    </w:pPr>
    <w:rPr>
      <w:rFonts w:asciiTheme="majorHAnsi" w:eastAsiaTheme="majorEastAsia" w:hAnsiTheme="majorHAnsi" w:cstheme="majorBidi"/>
      <w:color w:val="000000" w:themeColor="text1"/>
      <w:lang w:eastAsia="ru-RU"/>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rPr>
        <w:sz w:val="24"/>
        <w:szCs w:val="24"/>
      </w:rPr>
      <w:tblPr/>
      <w:tcPr>
        <w:tcBorders>
          <w:top w:val="nil"/>
          <w:left w:val="nil"/>
          <w:bottom w:val="single" w:sz="24" w:space="0" w:color="5B9BD5" w:themeColor="accent1"/>
          <w:right w:val="nil"/>
          <w:insideH w:val="nil"/>
          <w:insideV w:val="nil"/>
        </w:tcBorders>
        <w:shd w:val="clear" w:color="auto" w:fill="FFFFFF" w:themeFill="background1"/>
      </w:tcPr>
    </w:tblStylePr>
    <w:tblStylePr w:type="lastRow">
      <w:tblPr/>
      <w:tcPr>
        <w:tcBorders>
          <w:top w:val="single" w:sz="8" w:space="0" w:color="5B9BD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1"/>
          <w:insideH w:val="nil"/>
          <w:insideV w:val="nil"/>
        </w:tcBorders>
        <w:shd w:val="clear" w:color="auto" w:fill="FFFFFF" w:themeFill="background1"/>
      </w:tcPr>
    </w:tblStylePr>
    <w:tblStylePr w:type="lastCol">
      <w:tblPr/>
      <w:tcPr>
        <w:tcBorders>
          <w:top w:val="nil"/>
          <w:left w:val="single" w:sz="8" w:space="0" w:color="5B9BD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top w:val="nil"/>
          <w:bottom w:val="nil"/>
          <w:insideH w:val="nil"/>
          <w:insideV w:val="nil"/>
        </w:tcBorders>
        <w:shd w:val="clear" w:color="auto" w:fill="D6E6F4"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afd">
    <w:name w:val="Зголовоки Таблиц"/>
    <w:next w:val="aa"/>
    <w:link w:val="afe"/>
    <w:qFormat/>
    <w:rsid w:val="00790AAD"/>
    <w:pPr>
      <w:suppressAutoHyphens/>
      <w:spacing w:after="200"/>
      <w:jc w:val="center"/>
      <w:outlineLvl w:val="0"/>
    </w:pPr>
    <w:rPr>
      <w:rFonts w:ascii="Arial" w:hAnsi="Arial"/>
      <w:b/>
      <w:szCs w:val="20"/>
    </w:rPr>
  </w:style>
  <w:style w:type="paragraph" w:customStyle="1" w:styleId="aff">
    <w:name w:val="НХП_минимальный_отступ"/>
    <w:next w:val="aa"/>
    <w:qFormat/>
    <w:rsid w:val="006644A9"/>
    <w:pPr>
      <w:spacing w:after="0"/>
    </w:pPr>
    <w:rPr>
      <w:rFonts w:ascii="Arial" w:hAnsi="Arial"/>
      <w:noProof/>
      <w:sz w:val="2"/>
      <w:lang w:eastAsia="ru-RU"/>
    </w:rPr>
  </w:style>
  <w:style w:type="character" w:customStyle="1" w:styleId="afe">
    <w:name w:val="Зголовоки Таблиц Знак"/>
    <w:basedOn w:val="ab"/>
    <w:link w:val="afd"/>
    <w:rsid w:val="00790AAD"/>
    <w:rPr>
      <w:rFonts w:ascii="Arial" w:hAnsi="Arial"/>
      <w:b/>
      <w:szCs w:val="20"/>
    </w:rPr>
  </w:style>
  <w:style w:type="paragraph" w:styleId="aff0">
    <w:name w:val="TOC Heading"/>
    <w:basedOn w:val="10"/>
    <w:next w:val="a9"/>
    <w:uiPriority w:val="39"/>
    <w:unhideWhenUsed/>
    <w:qFormat/>
    <w:rsid w:val="00F3102A"/>
    <w:pPr>
      <w:numPr>
        <w:numId w:val="0"/>
      </w:numPr>
      <w:spacing w:after="240"/>
      <w:jc w:val="center"/>
    </w:pPr>
    <w:rPr>
      <w:lang w:eastAsia="ru-RU"/>
    </w:rPr>
  </w:style>
  <w:style w:type="paragraph" w:styleId="42">
    <w:name w:val="toc 4"/>
    <w:basedOn w:val="a9"/>
    <w:next w:val="a9"/>
    <w:autoRedefine/>
    <w:uiPriority w:val="39"/>
    <w:unhideWhenUsed/>
    <w:rsid w:val="00FA2B89"/>
    <w:pPr>
      <w:spacing w:after="100"/>
      <w:ind w:left="660"/>
    </w:pPr>
  </w:style>
  <w:style w:type="paragraph" w:styleId="25">
    <w:name w:val="toc 2"/>
    <w:basedOn w:val="a9"/>
    <w:next w:val="a9"/>
    <w:autoRedefine/>
    <w:uiPriority w:val="39"/>
    <w:unhideWhenUsed/>
    <w:qFormat/>
    <w:rsid w:val="00E612CB"/>
    <w:pPr>
      <w:tabs>
        <w:tab w:val="right" w:pos="10308"/>
      </w:tabs>
      <w:spacing w:after="100"/>
      <w:ind w:left="1077" w:right="567"/>
    </w:pPr>
  </w:style>
  <w:style w:type="character" w:styleId="aff1">
    <w:name w:val="Hyperlink"/>
    <w:basedOn w:val="ab"/>
    <w:uiPriority w:val="99"/>
    <w:unhideWhenUsed/>
    <w:rsid w:val="00FA2B89"/>
    <w:rPr>
      <w:color w:val="0563C1" w:themeColor="hyperlink"/>
      <w:u w:val="single"/>
    </w:rPr>
  </w:style>
  <w:style w:type="paragraph" w:styleId="52">
    <w:name w:val="toc 5"/>
    <w:basedOn w:val="a9"/>
    <w:next w:val="a9"/>
    <w:autoRedefine/>
    <w:uiPriority w:val="39"/>
    <w:unhideWhenUsed/>
    <w:rsid w:val="00362EEE"/>
    <w:pPr>
      <w:spacing w:after="100"/>
      <w:ind w:left="880"/>
    </w:pPr>
  </w:style>
  <w:style w:type="paragraph" w:styleId="91">
    <w:name w:val="toc 9"/>
    <w:basedOn w:val="a9"/>
    <w:next w:val="a9"/>
    <w:autoRedefine/>
    <w:uiPriority w:val="39"/>
    <w:unhideWhenUsed/>
    <w:rsid w:val="00E612CB"/>
    <w:pPr>
      <w:tabs>
        <w:tab w:val="right" w:pos="10308"/>
      </w:tabs>
      <w:spacing w:after="100"/>
      <w:ind w:left="2416" w:right="567" w:hanging="1622"/>
    </w:pPr>
  </w:style>
  <w:style w:type="paragraph" w:customStyle="1" w:styleId="aff2">
    <w:name w:val="НХП_названия_Приложений"/>
    <w:next w:val="aa"/>
    <w:link w:val="aff3"/>
    <w:qFormat/>
    <w:rsid w:val="00B57376"/>
    <w:pPr>
      <w:suppressAutoHyphens/>
      <w:spacing w:after="200"/>
      <w:ind w:left="284" w:right="170"/>
      <w:jc w:val="center"/>
      <w:outlineLvl w:val="8"/>
    </w:pPr>
    <w:rPr>
      <w:rFonts w:ascii="Arial" w:hAnsi="Arial"/>
      <w:b/>
    </w:rPr>
  </w:style>
  <w:style w:type="character" w:customStyle="1" w:styleId="80">
    <w:name w:val="Заголовок 8 Знак"/>
    <w:basedOn w:val="ab"/>
    <w:link w:val="8"/>
    <w:rsid w:val="00094A53"/>
    <w:rPr>
      <w:rFonts w:asciiTheme="majorHAnsi" w:eastAsiaTheme="majorEastAsia" w:hAnsiTheme="majorHAnsi" w:cstheme="majorBidi"/>
      <w:color w:val="272727" w:themeColor="text1" w:themeTint="D8"/>
      <w:sz w:val="21"/>
      <w:szCs w:val="21"/>
    </w:rPr>
  </w:style>
  <w:style w:type="character" w:customStyle="1" w:styleId="aff3">
    <w:name w:val="НХП_названия_Приложений Знак"/>
    <w:basedOn w:val="ab"/>
    <w:link w:val="aff2"/>
    <w:rsid w:val="00B57376"/>
    <w:rPr>
      <w:rFonts w:ascii="Arial" w:hAnsi="Arial"/>
      <w:b/>
    </w:rPr>
  </w:style>
  <w:style w:type="paragraph" w:customStyle="1" w:styleId="a4">
    <w:name w:val="НХП_Маркированный_абзац"/>
    <w:qFormat/>
    <w:rsid w:val="00E409C5"/>
    <w:pPr>
      <w:numPr>
        <w:numId w:val="2"/>
      </w:numPr>
      <w:tabs>
        <w:tab w:val="left" w:pos="964"/>
      </w:tabs>
      <w:spacing w:after="0"/>
      <w:ind w:left="284" w:right="170" w:firstLine="510"/>
      <w:jc w:val="both"/>
    </w:pPr>
    <w:rPr>
      <w:rFonts w:ascii="Arial" w:hAnsi="Arial"/>
    </w:rPr>
  </w:style>
  <w:style w:type="paragraph" w:styleId="aff4">
    <w:name w:val="List Paragraph"/>
    <w:basedOn w:val="a9"/>
    <w:uiPriority w:val="34"/>
    <w:qFormat/>
    <w:rsid w:val="00A707B1"/>
    <w:pPr>
      <w:ind w:left="720"/>
      <w:contextualSpacing/>
    </w:pPr>
    <w:rPr>
      <w:rFonts w:ascii="Times New Roman" w:eastAsia="Times New Roman" w:hAnsi="Times New Roman" w:cs="Times New Roman"/>
      <w:sz w:val="20"/>
      <w:szCs w:val="20"/>
      <w:lang w:eastAsia="ru-RU"/>
    </w:rPr>
  </w:style>
  <w:style w:type="numbering" w:customStyle="1" w:styleId="01">
    <w:name w:val="НХП_нумерованный_01"/>
    <w:basedOn w:val="ad"/>
    <w:uiPriority w:val="99"/>
    <w:rsid w:val="00C66F71"/>
    <w:pPr>
      <w:numPr>
        <w:numId w:val="3"/>
      </w:numPr>
    </w:pPr>
  </w:style>
  <w:style w:type="table" w:customStyle="1" w:styleId="18">
    <w:name w:val="Сетка таблицы1"/>
    <w:basedOn w:val="ac"/>
    <w:next w:val="af5"/>
    <w:uiPriority w:val="39"/>
    <w:rsid w:val="00B214B5"/>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8">
    <w:name w:val="НХП_нумерованное_перечисление"/>
    <w:next w:val="aa"/>
    <w:qFormat/>
    <w:rsid w:val="000B13C9"/>
    <w:pPr>
      <w:numPr>
        <w:numId w:val="4"/>
      </w:numPr>
      <w:spacing w:after="0"/>
    </w:pPr>
    <w:rPr>
      <w:rFonts w:ascii="Arial" w:eastAsiaTheme="majorEastAsia" w:hAnsi="Arial" w:cstheme="majorBidi"/>
      <w:szCs w:val="32"/>
    </w:rPr>
  </w:style>
  <w:style w:type="numbering" w:customStyle="1" w:styleId="a7">
    <w:name w:val="НХП_нумер_перечисление_в_тексте"/>
    <w:basedOn w:val="ad"/>
    <w:uiPriority w:val="99"/>
    <w:rsid w:val="000B13C9"/>
    <w:pPr>
      <w:numPr>
        <w:numId w:val="4"/>
      </w:numPr>
    </w:pPr>
  </w:style>
  <w:style w:type="paragraph" w:customStyle="1" w:styleId="010">
    <w:name w:val="НХП_АННУЛИРОВАН_01"/>
    <w:qFormat/>
    <w:rsid w:val="00ED483A"/>
    <w:pPr>
      <w:spacing w:before="120" w:after="0"/>
      <w:jc w:val="center"/>
    </w:pPr>
    <w:rPr>
      <w:rFonts w:ascii="Arial" w:hAnsi="Arial"/>
      <w:b/>
      <w:sz w:val="40"/>
    </w:rPr>
  </w:style>
  <w:style w:type="paragraph" w:customStyle="1" w:styleId="02">
    <w:name w:val="НХП_АННУЛИРОВАН_02"/>
    <w:qFormat/>
    <w:rsid w:val="00ED483A"/>
    <w:pPr>
      <w:spacing w:before="40" w:after="0"/>
    </w:pPr>
    <w:rPr>
      <w:rFonts w:ascii="Arial" w:hAnsi="Arial"/>
      <w:b/>
      <w:sz w:val="24"/>
    </w:rPr>
  </w:style>
  <w:style w:type="paragraph" w:customStyle="1" w:styleId="03">
    <w:name w:val="НХП_АННУЛИРОВАН_03"/>
    <w:qFormat/>
    <w:rsid w:val="00ED483A"/>
    <w:pPr>
      <w:spacing w:before="40" w:after="0"/>
    </w:pPr>
    <w:rPr>
      <w:rFonts w:ascii="Arial" w:hAnsi="Arial"/>
      <w:b/>
      <w:strike/>
      <w:sz w:val="24"/>
    </w:rPr>
  </w:style>
  <w:style w:type="paragraph" w:customStyle="1" w:styleId="011">
    <w:name w:val="НХП_Архивный_экземпляр_01"/>
    <w:qFormat/>
    <w:rsid w:val="00E11521"/>
    <w:pPr>
      <w:spacing w:before="120" w:after="0" w:line="192" w:lineRule="auto"/>
      <w:contextualSpacing/>
      <w:jc w:val="center"/>
    </w:pPr>
    <w:rPr>
      <w:rFonts w:ascii="Arial" w:hAnsi="Arial"/>
      <w:spacing w:val="-18"/>
      <w:sz w:val="56"/>
    </w:rPr>
  </w:style>
  <w:style w:type="paragraph" w:customStyle="1" w:styleId="020">
    <w:name w:val="НХП_Архивный_экземпляр_02"/>
    <w:qFormat/>
    <w:rsid w:val="00ED483A"/>
    <w:pPr>
      <w:spacing w:after="0" w:line="216" w:lineRule="auto"/>
      <w:jc w:val="center"/>
    </w:pPr>
    <w:rPr>
      <w:rFonts w:ascii="Arial" w:hAnsi="Arial"/>
      <w:spacing w:val="-18"/>
      <w:sz w:val="40"/>
    </w:rPr>
  </w:style>
  <w:style w:type="paragraph" w:customStyle="1" w:styleId="aff5">
    <w:name w:val="НХП_Год_документа"/>
    <w:qFormat/>
    <w:rsid w:val="00761921"/>
    <w:pPr>
      <w:spacing w:after="480"/>
      <w:jc w:val="center"/>
    </w:pPr>
    <w:rPr>
      <w:rFonts w:ascii="Arial" w:hAnsi="Arial"/>
      <w:b/>
      <w:sz w:val="28"/>
    </w:rPr>
  </w:style>
  <w:style w:type="character" w:customStyle="1" w:styleId="af4">
    <w:name w:val="Без интервала Знак"/>
    <w:basedOn w:val="ab"/>
    <w:link w:val="af3"/>
    <w:uiPriority w:val="1"/>
    <w:rsid w:val="00790AAD"/>
  </w:style>
  <w:style w:type="paragraph" w:customStyle="1" w:styleId="aff6">
    <w:name w:val="НХП_Названия_таблиц"/>
    <w:qFormat/>
    <w:rsid w:val="002A35BE"/>
    <w:pPr>
      <w:suppressAutoHyphens/>
      <w:spacing w:before="200" w:after="200"/>
      <w:jc w:val="both"/>
    </w:pPr>
    <w:rPr>
      <w:rFonts w:ascii="Arial" w:hAnsi="Arial"/>
    </w:rPr>
  </w:style>
  <w:style w:type="paragraph" w:customStyle="1" w:styleId="aff7">
    <w:name w:val="НХП_Нумерация_таблиц_по_главам"/>
    <w:qFormat/>
    <w:rsid w:val="008E405B"/>
    <w:pPr>
      <w:suppressAutoHyphens/>
      <w:spacing w:before="200" w:after="200"/>
    </w:pPr>
    <w:rPr>
      <w:rFonts w:ascii="Arial" w:hAnsi="Arial"/>
    </w:rPr>
  </w:style>
  <w:style w:type="paragraph" w:customStyle="1" w:styleId="aff8">
    <w:name w:val="Нхп_нумерация_формул"/>
    <w:link w:val="aff9"/>
    <w:qFormat/>
    <w:rsid w:val="00F51C26"/>
    <w:pPr>
      <w:suppressAutoHyphens/>
      <w:spacing w:before="200" w:after="200"/>
      <w:jc w:val="center"/>
    </w:pPr>
    <w:rPr>
      <w:rFonts w:ascii="Arial" w:hAnsi="Arial"/>
    </w:rPr>
  </w:style>
  <w:style w:type="paragraph" w:customStyle="1" w:styleId="affa">
    <w:name w:val="НХП_для_формул"/>
    <w:qFormat/>
    <w:rsid w:val="00F51C26"/>
    <w:pPr>
      <w:spacing w:before="200" w:after="200"/>
      <w:jc w:val="center"/>
    </w:pPr>
    <w:rPr>
      <w:rFonts w:ascii="Arial" w:hAnsi="Arial"/>
    </w:rPr>
  </w:style>
  <w:style w:type="paragraph" w:customStyle="1" w:styleId="19">
    <w:name w:val="НХП_Графа_1_Основная_надпись"/>
    <w:basedOn w:val="aa"/>
    <w:qFormat/>
    <w:rsid w:val="00230490"/>
    <w:pPr>
      <w:tabs>
        <w:tab w:val="left" w:pos="4155"/>
      </w:tabs>
      <w:suppressAutoHyphens/>
      <w:ind w:left="0" w:right="0" w:firstLine="0"/>
      <w:jc w:val="center"/>
    </w:pPr>
  </w:style>
  <w:style w:type="paragraph" w:customStyle="1" w:styleId="012">
    <w:name w:val="НХП_Титул_01"/>
    <w:qFormat/>
    <w:rsid w:val="003B75DC"/>
    <w:pPr>
      <w:suppressAutoHyphens/>
      <w:spacing w:before="120" w:after="120"/>
      <w:jc w:val="center"/>
    </w:pPr>
    <w:rPr>
      <w:rFonts w:ascii="Arial" w:hAnsi="Arial"/>
      <w:b/>
      <w:sz w:val="24"/>
    </w:rPr>
  </w:style>
  <w:style w:type="paragraph" w:customStyle="1" w:styleId="021">
    <w:name w:val="НХП_Титул_02"/>
    <w:qFormat/>
    <w:rsid w:val="003B75DC"/>
    <w:pPr>
      <w:suppressAutoHyphens/>
      <w:spacing w:before="120" w:after="120"/>
      <w:jc w:val="center"/>
    </w:pPr>
    <w:rPr>
      <w:rFonts w:ascii="Arial" w:hAnsi="Arial"/>
      <w:b/>
      <w:sz w:val="28"/>
    </w:rPr>
  </w:style>
  <w:style w:type="paragraph" w:customStyle="1" w:styleId="030">
    <w:name w:val="НХП_титул_03"/>
    <w:qFormat/>
    <w:rsid w:val="003B75DC"/>
    <w:pPr>
      <w:suppressAutoHyphens/>
      <w:spacing w:before="240" w:after="240"/>
      <w:jc w:val="center"/>
    </w:pPr>
    <w:rPr>
      <w:rFonts w:ascii="Arial" w:hAnsi="Arial"/>
      <w:b/>
      <w:sz w:val="32"/>
    </w:rPr>
  </w:style>
  <w:style w:type="paragraph" w:customStyle="1" w:styleId="04">
    <w:name w:val="НХП_Титул_04"/>
    <w:qFormat/>
    <w:rsid w:val="003B75DC"/>
    <w:pPr>
      <w:suppressAutoHyphens/>
      <w:spacing w:before="240" w:after="240"/>
      <w:jc w:val="center"/>
    </w:pPr>
    <w:rPr>
      <w:rFonts w:ascii="Arial" w:hAnsi="Arial"/>
      <w:b/>
      <w:sz w:val="28"/>
    </w:rPr>
  </w:style>
  <w:style w:type="paragraph" w:customStyle="1" w:styleId="05">
    <w:name w:val="НХП_Титул_05"/>
    <w:qFormat/>
    <w:rsid w:val="00FD6C12"/>
    <w:pPr>
      <w:suppressAutoHyphens/>
      <w:spacing w:before="240" w:after="240"/>
    </w:pPr>
    <w:rPr>
      <w:rFonts w:ascii="Arial" w:hAnsi="Arial"/>
      <w:b/>
      <w:sz w:val="28"/>
    </w:rPr>
  </w:style>
  <w:style w:type="paragraph" w:customStyle="1" w:styleId="affb">
    <w:name w:val="НХП_нумерованные_названия_таблиц_(текст)"/>
    <w:next w:val="aa"/>
    <w:link w:val="affc"/>
    <w:qFormat/>
    <w:rsid w:val="00C05B86"/>
    <w:pPr>
      <w:suppressAutoHyphens/>
      <w:spacing w:before="200" w:after="200"/>
      <w:ind w:left="1815" w:right="170" w:hanging="1531"/>
      <w:jc w:val="both"/>
    </w:pPr>
    <w:rPr>
      <w:rFonts w:ascii="Arial" w:hAnsi="Arial"/>
    </w:rPr>
  </w:style>
  <w:style w:type="paragraph" w:customStyle="1" w:styleId="affd">
    <w:name w:val="НХП_нумерованные_названия_рисунков_(тескт)"/>
    <w:next w:val="aa"/>
    <w:link w:val="affe"/>
    <w:qFormat/>
    <w:rsid w:val="000F60F0"/>
    <w:pPr>
      <w:suppressAutoHyphens/>
      <w:spacing w:before="200" w:after="200"/>
      <w:ind w:left="1531" w:right="170" w:hanging="1247"/>
      <w:jc w:val="both"/>
    </w:pPr>
    <w:rPr>
      <w:rFonts w:ascii="Arial" w:hAnsi="Arial"/>
      <w:noProof/>
    </w:rPr>
  </w:style>
  <w:style w:type="character" w:customStyle="1" w:styleId="affc">
    <w:name w:val="НХП_нумерованные_названия_таблиц_(текст) Знак"/>
    <w:basedOn w:val="ab"/>
    <w:link w:val="affb"/>
    <w:rsid w:val="00C05B86"/>
    <w:rPr>
      <w:rFonts w:ascii="Arial" w:hAnsi="Arial"/>
    </w:rPr>
  </w:style>
  <w:style w:type="numbering" w:customStyle="1" w:styleId="a">
    <w:name w:val="НХП_нумерованные_названия_таблиц_(список)"/>
    <w:basedOn w:val="ad"/>
    <w:uiPriority w:val="99"/>
    <w:rsid w:val="00966F69"/>
    <w:pPr>
      <w:numPr>
        <w:numId w:val="6"/>
      </w:numPr>
    </w:pPr>
  </w:style>
  <w:style w:type="character" w:customStyle="1" w:styleId="affe">
    <w:name w:val="НХП_нумерованные_названия_рисунков_(тескт) Знак"/>
    <w:basedOn w:val="ab"/>
    <w:link w:val="affd"/>
    <w:rsid w:val="000F60F0"/>
    <w:rPr>
      <w:rFonts w:ascii="Arial" w:hAnsi="Arial"/>
      <w:noProof/>
    </w:rPr>
  </w:style>
  <w:style w:type="character" w:customStyle="1" w:styleId="aff9">
    <w:name w:val="Нхп_нумерация_формул Знак"/>
    <w:basedOn w:val="ab"/>
    <w:link w:val="aff8"/>
    <w:rsid w:val="003A2564"/>
    <w:rPr>
      <w:rFonts w:ascii="Arial" w:hAnsi="Arial"/>
    </w:rPr>
  </w:style>
  <w:style w:type="paragraph" w:customStyle="1" w:styleId="afff">
    <w:name w:val="Обычный_без_переноса"/>
    <w:qFormat/>
    <w:rsid w:val="00D23DE4"/>
    <w:pPr>
      <w:suppressAutoHyphens/>
      <w:spacing w:after="0"/>
    </w:pPr>
    <w:rPr>
      <w:rFonts w:ascii="Arial" w:hAnsi="Arial"/>
    </w:rPr>
  </w:style>
  <w:style w:type="character" w:styleId="afff0">
    <w:name w:val="FollowedHyperlink"/>
    <w:basedOn w:val="ab"/>
    <w:uiPriority w:val="99"/>
    <w:unhideWhenUsed/>
    <w:rsid w:val="00A42307"/>
    <w:rPr>
      <w:color w:val="954F72" w:themeColor="followedHyperlink"/>
      <w:u w:val="single"/>
    </w:rPr>
  </w:style>
  <w:style w:type="paragraph" w:customStyle="1" w:styleId="-0">
    <w:name w:val="УГТП-Текст"/>
    <w:basedOn w:val="a9"/>
    <w:link w:val="-1"/>
    <w:rsid w:val="00BC6410"/>
    <w:pPr>
      <w:ind w:left="284" w:right="284" w:firstLine="851"/>
      <w:jc w:val="both"/>
    </w:pPr>
    <w:rPr>
      <w:rFonts w:eastAsia="Times New Roman" w:cs="Times New Roman"/>
      <w:sz w:val="24"/>
      <w:szCs w:val="24"/>
      <w:lang w:eastAsia="ru-RU"/>
    </w:rPr>
  </w:style>
  <w:style w:type="character" w:customStyle="1" w:styleId="-1">
    <w:name w:val="УГТП-Текст Знак"/>
    <w:link w:val="-0"/>
    <w:rsid w:val="00BC6410"/>
    <w:rPr>
      <w:rFonts w:ascii="Arial" w:eastAsia="Times New Roman" w:hAnsi="Arial" w:cs="Times New Roman"/>
      <w:sz w:val="24"/>
      <w:szCs w:val="24"/>
      <w:lang w:eastAsia="ru-RU"/>
    </w:rPr>
  </w:style>
  <w:style w:type="character" w:customStyle="1" w:styleId="26">
    <w:name w:val="Основной текст (2)_"/>
    <w:basedOn w:val="ab"/>
    <w:link w:val="27"/>
    <w:rsid w:val="00794AC5"/>
    <w:rPr>
      <w:rFonts w:ascii="Century Schoolbook" w:eastAsia="Century Schoolbook" w:hAnsi="Century Schoolbook" w:cs="Century Schoolbook"/>
      <w:i/>
      <w:iCs/>
      <w:sz w:val="24"/>
      <w:szCs w:val="24"/>
      <w:shd w:val="clear" w:color="auto" w:fill="FFFFFF"/>
    </w:rPr>
  </w:style>
  <w:style w:type="character" w:customStyle="1" w:styleId="2ArialUnicodeMS115pt">
    <w:name w:val="Основной текст (2) + Arial Unicode MS;11;5 pt;Не курсив"/>
    <w:basedOn w:val="26"/>
    <w:rsid w:val="00794AC5"/>
    <w:rPr>
      <w:rFonts w:ascii="Arial Unicode MS" w:eastAsia="Arial Unicode MS" w:hAnsi="Arial Unicode MS" w:cs="Arial Unicode MS"/>
      <w:i/>
      <w:iCs/>
      <w:color w:val="000000"/>
      <w:spacing w:val="0"/>
      <w:w w:val="100"/>
      <w:position w:val="0"/>
      <w:sz w:val="23"/>
      <w:szCs w:val="23"/>
      <w:shd w:val="clear" w:color="auto" w:fill="FFFFFF"/>
      <w:lang w:val="ru-RU" w:eastAsia="ru-RU" w:bidi="ru-RU"/>
    </w:rPr>
  </w:style>
  <w:style w:type="character" w:customStyle="1" w:styleId="2105pt">
    <w:name w:val="Основной текст (2) + 10;5 pt;Не курсив"/>
    <w:basedOn w:val="26"/>
    <w:rsid w:val="00794AC5"/>
    <w:rPr>
      <w:rFonts w:ascii="Century Schoolbook" w:eastAsia="Century Schoolbook" w:hAnsi="Century Schoolbook" w:cs="Century Schoolbook"/>
      <w:i/>
      <w:iCs/>
      <w:color w:val="000000"/>
      <w:spacing w:val="0"/>
      <w:w w:val="100"/>
      <w:position w:val="0"/>
      <w:sz w:val="21"/>
      <w:szCs w:val="21"/>
      <w:shd w:val="clear" w:color="auto" w:fill="FFFFFF"/>
      <w:lang w:val="ru-RU" w:eastAsia="ru-RU" w:bidi="ru-RU"/>
    </w:rPr>
  </w:style>
  <w:style w:type="paragraph" w:customStyle="1" w:styleId="27">
    <w:name w:val="Основной текст (2)"/>
    <w:basedOn w:val="a9"/>
    <w:link w:val="26"/>
    <w:rsid w:val="00794AC5"/>
    <w:pPr>
      <w:widowControl w:val="0"/>
      <w:shd w:val="clear" w:color="auto" w:fill="FFFFFF"/>
      <w:spacing w:after="360" w:line="317" w:lineRule="exact"/>
      <w:jc w:val="center"/>
    </w:pPr>
    <w:rPr>
      <w:rFonts w:ascii="Century Schoolbook" w:eastAsia="Century Schoolbook" w:hAnsi="Century Schoolbook" w:cs="Century Schoolbook"/>
      <w:i/>
      <w:iCs/>
      <w:sz w:val="24"/>
      <w:szCs w:val="24"/>
    </w:rPr>
  </w:style>
  <w:style w:type="character" w:customStyle="1" w:styleId="2ArialUnicodeMS115pt0">
    <w:name w:val="Основной текст (2) + Arial Unicode MS;11;5 pt"/>
    <w:basedOn w:val="26"/>
    <w:rsid w:val="00853346"/>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34">
    <w:name w:val="Подпись к таблице (3)_"/>
    <w:basedOn w:val="ab"/>
    <w:link w:val="35"/>
    <w:rsid w:val="00853346"/>
    <w:rPr>
      <w:rFonts w:ascii="Sylfaen" w:eastAsia="Sylfaen" w:hAnsi="Sylfaen" w:cs="Sylfaen"/>
      <w:sz w:val="21"/>
      <w:szCs w:val="21"/>
      <w:shd w:val="clear" w:color="auto" w:fill="FFFFFF"/>
    </w:rPr>
  </w:style>
  <w:style w:type="paragraph" w:customStyle="1" w:styleId="35">
    <w:name w:val="Подпись к таблице (3)"/>
    <w:basedOn w:val="a9"/>
    <w:link w:val="34"/>
    <w:rsid w:val="00853346"/>
    <w:pPr>
      <w:widowControl w:val="0"/>
      <w:shd w:val="clear" w:color="auto" w:fill="FFFFFF"/>
      <w:spacing w:line="0" w:lineRule="atLeast"/>
    </w:pPr>
    <w:rPr>
      <w:rFonts w:ascii="Sylfaen" w:eastAsia="Sylfaen" w:hAnsi="Sylfaen" w:cs="Sylfaen"/>
      <w:sz w:val="21"/>
      <w:szCs w:val="21"/>
    </w:rPr>
  </w:style>
  <w:style w:type="paragraph" w:customStyle="1" w:styleId="TableParagraph">
    <w:name w:val="Table Paragraph"/>
    <w:basedOn w:val="a9"/>
    <w:uiPriority w:val="1"/>
    <w:qFormat/>
    <w:rsid w:val="0014362F"/>
    <w:pPr>
      <w:autoSpaceDE w:val="0"/>
      <w:autoSpaceDN w:val="0"/>
      <w:adjustRightInd w:val="0"/>
    </w:pPr>
    <w:rPr>
      <w:rFonts w:ascii="Times New Roman" w:hAnsi="Times New Roman" w:cs="Times New Roman"/>
      <w:sz w:val="24"/>
      <w:szCs w:val="24"/>
    </w:rPr>
  </w:style>
  <w:style w:type="character" w:customStyle="1" w:styleId="FontStyle19">
    <w:name w:val="Font Style19"/>
    <w:rsid w:val="00D436F9"/>
    <w:rPr>
      <w:rFonts w:ascii="Sylfaen" w:hAnsi="Sylfaen" w:cs="Sylfaen"/>
      <w:sz w:val="28"/>
      <w:szCs w:val="28"/>
    </w:rPr>
  </w:style>
  <w:style w:type="paragraph" w:customStyle="1" w:styleId="Style9">
    <w:name w:val="Style9"/>
    <w:basedOn w:val="a9"/>
    <w:rsid w:val="00D436F9"/>
    <w:pPr>
      <w:widowControl w:val="0"/>
      <w:autoSpaceDE w:val="0"/>
      <w:autoSpaceDN w:val="0"/>
      <w:adjustRightInd w:val="0"/>
      <w:spacing w:line="312" w:lineRule="exact"/>
      <w:ind w:firstLine="1253"/>
    </w:pPr>
    <w:rPr>
      <w:rFonts w:eastAsia="Times New Roman" w:cs="Times New Roman"/>
      <w:sz w:val="24"/>
      <w:szCs w:val="24"/>
      <w:lang w:eastAsia="ru-RU"/>
    </w:rPr>
  </w:style>
  <w:style w:type="character" w:customStyle="1" w:styleId="ae">
    <w:name w:val="НХП_Основной Знак"/>
    <w:basedOn w:val="ab"/>
    <w:link w:val="aa"/>
    <w:rsid w:val="00DC0951"/>
    <w:rPr>
      <w:rFonts w:ascii="Arial" w:hAnsi="Arial"/>
    </w:rPr>
  </w:style>
  <w:style w:type="character" w:customStyle="1" w:styleId="afff1">
    <w:name w:val="Основной текст_"/>
    <w:basedOn w:val="ab"/>
    <w:link w:val="1a"/>
    <w:rsid w:val="00801F65"/>
    <w:rPr>
      <w:rFonts w:ascii="Times New Roman" w:eastAsia="Times New Roman" w:hAnsi="Times New Roman" w:cs="Times New Roman"/>
      <w:shd w:val="clear" w:color="auto" w:fill="FFFFFF"/>
    </w:rPr>
  </w:style>
  <w:style w:type="paragraph" w:customStyle="1" w:styleId="1a">
    <w:name w:val="Основной текст1"/>
    <w:basedOn w:val="a9"/>
    <w:link w:val="afff1"/>
    <w:rsid w:val="00801F65"/>
    <w:pPr>
      <w:shd w:val="clear" w:color="auto" w:fill="FFFFFF"/>
      <w:spacing w:line="0" w:lineRule="atLeast"/>
    </w:pPr>
    <w:rPr>
      <w:rFonts w:ascii="Times New Roman" w:eastAsia="Times New Roman" w:hAnsi="Times New Roman" w:cs="Times New Roman"/>
    </w:rPr>
  </w:style>
  <w:style w:type="character" w:customStyle="1" w:styleId="afff2">
    <w:name w:val="Подпись к таблице"/>
    <w:basedOn w:val="ab"/>
    <w:rsid w:val="00801F65"/>
    <w:rPr>
      <w:rFonts w:ascii="Arial Narrow" w:eastAsia="Arial Narrow" w:hAnsi="Arial Narrow" w:cs="Arial Narrow"/>
      <w:b w:val="0"/>
      <w:bCs w:val="0"/>
      <w:i w:val="0"/>
      <w:iCs w:val="0"/>
      <w:smallCaps w:val="0"/>
      <w:strike w:val="0"/>
      <w:color w:val="000000"/>
      <w:spacing w:val="0"/>
      <w:w w:val="100"/>
      <w:position w:val="0"/>
      <w:sz w:val="22"/>
      <w:szCs w:val="22"/>
      <w:u w:val="single"/>
      <w:lang w:val="ru-RU" w:eastAsia="ru-RU" w:bidi="ru-RU"/>
    </w:rPr>
  </w:style>
  <w:style w:type="character" w:customStyle="1" w:styleId="29pt">
    <w:name w:val="Основной текст (2) + 9 pt;Полужирный"/>
    <w:basedOn w:val="ab"/>
    <w:rsid w:val="00801F65"/>
    <w:rPr>
      <w:rFonts w:ascii="Arial Narrow" w:eastAsia="Arial Narrow" w:hAnsi="Arial Narrow" w:cs="Arial Narrow"/>
      <w:b/>
      <w:bCs/>
      <w:i w:val="0"/>
      <w:iCs w:val="0"/>
      <w:smallCaps w:val="0"/>
      <w:strike w:val="0"/>
      <w:color w:val="000000"/>
      <w:spacing w:val="0"/>
      <w:w w:val="100"/>
      <w:position w:val="0"/>
      <w:sz w:val="18"/>
      <w:szCs w:val="18"/>
      <w:u w:val="none"/>
      <w:lang w:val="ru-RU" w:eastAsia="ru-RU" w:bidi="ru-RU"/>
    </w:rPr>
  </w:style>
  <w:style w:type="character" w:customStyle="1" w:styleId="2TimesNewRoman95pt">
    <w:name w:val="Основной текст (2) + Times New Roman;9;5 pt"/>
    <w:basedOn w:val="ab"/>
    <w:rsid w:val="00801F65"/>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Candara105pt">
    <w:name w:val="Основной текст (2) + Candara;10;5 pt"/>
    <w:basedOn w:val="ab"/>
    <w:rsid w:val="00801F65"/>
    <w:rPr>
      <w:rFonts w:ascii="Candara" w:eastAsia="Candara" w:hAnsi="Candara" w:cs="Candara"/>
      <w:b w:val="0"/>
      <w:bCs w:val="0"/>
      <w:i w:val="0"/>
      <w:iCs w:val="0"/>
      <w:smallCaps w:val="0"/>
      <w:strike w:val="0"/>
      <w:color w:val="000000"/>
      <w:spacing w:val="0"/>
      <w:w w:val="100"/>
      <w:position w:val="0"/>
      <w:sz w:val="21"/>
      <w:szCs w:val="21"/>
      <w:u w:val="none"/>
      <w:lang w:val="ru-RU" w:eastAsia="ru-RU" w:bidi="ru-RU"/>
    </w:rPr>
  </w:style>
  <w:style w:type="character" w:styleId="afff3">
    <w:name w:val="Placeholder Text"/>
    <w:basedOn w:val="ab"/>
    <w:uiPriority w:val="99"/>
    <w:semiHidden/>
    <w:rsid w:val="00801F65"/>
    <w:rPr>
      <w:color w:val="808080"/>
    </w:rPr>
  </w:style>
  <w:style w:type="paragraph" w:customStyle="1" w:styleId="afff4">
    <w:name w:val="Раздел А"/>
    <w:basedOn w:val="10"/>
    <w:next w:val="a9"/>
    <w:link w:val="afff5"/>
    <w:rsid w:val="00801F65"/>
    <w:pPr>
      <w:numPr>
        <w:numId w:val="0"/>
      </w:numPr>
      <w:suppressAutoHyphens w:val="0"/>
      <w:spacing w:after="0" w:line="360" w:lineRule="auto"/>
      <w:ind w:right="0" w:firstLine="709"/>
      <w:jc w:val="both"/>
    </w:pPr>
    <w:rPr>
      <w:rFonts w:asciiTheme="minorHAnsi" w:eastAsia="Times New Roman" w:hAnsiTheme="minorHAnsi" w:cstheme="minorBidi"/>
      <w:bCs/>
      <w:sz w:val="24"/>
      <w:szCs w:val="24"/>
    </w:rPr>
  </w:style>
  <w:style w:type="character" w:customStyle="1" w:styleId="afff5">
    <w:name w:val="Раздел А Знак"/>
    <w:basedOn w:val="ab"/>
    <w:link w:val="afff4"/>
    <w:rsid w:val="00801F65"/>
    <w:rPr>
      <w:rFonts w:eastAsia="Times New Roman"/>
      <w:b/>
      <w:bCs/>
      <w:sz w:val="24"/>
      <w:szCs w:val="24"/>
    </w:rPr>
  </w:style>
  <w:style w:type="paragraph" w:customStyle="1" w:styleId="afff6">
    <w:name w:val="Текст Анкор"/>
    <w:basedOn w:val="a9"/>
    <w:link w:val="afff7"/>
    <w:qFormat/>
    <w:rsid w:val="00801F65"/>
    <w:pPr>
      <w:ind w:firstLine="709"/>
      <w:jc w:val="both"/>
    </w:pPr>
    <w:rPr>
      <w:rFonts w:ascii="Segoe UI" w:hAnsi="Segoe UI"/>
      <w:noProof/>
    </w:rPr>
  </w:style>
  <w:style w:type="character" w:customStyle="1" w:styleId="afff7">
    <w:name w:val="Текст Анкор Знак"/>
    <w:basedOn w:val="ab"/>
    <w:link w:val="afff6"/>
    <w:rsid w:val="00801F65"/>
    <w:rPr>
      <w:rFonts w:ascii="Segoe UI" w:hAnsi="Segoe UI"/>
      <w:noProof/>
    </w:rPr>
  </w:style>
  <w:style w:type="paragraph" w:customStyle="1" w:styleId="a0">
    <w:name w:val="Таблица Анкор"/>
    <w:basedOn w:val="10"/>
    <w:next w:val="afff6"/>
    <w:link w:val="afff8"/>
    <w:qFormat/>
    <w:rsid w:val="00801F65"/>
    <w:pPr>
      <w:numPr>
        <w:numId w:val="8"/>
      </w:numPr>
      <w:tabs>
        <w:tab w:val="left" w:pos="1843"/>
      </w:tabs>
      <w:suppressAutoHyphens w:val="0"/>
      <w:spacing w:before="320" w:after="120"/>
      <w:ind w:right="0"/>
      <w:jc w:val="both"/>
      <w:outlineLvl w:val="1"/>
    </w:pPr>
    <w:rPr>
      <w:rFonts w:ascii="Segoe UI" w:hAnsi="Segoe UI" w:cs="Segoe UI"/>
      <w:b w:val="0"/>
      <w:bCs/>
      <w:noProof/>
      <w:szCs w:val="22"/>
    </w:rPr>
  </w:style>
  <w:style w:type="character" w:customStyle="1" w:styleId="afff8">
    <w:name w:val="Таблица Анкор Знак"/>
    <w:basedOn w:val="ab"/>
    <w:link w:val="a0"/>
    <w:rsid w:val="00801F65"/>
    <w:rPr>
      <w:rFonts w:ascii="Segoe UI" w:eastAsiaTheme="majorEastAsia" w:hAnsi="Segoe UI" w:cs="Segoe UI"/>
      <w:bCs/>
      <w:noProof/>
    </w:rPr>
  </w:style>
  <w:style w:type="paragraph" w:customStyle="1" w:styleId="afff9">
    <w:name w:val="Пункт Анкор"/>
    <w:basedOn w:val="10"/>
    <w:next w:val="afff6"/>
    <w:link w:val="afffa"/>
    <w:qFormat/>
    <w:rsid w:val="00801F65"/>
    <w:pPr>
      <w:numPr>
        <w:numId w:val="0"/>
      </w:numPr>
      <w:suppressAutoHyphens w:val="0"/>
      <w:spacing w:before="160" w:after="80"/>
      <w:ind w:right="0" w:firstLine="709"/>
      <w:jc w:val="both"/>
      <w:outlineLvl w:val="1"/>
    </w:pPr>
    <w:rPr>
      <w:rFonts w:ascii="Segoe UI" w:hAnsi="Segoe UI" w:cs="Segoe UI"/>
      <w:bCs/>
      <w:noProof/>
      <w:szCs w:val="22"/>
    </w:rPr>
  </w:style>
  <w:style w:type="paragraph" w:customStyle="1" w:styleId="afffb">
    <w:name w:val="Текст таблица Анкор"/>
    <w:basedOn w:val="afff6"/>
    <w:link w:val="afffc"/>
    <w:qFormat/>
    <w:rsid w:val="00801F65"/>
    <w:pPr>
      <w:ind w:firstLine="0"/>
      <w:jc w:val="center"/>
    </w:pPr>
    <w:rPr>
      <w:sz w:val="20"/>
      <w:szCs w:val="20"/>
    </w:rPr>
  </w:style>
  <w:style w:type="character" w:customStyle="1" w:styleId="afffa">
    <w:name w:val="Пункт Анкор Знак"/>
    <w:basedOn w:val="ab"/>
    <w:link w:val="afff9"/>
    <w:rsid w:val="00801F65"/>
    <w:rPr>
      <w:rFonts w:ascii="Segoe UI" w:eastAsiaTheme="majorEastAsia" w:hAnsi="Segoe UI" w:cs="Segoe UI"/>
      <w:b/>
      <w:bCs/>
      <w:noProof/>
    </w:rPr>
  </w:style>
  <w:style w:type="character" w:customStyle="1" w:styleId="afffc">
    <w:name w:val="Текст таблица Анкор Знак"/>
    <w:basedOn w:val="afff7"/>
    <w:link w:val="afffb"/>
    <w:rsid w:val="00801F65"/>
    <w:rPr>
      <w:rFonts w:ascii="Segoe UI" w:hAnsi="Segoe UI"/>
      <w:noProof/>
      <w:sz w:val="20"/>
      <w:szCs w:val="20"/>
    </w:rPr>
  </w:style>
  <w:style w:type="character" w:customStyle="1" w:styleId="2TimesNewRoman">
    <w:name w:val="Основной текст (2) + Times New Roman"/>
    <w:basedOn w:val="ab"/>
    <w:rsid w:val="00801F65"/>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28">
    <w:name w:val="НХП_титул_2"/>
    <w:rsid w:val="00801F65"/>
    <w:pPr>
      <w:spacing w:before="120" w:after="120"/>
      <w:jc w:val="center"/>
    </w:pPr>
    <w:rPr>
      <w:rFonts w:ascii="Arial" w:hAnsi="Arial"/>
      <w:b/>
      <w:sz w:val="28"/>
    </w:rPr>
  </w:style>
  <w:style w:type="character" w:customStyle="1" w:styleId="apple-converted-space">
    <w:name w:val="apple-converted-space"/>
    <w:basedOn w:val="ab"/>
    <w:rsid w:val="00801F65"/>
  </w:style>
  <w:style w:type="paragraph" w:customStyle="1" w:styleId="14">
    <w:name w:val="Подраздел Анкор 1"/>
    <w:basedOn w:val="10"/>
    <w:next w:val="afff6"/>
    <w:link w:val="1b"/>
    <w:qFormat/>
    <w:rsid w:val="00801F65"/>
    <w:pPr>
      <w:numPr>
        <w:numId w:val="9"/>
      </w:numPr>
      <w:tabs>
        <w:tab w:val="left" w:pos="993"/>
      </w:tabs>
      <w:suppressAutoHyphens w:val="0"/>
      <w:spacing w:before="320" w:after="160"/>
      <w:ind w:right="0"/>
      <w:jc w:val="both"/>
    </w:pPr>
    <w:rPr>
      <w:rFonts w:ascii="Segoe UI" w:hAnsi="Segoe UI" w:cs="Segoe UI"/>
      <w:bCs/>
      <w:noProof/>
    </w:rPr>
  </w:style>
  <w:style w:type="character" w:customStyle="1" w:styleId="1b">
    <w:name w:val="Подраздел Анкор 1 Знак"/>
    <w:basedOn w:val="15"/>
    <w:link w:val="14"/>
    <w:rsid w:val="00801F65"/>
    <w:rPr>
      <w:rFonts w:ascii="Segoe UI" w:eastAsiaTheme="majorEastAsia" w:hAnsi="Segoe UI" w:cs="Segoe UI"/>
      <w:b/>
      <w:bCs/>
      <w:noProof/>
      <w:szCs w:val="32"/>
    </w:rPr>
  </w:style>
  <w:style w:type="paragraph" w:customStyle="1" w:styleId="23">
    <w:name w:val="Подраздел Анкор 2"/>
    <w:basedOn w:val="14"/>
    <w:next w:val="afff6"/>
    <w:qFormat/>
    <w:rsid w:val="00801F65"/>
    <w:pPr>
      <w:numPr>
        <w:ilvl w:val="1"/>
      </w:numPr>
      <w:ind w:left="0" w:firstLine="709"/>
    </w:pPr>
  </w:style>
  <w:style w:type="paragraph" w:customStyle="1" w:styleId="31">
    <w:name w:val="Подраздел Анкор 3"/>
    <w:basedOn w:val="14"/>
    <w:next w:val="afff6"/>
    <w:qFormat/>
    <w:rsid w:val="00801F65"/>
    <w:pPr>
      <w:numPr>
        <w:ilvl w:val="2"/>
      </w:numPr>
      <w:ind w:left="0" w:firstLine="709"/>
    </w:pPr>
  </w:style>
  <w:style w:type="paragraph" w:customStyle="1" w:styleId="40">
    <w:name w:val="Подраздел Анкор 4"/>
    <w:basedOn w:val="14"/>
    <w:next w:val="afff6"/>
    <w:qFormat/>
    <w:rsid w:val="00801F65"/>
    <w:pPr>
      <w:numPr>
        <w:ilvl w:val="3"/>
      </w:numPr>
      <w:tabs>
        <w:tab w:val="left" w:pos="1560"/>
      </w:tabs>
      <w:ind w:left="0" w:firstLine="709"/>
    </w:pPr>
  </w:style>
  <w:style w:type="paragraph" w:customStyle="1" w:styleId="50">
    <w:name w:val="Подраздел Анкор 5"/>
    <w:basedOn w:val="14"/>
    <w:next w:val="afff6"/>
    <w:qFormat/>
    <w:rsid w:val="00801F65"/>
    <w:pPr>
      <w:numPr>
        <w:ilvl w:val="4"/>
      </w:numPr>
      <w:tabs>
        <w:tab w:val="left" w:pos="1843"/>
      </w:tabs>
      <w:ind w:left="0" w:firstLine="709"/>
    </w:pPr>
  </w:style>
  <w:style w:type="paragraph" w:customStyle="1" w:styleId="6">
    <w:name w:val="Подраздел Анкор 6"/>
    <w:basedOn w:val="14"/>
    <w:next w:val="afff6"/>
    <w:qFormat/>
    <w:rsid w:val="00801F65"/>
    <w:pPr>
      <w:numPr>
        <w:ilvl w:val="5"/>
      </w:numPr>
      <w:ind w:left="0" w:firstLine="709"/>
    </w:pPr>
  </w:style>
  <w:style w:type="character" w:customStyle="1" w:styleId="FontStyle27">
    <w:name w:val="Font Style27"/>
    <w:basedOn w:val="ab"/>
    <w:uiPriority w:val="99"/>
    <w:rsid w:val="00801F65"/>
    <w:rPr>
      <w:rFonts w:ascii="Arial" w:hAnsi="Arial" w:cs="Arial"/>
      <w:b/>
      <w:bCs/>
      <w:sz w:val="22"/>
      <w:szCs w:val="22"/>
    </w:rPr>
  </w:style>
  <w:style w:type="character" w:customStyle="1" w:styleId="afffd">
    <w:name w:val="Обычный текст Знак"/>
    <w:link w:val="afffe"/>
    <w:locked/>
    <w:rsid w:val="00801F65"/>
    <w:rPr>
      <w:sz w:val="28"/>
      <w:szCs w:val="28"/>
    </w:rPr>
  </w:style>
  <w:style w:type="paragraph" w:customStyle="1" w:styleId="afffe">
    <w:name w:val="Обычный текст"/>
    <w:basedOn w:val="Arial025103"/>
    <w:link w:val="afffd"/>
    <w:rsid w:val="00801F65"/>
    <w:rPr>
      <w:rFonts w:asciiTheme="minorHAnsi" w:eastAsiaTheme="minorHAnsi" w:hAnsiTheme="minorHAnsi" w:cstheme="minorBidi"/>
      <w:sz w:val="28"/>
      <w:szCs w:val="28"/>
      <w:lang w:eastAsia="en-US"/>
    </w:rPr>
  </w:style>
  <w:style w:type="paragraph" w:customStyle="1" w:styleId="affff">
    <w:name w:val="Название таблицы или рисунка"/>
    <w:basedOn w:val="a9"/>
    <w:link w:val="affff0"/>
    <w:rsid w:val="00801F65"/>
    <w:pPr>
      <w:keepNext/>
      <w:spacing w:before="60" w:after="60" w:line="360" w:lineRule="auto"/>
      <w:ind w:left="284" w:right="170" w:firstLine="851"/>
      <w:jc w:val="center"/>
    </w:pPr>
    <w:rPr>
      <w:rFonts w:ascii="Times New Roman" w:eastAsia="Times New Roman" w:hAnsi="Times New Roman" w:cs="Times New Roman"/>
      <w:bCs/>
      <w:sz w:val="24"/>
      <w:szCs w:val="24"/>
    </w:rPr>
  </w:style>
  <w:style w:type="paragraph" w:styleId="62">
    <w:name w:val="toc 6"/>
    <w:basedOn w:val="a9"/>
    <w:next w:val="a9"/>
    <w:autoRedefine/>
    <w:uiPriority w:val="39"/>
    <w:rsid w:val="00801F65"/>
    <w:pPr>
      <w:ind w:left="1200"/>
    </w:pPr>
    <w:rPr>
      <w:rFonts w:ascii="Times New Roman" w:eastAsia="Times New Roman" w:hAnsi="Times New Roman" w:cs="Times New Roman"/>
      <w:sz w:val="20"/>
      <w:szCs w:val="20"/>
      <w:lang w:eastAsia="ru-RU"/>
    </w:rPr>
  </w:style>
  <w:style w:type="paragraph" w:styleId="71">
    <w:name w:val="toc 7"/>
    <w:basedOn w:val="a9"/>
    <w:next w:val="a9"/>
    <w:autoRedefine/>
    <w:uiPriority w:val="39"/>
    <w:rsid w:val="00801F65"/>
    <w:pPr>
      <w:ind w:left="1440"/>
    </w:pPr>
    <w:rPr>
      <w:rFonts w:ascii="Times New Roman" w:eastAsia="Times New Roman" w:hAnsi="Times New Roman" w:cs="Times New Roman"/>
      <w:sz w:val="20"/>
      <w:szCs w:val="20"/>
      <w:lang w:eastAsia="ru-RU"/>
    </w:rPr>
  </w:style>
  <w:style w:type="paragraph" w:styleId="81">
    <w:name w:val="toc 8"/>
    <w:basedOn w:val="a9"/>
    <w:next w:val="a9"/>
    <w:autoRedefine/>
    <w:uiPriority w:val="39"/>
    <w:rsid w:val="00801F65"/>
    <w:pPr>
      <w:ind w:left="1680"/>
    </w:pPr>
    <w:rPr>
      <w:rFonts w:ascii="Times New Roman" w:eastAsia="Times New Roman" w:hAnsi="Times New Roman" w:cs="Times New Roman"/>
      <w:sz w:val="20"/>
      <w:szCs w:val="20"/>
      <w:lang w:eastAsia="ru-RU"/>
    </w:rPr>
  </w:style>
  <w:style w:type="paragraph" w:styleId="1c">
    <w:name w:val="index 1"/>
    <w:basedOn w:val="a9"/>
    <w:next w:val="a9"/>
    <w:autoRedefine/>
    <w:semiHidden/>
    <w:rsid w:val="00801F65"/>
    <w:pPr>
      <w:spacing w:before="120" w:line="360" w:lineRule="auto"/>
      <w:ind w:left="280" w:hanging="280"/>
    </w:pPr>
    <w:rPr>
      <w:rFonts w:ascii="Times New Roman" w:eastAsia="Times New Roman" w:hAnsi="Times New Roman" w:cs="Times New Roman"/>
      <w:i/>
      <w:iCs/>
      <w:kern w:val="28"/>
      <w:sz w:val="28"/>
      <w:szCs w:val="28"/>
      <w:lang w:val="en-US"/>
    </w:rPr>
  </w:style>
  <w:style w:type="paragraph" w:styleId="affff1">
    <w:name w:val="Title"/>
    <w:basedOn w:val="a9"/>
    <w:link w:val="affff2"/>
    <w:qFormat/>
    <w:rsid w:val="00801F65"/>
    <w:pPr>
      <w:spacing w:after="120"/>
      <w:jc w:val="center"/>
    </w:pPr>
    <w:rPr>
      <w:rFonts w:ascii="Times New Roman" w:eastAsia="Times New Roman" w:hAnsi="Times New Roman" w:cs="Times New Roman"/>
      <w:b/>
      <w:bCs/>
      <w:i/>
      <w:iCs/>
      <w:kern w:val="28"/>
      <w:sz w:val="24"/>
      <w:szCs w:val="24"/>
      <w:lang w:val="en-US"/>
    </w:rPr>
  </w:style>
  <w:style w:type="character" w:customStyle="1" w:styleId="affff2">
    <w:name w:val="Название Знак"/>
    <w:basedOn w:val="ab"/>
    <w:link w:val="affff1"/>
    <w:rsid w:val="00801F65"/>
    <w:rPr>
      <w:rFonts w:ascii="Times New Roman" w:eastAsia="Times New Roman" w:hAnsi="Times New Roman" w:cs="Times New Roman"/>
      <w:b/>
      <w:bCs/>
      <w:i/>
      <w:iCs/>
      <w:kern w:val="28"/>
      <w:sz w:val="24"/>
      <w:szCs w:val="24"/>
      <w:lang w:val="en-US"/>
    </w:rPr>
  </w:style>
  <w:style w:type="paragraph" w:customStyle="1" w:styleId="affff3">
    <w:name w:val="Текст в таблице"/>
    <w:basedOn w:val="a9"/>
    <w:rsid w:val="00801F65"/>
    <w:pPr>
      <w:jc w:val="center"/>
    </w:pPr>
    <w:rPr>
      <w:rFonts w:ascii="Times New Roman" w:eastAsia="Times New Roman" w:hAnsi="Times New Roman" w:cs="Times New Roman"/>
      <w:kern w:val="28"/>
      <w:sz w:val="24"/>
      <w:szCs w:val="24"/>
      <w:lang w:eastAsia="ru-RU"/>
    </w:rPr>
  </w:style>
  <w:style w:type="paragraph" w:customStyle="1" w:styleId="affff4">
    <w:name w:val="Номер таблицы"/>
    <w:basedOn w:val="a9"/>
    <w:next w:val="a9"/>
    <w:rsid w:val="00801F65"/>
    <w:pPr>
      <w:spacing w:after="120"/>
      <w:jc w:val="right"/>
    </w:pPr>
    <w:rPr>
      <w:rFonts w:ascii="Times New Roman" w:eastAsia="Times New Roman" w:hAnsi="Times New Roman" w:cs="Times New Roman"/>
      <w:kern w:val="28"/>
      <w:sz w:val="24"/>
      <w:szCs w:val="24"/>
    </w:rPr>
  </w:style>
  <w:style w:type="paragraph" w:customStyle="1" w:styleId="affff5">
    <w:name w:val="Названия столбцов в таблице"/>
    <w:basedOn w:val="a9"/>
    <w:link w:val="affff6"/>
    <w:rsid w:val="00801F65"/>
    <w:pPr>
      <w:spacing w:before="40" w:after="40"/>
      <w:jc w:val="center"/>
    </w:pPr>
    <w:rPr>
      <w:rFonts w:ascii="Times New Roman" w:eastAsia="Times New Roman" w:hAnsi="Times New Roman" w:cs="Times New Roman"/>
      <w:b/>
      <w:bCs/>
      <w:sz w:val="24"/>
      <w:szCs w:val="24"/>
      <w:lang w:eastAsia="ru-RU"/>
    </w:rPr>
  </w:style>
  <w:style w:type="paragraph" w:styleId="affff7">
    <w:name w:val="Document Map"/>
    <w:basedOn w:val="a9"/>
    <w:link w:val="affff8"/>
    <w:semiHidden/>
    <w:rsid w:val="00801F65"/>
    <w:pPr>
      <w:shd w:val="clear" w:color="auto" w:fill="000080"/>
    </w:pPr>
    <w:rPr>
      <w:rFonts w:ascii="Tahoma" w:eastAsia="Times New Roman" w:hAnsi="Tahoma" w:cs="Tahoma"/>
      <w:kern w:val="28"/>
      <w:sz w:val="28"/>
      <w:szCs w:val="28"/>
      <w:lang w:eastAsia="ru-RU"/>
    </w:rPr>
  </w:style>
  <w:style w:type="character" w:customStyle="1" w:styleId="affff8">
    <w:name w:val="Схема документа Знак"/>
    <w:basedOn w:val="ab"/>
    <w:link w:val="affff7"/>
    <w:semiHidden/>
    <w:rsid w:val="00801F65"/>
    <w:rPr>
      <w:rFonts w:ascii="Tahoma" w:eastAsia="Times New Roman" w:hAnsi="Tahoma" w:cs="Tahoma"/>
      <w:kern w:val="28"/>
      <w:sz w:val="28"/>
      <w:szCs w:val="28"/>
      <w:shd w:val="clear" w:color="auto" w:fill="000080"/>
      <w:lang w:eastAsia="ru-RU"/>
    </w:rPr>
  </w:style>
  <w:style w:type="paragraph" w:customStyle="1" w:styleId="affff9">
    <w:name w:val="Номер таблицы или рисунка"/>
    <w:basedOn w:val="a9"/>
    <w:next w:val="affff"/>
    <w:rsid w:val="00801F65"/>
    <w:pPr>
      <w:spacing w:after="120"/>
      <w:jc w:val="right"/>
    </w:pPr>
    <w:rPr>
      <w:rFonts w:ascii="Times New Roman" w:eastAsia="Times New Roman" w:hAnsi="Times New Roman" w:cs="Times New Roman"/>
      <w:kern w:val="28"/>
      <w:sz w:val="24"/>
      <w:szCs w:val="24"/>
    </w:rPr>
  </w:style>
  <w:style w:type="paragraph" w:customStyle="1" w:styleId="affffa">
    <w:name w:val="Нумерация столбцов в таблице"/>
    <w:basedOn w:val="a9"/>
    <w:rsid w:val="00801F65"/>
    <w:pPr>
      <w:spacing w:before="40" w:after="40"/>
      <w:jc w:val="center"/>
    </w:pPr>
    <w:rPr>
      <w:rFonts w:ascii="Times New Roman" w:eastAsia="Times New Roman" w:hAnsi="Times New Roman" w:cs="Times New Roman"/>
      <w:b/>
      <w:bCs/>
      <w:sz w:val="24"/>
      <w:szCs w:val="24"/>
      <w:lang w:eastAsia="ru-RU"/>
    </w:rPr>
  </w:style>
  <w:style w:type="paragraph" w:styleId="affffb">
    <w:name w:val="List Bullet"/>
    <w:basedOn w:val="a9"/>
    <w:autoRedefine/>
    <w:rsid w:val="00801F65"/>
    <w:pPr>
      <w:spacing w:before="60" w:after="60" w:line="360" w:lineRule="auto"/>
      <w:ind w:left="34"/>
    </w:pPr>
    <w:rPr>
      <w:rFonts w:ascii="Times New Roman" w:eastAsia="Times New Roman" w:hAnsi="Times New Roman" w:cs="Times New Roman"/>
      <w:sz w:val="28"/>
      <w:szCs w:val="28"/>
      <w:lang w:val="en-US" w:eastAsia="ru-RU"/>
    </w:rPr>
  </w:style>
  <w:style w:type="paragraph" w:styleId="29">
    <w:name w:val="Body Text Indent 2"/>
    <w:aliases w:val="Основной для текста"/>
    <w:basedOn w:val="a9"/>
    <w:link w:val="2a"/>
    <w:rsid w:val="00801F65"/>
    <w:pPr>
      <w:overflowPunct w:val="0"/>
      <w:autoSpaceDE w:val="0"/>
      <w:autoSpaceDN w:val="0"/>
      <w:adjustRightInd w:val="0"/>
      <w:ind w:firstLine="283"/>
      <w:textAlignment w:val="baseline"/>
    </w:pPr>
    <w:rPr>
      <w:rFonts w:ascii="Times New Roman" w:eastAsia="Times New Roman" w:hAnsi="Times New Roman" w:cs="Times New Roman"/>
      <w:sz w:val="24"/>
      <w:szCs w:val="24"/>
      <w:lang w:eastAsia="ru-RU"/>
    </w:rPr>
  </w:style>
  <w:style w:type="character" w:customStyle="1" w:styleId="2a">
    <w:name w:val="Основной текст с отступом 2 Знак"/>
    <w:aliases w:val="Основной для текста Знак"/>
    <w:basedOn w:val="ab"/>
    <w:link w:val="29"/>
    <w:rsid w:val="00801F65"/>
    <w:rPr>
      <w:rFonts w:ascii="Times New Roman" w:eastAsia="Times New Roman" w:hAnsi="Times New Roman" w:cs="Times New Roman"/>
      <w:sz w:val="24"/>
      <w:szCs w:val="24"/>
      <w:lang w:eastAsia="ru-RU"/>
    </w:rPr>
  </w:style>
  <w:style w:type="paragraph" w:styleId="affffc">
    <w:name w:val="Body Text"/>
    <w:aliases w:val="Заголовок3,Абзац,Основной текст 31,Body Text 31,Body Text 32,Body Text 321,body,DNV-Body,DB Body Text,Основной текст 32"/>
    <w:basedOn w:val="a9"/>
    <w:link w:val="affffd"/>
    <w:rsid w:val="00801F65"/>
    <w:pPr>
      <w:ind w:left="1260"/>
    </w:pPr>
    <w:rPr>
      <w:rFonts w:ascii="Times New Roman" w:eastAsia="Times New Roman" w:hAnsi="Times New Roman" w:cs="Times New Roman"/>
      <w:sz w:val="24"/>
      <w:szCs w:val="24"/>
      <w:lang w:val="en-US"/>
    </w:rPr>
  </w:style>
  <w:style w:type="character" w:customStyle="1" w:styleId="affffd">
    <w:name w:val="Основной текст Знак"/>
    <w:aliases w:val="Заголовок3 Знак,Абзац Знак,Основной текст 31 Знак,Body Text 31 Знак,Body Text 32 Знак,Body Text 321 Знак,body Знак,DNV-Body Знак,DB Body Text Знак,Основной текст 32 Знак"/>
    <w:basedOn w:val="ab"/>
    <w:link w:val="affffc"/>
    <w:rsid w:val="00801F65"/>
    <w:rPr>
      <w:rFonts w:ascii="Times New Roman" w:eastAsia="Times New Roman" w:hAnsi="Times New Roman" w:cs="Times New Roman"/>
      <w:sz w:val="24"/>
      <w:szCs w:val="24"/>
      <w:lang w:val="en-US"/>
    </w:rPr>
  </w:style>
  <w:style w:type="character" w:customStyle="1" w:styleId="affff0">
    <w:name w:val="Название таблицы или рисунка Знак"/>
    <w:link w:val="affff"/>
    <w:locked/>
    <w:rsid w:val="00801F65"/>
    <w:rPr>
      <w:rFonts w:ascii="Times New Roman" w:eastAsia="Times New Roman" w:hAnsi="Times New Roman" w:cs="Times New Roman"/>
      <w:bCs/>
      <w:sz w:val="24"/>
      <w:szCs w:val="24"/>
    </w:rPr>
  </w:style>
  <w:style w:type="paragraph" w:styleId="affffe">
    <w:name w:val="Body Text Indent"/>
    <w:basedOn w:val="a9"/>
    <w:link w:val="afffff"/>
    <w:rsid w:val="00801F65"/>
    <w:pPr>
      <w:spacing w:after="120"/>
      <w:ind w:left="283"/>
    </w:pPr>
    <w:rPr>
      <w:rFonts w:ascii="Times New Roman" w:eastAsia="Times New Roman" w:hAnsi="Times New Roman" w:cs="Times New Roman"/>
      <w:kern w:val="28"/>
      <w:sz w:val="28"/>
      <w:szCs w:val="28"/>
    </w:rPr>
  </w:style>
  <w:style w:type="character" w:customStyle="1" w:styleId="afffff">
    <w:name w:val="Основной текст с отступом Знак"/>
    <w:basedOn w:val="ab"/>
    <w:link w:val="affffe"/>
    <w:rsid w:val="00801F65"/>
    <w:rPr>
      <w:rFonts w:ascii="Times New Roman" w:eastAsia="Times New Roman" w:hAnsi="Times New Roman" w:cs="Times New Roman"/>
      <w:kern w:val="28"/>
      <w:sz w:val="28"/>
      <w:szCs w:val="28"/>
    </w:rPr>
  </w:style>
  <w:style w:type="paragraph" w:customStyle="1" w:styleId="afffff0">
    <w:name w:val="табл_заголовок"/>
    <w:autoRedefine/>
    <w:rsid w:val="00801F65"/>
    <w:pPr>
      <w:spacing w:after="0"/>
      <w:jc w:val="center"/>
    </w:pPr>
    <w:rPr>
      <w:rFonts w:ascii="Arial" w:eastAsia="Times New Roman" w:hAnsi="Arial" w:cs="Arial"/>
      <w:sz w:val="24"/>
      <w:szCs w:val="24"/>
      <w:lang w:eastAsia="ru-RU"/>
    </w:rPr>
  </w:style>
  <w:style w:type="paragraph" w:customStyle="1" w:styleId="afffff1">
    <w:name w:val="табл_строка"/>
    <w:basedOn w:val="affffc"/>
    <w:rsid w:val="00801F65"/>
  </w:style>
  <w:style w:type="paragraph" w:styleId="afffff2">
    <w:name w:val="Block Text"/>
    <w:basedOn w:val="a9"/>
    <w:rsid w:val="00801F65"/>
    <w:pPr>
      <w:spacing w:line="360" w:lineRule="auto"/>
      <w:ind w:left="1134" w:right="113"/>
    </w:pPr>
    <w:rPr>
      <w:rFonts w:eastAsia="Times New Roman" w:cs="Arial"/>
      <w:sz w:val="24"/>
      <w:szCs w:val="24"/>
      <w:lang w:eastAsia="ru-RU"/>
    </w:rPr>
  </w:style>
  <w:style w:type="paragraph" w:customStyle="1" w:styleId="1d">
    <w:name w:val="Стиль1"/>
    <w:aliases w:val="ЗАГОЛОВОК"/>
    <w:basedOn w:val="a9"/>
    <w:link w:val="1e"/>
    <w:qFormat/>
    <w:rsid w:val="00801F65"/>
    <w:rPr>
      <w:rFonts w:eastAsia="Times New Roman" w:cs="Times New Roman"/>
      <w:sz w:val="24"/>
      <w:szCs w:val="24"/>
    </w:rPr>
  </w:style>
  <w:style w:type="character" w:styleId="afffff3">
    <w:name w:val="page number"/>
    <w:basedOn w:val="ab"/>
    <w:rsid w:val="00801F65"/>
  </w:style>
  <w:style w:type="paragraph" w:customStyle="1" w:styleId="a6">
    <w:name w:val="Список нумер"/>
    <w:basedOn w:val="a9"/>
    <w:next w:val="a9"/>
    <w:rsid w:val="00801F65"/>
    <w:pPr>
      <w:numPr>
        <w:numId w:val="22"/>
      </w:numPr>
      <w:spacing w:line="360" w:lineRule="auto"/>
      <w:ind w:right="170" w:hanging="357"/>
    </w:pPr>
    <w:rPr>
      <w:rFonts w:ascii="Times New Roman" w:eastAsia="Times New Roman" w:hAnsi="Times New Roman" w:cs="Times New Roman"/>
      <w:kern w:val="28"/>
      <w:sz w:val="24"/>
      <w:szCs w:val="24"/>
      <w:lang w:eastAsia="ru-RU"/>
    </w:rPr>
  </w:style>
  <w:style w:type="paragraph" w:customStyle="1" w:styleId="Default">
    <w:name w:val="Default"/>
    <w:rsid w:val="00801F65"/>
    <w:pPr>
      <w:autoSpaceDE w:val="0"/>
      <w:autoSpaceDN w:val="0"/>
      <w:adjustRightInd w:val="0"/>
      <w:spacing w:after="0"/>
    </w:pPr>
    <w:rPr>
      <w:rFonts w:ascii="Times New Roman" w:eastAsia="Times New Roman" w:hAnsi="Times New Roman" w:cs="Times New Roman"/>
      <w:color w:val="000000"/>
      <w:sz w:val="24"/>
      <w:szCs w:val="24"/>
      <w:lang w:eastAsia="ru-RU"/>
    </w:rPr>
  </w:style>
  <w:style w:type="paragraph" w:customStyle="1" w:styleId="SHTArial8Left">
    <w:name w:val="SHT_Arial(8)_Left"/>
    <w:basedOn w:val="a9"/>
    <w:rsid w:val="00801F65"/>
    <w:pPr>
      <w:ind w:left="57"/>
    </w:pPr>
    <w:rPr>
      <w:rFonts w:ascii="Times New Roman" w:eastAsia="Times New Roman" w:hAnsi="Times New Roman" w:cs="Times New Roman"/>
      <w:kern w:val="28"/>
      <w:sz w:val="16"/>
      <w:szCs w:val="16"/>
      <w:lang w:eastAsia="ru-RU"/>
    </w:rPr>
  </w:style>
  <w:style w:type="paragraph" w:styleId="afffff4">
    <w:name w:val="Normal (Web)"/>
    <w:basedOn w:val="a9"/>
    <w:uiPriority w:val="99"/>
    <w:rsid w:val="00801F65"/>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13">
    <w:name w:val="Список 1"/>
    <w:basedOn w:val="affffc"/>
    <w:rsid w:val="00801F65"/>
    <w:pPr>
      <w:numPr>
        <w:numId w:val="10"/>
      </w:numPr>
      <w:tabs>
        <w:tab w:val="clear" w:pos="1117"/>
      </w:tabs>
      <w:ind w:left="1260" w:firstLine="0"/>
    </w:pPr>
  </w:style>
  <w:style w:type="paragraph" w:customStyle="1" w:styleId="12">
    <w:name w:val="Список нумер. 1"/>
    <w:basedOn w:val="affffc"/>
    <w:rsid w:val="00801F65"/>
    <w:pPr>
      <w:numPr>
        <w:numId w:val="11"/>
      </w:numPr>
      <w:tabs>
        <w:tab w:val="clear" w:pos="1117"/>
      </w:tabs>
      <w:ind w:left="1260" w:firstLine="0"/>
    </w:pPr>
  </w:style>
  <w:style w:type="paragraph" w:styleId="22">
    <w:name w:val="List 2"/>
    <w:basedOn w:val="affffc"/>
    <w:rsid w:val="00801F65"/>
    <w:pPr>
      <w:numPr>
        <w:numId w:val="12"/>
      </w:numPr>
      <w:spacing w:line="300" w:lineRule="auto"/>
    </w:pPr>
    <w:rPr>
      <w:kern w:val="28"/>
      <w:sz w:val="28"/>
      <w:szCs w:val="28"/>
      <w:lang w:val="ru-RU"/>
    </w:rPr>
  </w:style>
  <w:style w:type="paragraph" w:customStyle="1" w:styleId="afffff5">
    <w:name w:val="Номер рисунка"/>
    <w:basedOn w:val="a9"/>
    <w:rsid w:val="00801F65"/>
    <w:pPr>
      <w:tabs>
        <w:tab w:val="left" w:pos="426"/>
      </w:tabs>
      <w:spacing w:after="120"/>
      <w:ind w:left="709" w:right="170"/>
      <w:jc w:val="center"/>
    </w:pPr>
    <w:rPr>
      <w:rFonts w:ascii="Times New Roman" w:eastAsia="Times New Roman" w:hAnsi="Times New Roman" w:cs="Times New Roman"/>
      <w:kern w:val="28"/>
      <w:sz w:val="24"/>
      <w:szCs w:val="24"/>
    </w:rPr>
  </w:style>
  <w:style w:type="paragraph" w:customStyle="1" w:styleId="2">
    <w:name w:val="Список2"/>
    <w:basedOn w:val="a9"/>
    <w:rsid w:val="00801F65"/>
    <w:pPr>
      <w:numPr>
        <w:numId w:val="13"/>
      </w:numPr>
      <w:suppressAutoHyphens/>
      <w:spacing w:before="120" w:line="360" w:lineRule="auto"/>
    </w:pPr>
    <w:rPr>
      <w:rFonts w:ascii="Times New Roman" w:eastAsia="Times New Roman" w:hAnsi="Times New Roman" w:cs="Times New Roman"/>
      <w:kern w:val="28"/>
      <w:sz w:val="28"/>
      <w:szCs w:val="28"/>
      <w:lang w:eastAsia="ru-RU"/>
    </w:rPr>
  </w:style>
  <w:style w:type="paragraph" w:customStyle="1" w:styleId="TableTextCenter">
    <w:name w:val="Table Text Center"/>
    <w:basedOn w:val="a9"/>
    <w:rsid w:val="00801F65"/>
    <w:pPr>
      <w:jc w:val="center"/>
    </w:pPr>
    <w:rPr>
      <w:rFonts w:ascii="Times New Roman" w:eastAsia="Times New Roman" w:hAnsi="Times New Roman" w:cs="Times New Roman"/>
      <w:i/>
      <w:iCs/>
      <w:kern w:val="28"/>
      <w:sz w:val="24"/>
      <w:szCs w:val="24"/>
      <w:lang w:val="en-US"/>
    </w:rPr>
  </w:style>
  <w:style w:type="paragraph" w:styleId="2b">
    <w:name w:val="Body Text 2"/>
    <w:basedOn w:val="a9"/>
    <w:link w:val="2c"/>
    <w:rsid w:val="00801F65"/>
    <w:pPr>
      <w:overflowPunct w:val="0"/>
      <w:autoSpaceDE w:val="0"/>
      <w:autoSpaceDN w:val="0"/>
      <w:adjustRightInd w:val="0"/>
      <w:ind w:firstLine="284"/>
      <w:textAlignment w:val="baseline"/>
    </w:pPr>
    <w:rPr>
      <w:rFonts w:ascii="Times New Roman" w:eastAsia="Times New Roman" w:hAnsi="Times New Roman" w:cs="Times New Roman"/>
      <w:sz w:val="20"/>
      <w:szCs w:val="20"/>
      <w:lang w:eastAsia="ru-RU"/>
    </w:rPr>
  </w:style>
  <w:style w:type="character" w:customStyle="1" w:styleId="2c">
    <w:name w:val="Основной текст 2 Знак"/>
    <w:basedOn w:val="ab"/>
    <w:link w:val="2b"/>
    <w:rsid w:val="00801F65"/>
    <w:rPr>
      <w:rFonts w:ascii="Times New Roman" w:eastAsia="Times New Roman" w:hAnsi="Times New Roman" w:cs="Times New Roman"/>
      <w:sz w:val="20"/>
      <w:szCs w:val="20"/>
      <w:lang w:eastAsia="ru-RU"/>
    </w:rPr>
  </w:style>
  <w:style w:type="paragraph" w:customStyle="1" w:styleId="afffff6">
    <w:name w:val="Текст абзаца"/>
    <w:rsid w:val="00801F65"/>
    <w:pPr>
      <w:spacing w:before="120" w:after="0" w:line="360" w:lineRule="auto"/>
      <w:jc w:val="both"/>
    </w:pPr>
    <w:rPr>
      <w:rFonts w:ascii="Times New Roman" w:eastAsia="Times New Roman" w:hAnsi="Times New Roman" w:cs="Times New Roman"/>
      <w:sz w:val="28"/>
      <w:szCs w:val="28"/>
      <w:lang w:eastAsia="ru-RU"/>
    </w:rPr>
  </w:style>
  <w:style w:type="character" w:customStyle="1" w:styleId="MTEquationSection">
    <w:name w:val="MTEquationSection"/>
    <w:rsid w:val="00801F65"/>
    <w:rPr>
      <w:vanish/>
      <w:color w:val="FF0000"/>
    </w:rPr>
  </w:style>
  <w:style w:type="paragraph" w:customStyle="1" w:styleId="MTDisplayEquation">
    <w:name w:val="MTDisplayEquation"/>
    <w:basedOn w:val="afffe"/>
    <w:next w:val="a9"/>
    <w:rsid w:val="00801F65"/>
    <w:pPr>
      <w:tabs>
        <w:tab w:val="center" w:pos="5540"/>
        <w:tab w:val="right" w:pos="10380"/>
      </w:tabs>
    </w:pPr>
  </w:style>
  <w:style w:type="paragraph" w:customStyle="1" w:styleId="afffff7">
    <w:name w:val="примечание"/>
    <w:basedOn w:val="affff3"/>
    <w:rsid w:val="00801F65"/>
    <w:pPr>
      <w:ind w:left="709" w:right="311"/>
      <w:jc w:val="both"/>
    </w:pPr>
  </w:style>
  <w:style w:type="paragraph" w:customStyle="1" w:styleId="Spisok">
    <w:name w:val="Spisok"/>
    <w:basedOn w:val="a9"/>
    <w:next w:val="a9"/>
    <w:rsid w:val="00801F65"/>
    <w:pPr>
      <w:numPr>
        <w:numId w:val="14"/>
      </w:numPr>
      <w:spacing w:before="120" w:line="360" w:lineRule="auto"/>
    </w:pPr>
    <w:rPr>
      <w:rFonts w:ascii="Times New Roman" w:eastAsia="Times New Roman" w:hAnsi="Times New Roman" w:cs="Times New Roman"/>
      <w:sz w:val="28"/>
      <w:szCs w:val="28"/>
    </w:rPr>
  </w:style>
  <w:style w:type="paragraph" w:customStyle="1" w:styleId="Bullet">
    <w:name w:val="Bullet"/>
    <w:basedOn w:val="a9"/>
    <w:rsid w:val="00801F65"/>
    <w:pPr>
      <w:numPr>
        <w:numId w:val="15"/>
      </w:numPr>
      <w:tabs>
        <w:tab w:val="left" w:pos="720"/>
        <w:tab w:val="num" w:pos="1368"/>
        <w:tab w:val="left" w:pos="1440"/>
        <w:tab w:val="left" w:pos="2160"/>
        <w:tab w:val="left" w:pos="2880"/>
        <w:tab w:val="left" w:pos="3600"/>
      </w:tabs>
      <w:ind w:left="1368"/>
    </w:pPr>
    <w:rPr>
      <w:rFonts w:ascii="Times New Roman" w:eastAsia="Times New Roman" w:hAnsi="Times New Roman" w:cs="Times New Roman"/>
      <w:sz w:val="24"/>
      <w:szCs w:val="24"/>
      <w:lang w:val="en-US"/>
    </w:rPr>
  </w:style>
  <w:style w:type="paragraph" w:customStyle="1" w:styleId="Bodytext">
    <w:name w:val="Body_text"/>
    <w:basedOn w:val="a9"/>
    <w:link w:val="Bodytext0"/>
    <w:rsid w:val="00801F65"/>
    <w:pPr>
      <w:spacing w:before="120" w:line="360" w:lineRule="auto"/>
    </w:pPr>
    <w:rPr>
      <w:rFonts w:ascii="Times New Roman" w:eastAsia="Times New Roman" w:hAnsi="Times New Roman" w:cs="Times New Roman"/>
      <w:sz w:val="28"/>
      <w:szCs w:val="28"/>
      <w:lang w:val="en-US" w:eastAsia="ru-RU"/>
    </w:rPr>
  </w:style>
  <w:style w:type="paragraph" w:customStyle="1" w:styleId="afffff8">
    <w:name w:val="СТП Подраздел"/>
    <w:basedOn w:val="3"/>
    <w:rsid w:val="00801F65"/>
    <w:pPr>
      <w:keepLines w:val="0"/>
      <w:numPr>
        <w:ilvl w:val="0"/>
        <w:numId w:val="0"/>
      </w:numPr>
      <w:tabs>
        <w:tab w:val="num" w:pos="360"/>
      </w:tabs>
      <w:spacing w:before="240" w:after="120" w:line="360" w:lineRule="auto"/>
      <w:ind w:left="360" w:right="284" w:hanging="360"/>
    </w:pPr>
    <w:rPr>
      <w:rFonts w:ascii="Times New Roman" w:eastAsia="Times New Roman" w:hAnsi="Times New Roman" w:cs="Times New Roman"/>
      <w:b/>
      <w:bCs/>
      <w:i w:val="0"/>
      <w:iCs/>
      <w:sz w:val="24"/>
    </w:rPr>
  </w:style>
  <w:style w:type="paragraph" w:customStyle="1" w:styleId="2d">
    <w:name w:val="Стиль Заголовок2уровняСС"/>
    <w:basedOn w:val="20"/>
    <w:next w:val="afffe"/>
    <w:autoRedefine/>
    <w:rsid w:val="00801F65"/>
    <w:pPr>
      <w:keepLines w:val="0"/>
      <w:numPr>
        <w:ilvl w:val="0"/>
        <w:numId w:val="0"/>
      </w:numPr>
      <w:tabs>
        <w:tab w:val="num" w:pos="360"/>
        <w:tab w:val="num" w:pos="431"/>
      </w:tabs>
      <w:spacing w:before="240" w:after="120" w:line="360" w:lineRule="auto"/>
      <w:ind w:left="1140" w:right="0" w:hanging="431"/>
    </w:pPr>
    <w:rPr>
      <w:rFonts w:ascii="Times New Roman" w:eastAsia="Times New Roman" w:hAnsi="Times New Roman" w:cs="Times New Roman"/>
      <w:b/>
      <w:bCs/>
      <w:noProof/>
      <w:kern w:val="28"/>
      <w:sz w:val="24"/>
      <w:szCs w:val="24"/>
      <w:lang w:eastAsia="ru-RU"/>
    </w:rPr>
  </w:style>
  <w:style w:type="paragraph" w:customStyle="1" w:styleId="36">
    <w:name w:val="Стиль Заголовок 3уровняСС"/>
    <w:basedOn w:val="3"/>
    <w:next w:val="afffe"/>
    <w:autoRedefine/>
    <w:rsid w:val="00801F65"/>
    <w:pPr>
      <w:keepLines w:val="0"/>
      <w:numPr>
        <w:ilvl w:val="0"/>
        <w:numId w:val="0"/>
      </w:numPr>
      <w:tabs>
        <w:tab w:val="num" w:pos="360"/>
      </w:tabs>
      <w:spacing w:before="120" w:after="0" w:line="360" w:lineRule="auto"/>
      <w:ind w:left="360" w:right="312" w:hanging="360"/>
      <w:jc w:val="both"/>
    </w:pPr>
    <w:rPr>
      <w:rFonts w:ascii="Times New Roman" w:eastAsia="Times New Roman" w:hAnsi="Times New Roman" w:cs="Times New Roman"/>
      <w:b/>
      <w:bCs/>
      <w:i w:val="0"/>
      <w:iCs/>
      <w:kern w:val="28"/>
      <w:sz w:val="24"/>
    </w:rPr>
  </w:style>
  <w:style w:type="paragraph" w:styleId="53">
    <w:name w:val="List Number 5"/>
    <w:basedOn w:val="a9"/>
    <w:rsid w:val="00801F65"/>
    <w:pPr>
      <w:tabs>
        <w:tab w:val="num" w:pos="450"/>
      </w:tabs>
      <w:ind w:left="450" w:hanging="450"/>
    </w:pPr>
    <w:rPr>
      <w:rFonts w:ascii="Times New Roman" w:eastAsia="Times New Roman" w:hAnsi="Times New Roman" w:cs="Times New Roman"/>
      <w:sz w:val="24"/>
      <w:szCs w:val="24"/>
      <w:lang w:val="en-US" w:eastAsia="ru-RU"/>
    </w:rPr>
  </w:style>
  <w:style w:type="paragraph" w:customStyle="1" w:styleId="Spisok1">
    <w:name w:val="Spisok1"/>
    <w:basedOn w:val="Spisok"/>
    <w:next w:val="afffe"/>
    <w:rsid w:val="00801F65"/>
    <w:pPr>
      <w:numPr>
        <w:numId w:val="0"/>
      </w:numPr>
      <w:tabs>
        <w:tab w:val="num" w:pos="450"/>
        <w:tab w:val="num" w:pos="1141"/>
        <w:tab w:val="num" w:pos="1492"/>
      </w:tabs>
      <w:ind w:left="1141" w:hanging="432"/>
    </w:pPr>
  </w:style>
  <w:style w:type="paragraph" w:customStyle="1" w:styleId="afffff9">
    <w:name w:val="Гидро.таб"/>
    <w:rsid w:val="00801F65"/>
    <w:pPr>
      <w:spacing w:after="0"/>
      <w:jc w:val="center"/>
    </w:pPr>
    <w:rPr>
      <w:rFonts w:ascii="Arial" w:eastAsia="Times New Roman" w:hAnsi="Arial" w:cs="Arial"/>
      <w:noProof/>
      <w:sz w:val="20"/>
      <w:szCs w:val="20"/>
      <w:lang w:eastAsia="ru-RU"/>
    </w:rPr>
  </w:style>
  <w:style w:type="paragraph" w:customStyle="1" w:styleId="Heading-section">
    <w:name w:val="Heading-section"/>
    <w:basedOn w:val="a9"/>
    <w:rsid w:val="00801F65"/>
    <w:pPr>
      <w:tabs>
        <w:tab w:val="num" w:pos="1429"/>
        <w:tab w:val="num" w:pos="1492"/>
      </w:tabs>
      <w:spacing w:line="300" w:lineRule="atLeast"/>
      <w:ind w:left="1429" w:hanging="360"/>
    </w:pPr>
    <w:rPr>
      <w:rFonts w:eastAsia="Times New Roman" w:cs="Arial"/>
      <w:b/>
      <w:bCs/>
      <w:caps/>
      <w:sz w:val="36"/>
      <w:szCs w:val="36"/>
      <w:lang w:val="en-US" w:eastAsia="ru-RU"/>
    </w:rPr>
  </w:style>
  <w:style w:type="paragraph" w:customStyle="1" w:styleId="-">
    <w:name w:val="Список [-] (ПЗ)"/>
    <w:basedOn w:val="a9"/>
    <w:rsid w:val="00801F65"/>
    <w:pPr>
      <w:numPr>
        <w:numId w:val="16"/>
      </w:numPr>
    </w:pPr>
    <w:rPr>
      <w:rFonts w:eastAsia="Times New Roman" w:cs="Arial"/>
      <w:sz w:val="24"/>
      <w:szCs w:val="24"/>
      <w:lang w:val="en-US" w:eastAsia="ru-RU"/>
    </w:rPr>
  </w:style>
  <w:style w:type="paragraph" w:customStyle="1" w:styleId="Normal2">
    <w:name w:val="Normal2"/>
    <w:basedOn w:val="a9"/>
    <w:autoRedefine/>
    <w:rsid w:val="00801F65"/>
    <w:pPr>
      <w:tabs>
        <w:tab w:val="left" w:pos="1134"/>
      </w:tabs>
      <w:spacing w:line="300" w:lineRule="atLeast"/>
      <w:ind w:left="1134"/>
    </w:pPr>
    <w:rPr>
      <w:rFonts w:ascii="Times New Roman" w:eastAsia="Times New Roman" w:hAnsi="Times New Roman" w:cs="Times New Roman"/>
      <w:sz w:val="26"/>
      <w:szCs w:val="26"/>
      <w:lang w:eastAsia="ru-RU"/>
    </w:rPr>
  </w:style>
  <w:style w:type="paragraph" w:customStyle="1" w:styleId="Normalabullet">
    <w:name w:val="Normal a) bullet"/>
    <w:basedOn w:val="a9"/>
    <w:autoRedefine/>
    <w:rsid w:val="00801F65"/>
    <w:pPr>
      <w:spacing w:line="300" w:lineRule="atLeast"/>
      <w:ind w:left="1276"/>
    </w:pPr>
    <w:rPr>
      <w:rFonts w:ascii="Times New Roman" w:eastAsia="Times New Roman" w:hAnsi="Times New Roman" w:cs="Times New Roman"/>
      <w:sz w:val="26"/>
      <w:szCs w:val="26"/>
      <w:lang w:eastAsia="ru-RU"/>
    </w:rPr>
  </w:style>
  <w:style w:type="paragraph" w:customStyle="1" w:styleId="table">
    <w:name w:val="table"/>
    <w:basedOn w:val="a9"/>
    <w:rsid w:val="00801F65"/>
    <w:pPr>
      <w:spacing w:before="40" w:after="40"/>
    </w:pPr>
    <w:rPr>
      <w:rFonts w:eastAsia="Times New Roman" w:cs="Arial"/>
      <w:sz w:val="20"/>
      <w:szCs w:val="20"/>
      <w:lang w:eastAsia="ru-RU"/>
    </w:rPr>
  </w:style>
  <w:style w:type="paragraph" w:styleId="37">
    <w:name w:val="Body Text Indent 3"/>
    <w:basedOn w:val="a9"/>
    <w:link w:val="38"/>
    <w:rsid w:val="00801F65"/>
    <w:pPr>
      <w:ind w:left="360"/>
    </w:pPr>
    <w:rPr>
      <w:rFonts w:ascii="Times New Roman" w:eastAsia="Times New Roman" w:hAnsi="Times New Roman" w:cs="Times New Roman"/>
      <w:sz w:val="24"/>
      <w:szCs w:val="24"/>
      <w:lang w:eastAsia="ru-RU"/>
    </w:rPr>
  </w:style>
  <w:style w:type="character" w:customStyle="1" w:styleId="38">
    <w:name w:val="Основной текст с отступом 3 Знак"/>
    <w:basedOn w:val="ab"/>
    <w:link w:val="37"/>
    <w:rsid w:val="00801F65"/>
    <w:rPr>
      <w:rFonts w:ascii="Times New Roman" w:eastAsia="Times New Roman" w:hAnsi="Times New Roman" w:cs="Times New Roman"/>
      <w:sz w:val="24"/>
      <w:szCs w:val="24"/>
      <w:lang w:eastAsia="ru-RU"/>
    </w:rPr>
  </w:style>
  <w:style w:type="paragraph" w:customStyle="1" w:styleId="afffffa">
    <w:name w:val="Книжный"/>
    <w:basedOn w:val="afffffb"/>
    <w:rsid w:val="00801F65"/>
    <w:pPr>
      <w:ind w:left="142" w:firstLine="0"/>
      <w:jc w:val="center"/>
    </w:pPr>
  </w:style>
  <w:style w:type="paragraph" w:customStyle="1" w:styleId="1f">
    <w:name w:val="Книжный1"/>
    <w:basedOn w:val="a9"/>
    <w:rsid w:val="00801F65"/>
    <w:pPr>
      <w:spacing w:after="120"/>
      <w:ind w:firstLine="567"/>
    </w:pPr>
    <w:rPr>
      <w:rFonts w:ascii="Times New Roman" w:eastAsia="Times New Roman" w:hAnsi="Times New Roman" w:cs="Times New Roman"/>
      <w:sz w:val="24"/>
      <w:szCs w:val="24"/>
      <w:lang w:eastAsia="ru-RU"/>
    </w:rPr>
  </w:style>
  <w:style w:type="paragraph" w:customStyle="1" w:styleId="afffffc">
    <w:name w:val="Шифр"/>
    <w:basedOn w:val="a9"/>
    <w:autoRedefine/>
    <w:rsid w:val="00801F65"/>
    <w:pPr>
      <w:jc w:val="center"/>
    </w:pPr>
    <w:rPr>
      <w:rFonts w:eastAsia="Times New Roman" w:cs="Arial"/>
      <w:b/>
      <w:bCs/>
      <w:caps/>
      <w:sz w:val="32"/>
      <w:szCs w:val="32"/>
      <w:lang w:eastAsia="ru-RU"/>
    </w:rPr>
  </w:style>
  <w:style w:type="paragraph" w:customStyle="1" w:styleId="Context">
    <w:name w:val="Context"/>
    <w:rsid w:val="00801F65"/>
    <w:pPr>
      <w:widowControl w:val="0"/>
      <w:spacing w:after="0"/>
    </w:pPr>
    <w:rPr>
      <w:rFonts w:ascii="Courier New" w:eastAsia="Times New Roman" w:hAnsi="Courier New" w:cs="Courier New"/>
      <w:sz w:val="20"/>
      <w:szCs w:val="20"/>
      <w:u w:val="single"/>
      <w:lang w:eastAsia="ru-RU"/>
    </w:rPr>
  </w:style>
  <w:style w:type="paragraph" w:customStyle="1" w:styleId="311pt">
    <w:name w:val="Стиль Заголовок 3 + 11 pt не курсив"/>
    <w:basedOn w:val="3"/>
    <w:rsid w:val="00801F65"/>
    <w:pPr>
      <w:keepLines w:val="0"/>
      <w:numPr>
        <w:ilvl w:val="0"/>
        <w:numId w:val="0"/>
      </w:numPr>
      <w:spacing w:before="0" w:after="0" w:line="360" w:lineRule="auto"/>
      <w:ind w:left="1854" w:right="284"/>
    </w:pPr>
    <w:rPr>
      <w:rFonts w:eastAsia="Times New Roman" w:cs="Arial"/>
      <w:b/>
      <w:bCs/>
      <w:sz w:val="24"/>
    </w:rPr>
  </w:style>
  <w:style w:type="paragraph" w:customStyle="1" w:styleId="afffffd">
    <w:name w:val="СТП ГЛАВА"/>
    <w:basedOn w:val="10"/>
    <w:rsid w:val="00801F65"/>
    <w:pPr>
      <w:keepLines w:val="0"/>
      <w:numPr>
        <w:numId w:val="0"/>
      </w:numPr>
      <w:spacing w:before="240" w:after="60" w:line="360" w:lineRule="auto"/>
      <w:ind w:right="0"/>
    </w:pPr>
    <w:rPr>
      <w:rFonts w:ascii="Times New Roman" w:eastAsia="Times New Roman" w:hAnsi="Times New Roman" w:cs="Times New Roman"/>
      <w:bCs/>
      <w:caps/>
      <w:noProof/>
      <w:kern w:val="28"/>
      <w:sz w:val="24"/>
      <w:szCs w:val="24"/>
    </w:rPr>
  </w:style>
  <w:style w:type="paragraph" w:customStyle="1" w:styleId="Cartiglio1stPag">
    <w:name w:val="Cartiglio 1st Pag."/>
    <w:basedOn w:val="a9"/>
    <w:rsid w:val="00801F65"/>
    <w:pPr>
      <w:jc w:val="center"/>
    </w:pPr>
    <w:rPr>
      <w:rFonts w:ascii="CG Times" w:eastAsia="Times New Roman" w:hAnsi="CG Times" w:cs="CG Times"/>
      <w:lang w:val="it-IT"/>
    </w:rPr>
  </w:style>
  <w:style w:type="paragraph" w:customStyle="1" w:styleId="43">
    <w:name w:val="Стиль Заголовок 4уровняСС"/>
    <w:basedOn w:val="4"/>
    <w:next w:val="a9"/>
    <w:autoRedefine/>
    <w:rsid w:val="00801F65"/>
    <w:pPr>
      <w:keepLines w:val="0"/>
      <w:numPr>
        <w:ilvl w:val="0"/>
        <w:numId w:val="0"/>
      </w:numPr>
      <w:tabs>
        <w:tab w:val="num" w:pos="431"/>
      </w:tabs>
      <w:suppressAutoHyphens w:val="0"/>
      <w:spacing w:before="120" w:after="0" w:line="360" w:lineRule="auto"/>
      <w:ind w:left="567" w:right="312" w:firstLine="142"/>
      <w:jc w:val="both"/>
    </w:pPr>
    <w:rPr>
      <w:rFonts w:ascii="Times New Roman" w:eastAsia="Times New Roman" w:hAnsi="Times New Roman" w:cs="Times New Roman"/>
      <w:iCs w:val="0"/>
      <w:kern w:val="28"/>
      <w:sz w:val="28"/>
      <w:szCs w:val="28"/>
      <w:u w:val="single"/>
      <w:lang w:eastAsia="ru-RU"/>
    </w:rPr>
  </w:style>
  <w:style w:type="paragraph" w:customStyle="1" w:styleId="afffffe">
    <w:name w:val="СТП Раздел"/>
    <w:basedOn w:val="20"/>
    <w:rsid w:val="00801F65"/>
    <w:pPr>
      <w:keepLines w:val="0"/>
      <w:numPr>
        <w:ilvl w:val="0"/>
        <w:numId w:val="0"/>
      </w:numPr>
      <w:tabs>
        <w:tab w:val="num" w:pos="360"/>
      </w:tabs>
      <w:spacing w:before="240" w:after="60" w:line="360" w:lineRule="auto"/>
      <w:ind w:left="360" w:right="0" w:hanging="360"/>
    </w:pPr>
    <w:rPr>
      <w:rFonts w:ascii="Times New Roman" w:eastAsia="Times New Roman" w:hAnsi="Times New Roman" w:cs="Times New Roman"/>
      <w:b/>
      <w:bCs/>
      <w:noProof/>
      <w:sz w:val="24"/>
      <w:szCs w:val="24"/>
      <w:lang w:eastAsia="ru-RU"/>
    </w:rPr>
  </w:style>
  <w:style w:type="paragraph" w:customStyle="1" w:styleId="Bullettext1">
    <w:name w:val="Bullet_text_1"/>
    <w:basedOn w:val="Bodytext"/>
    <w:link w:val="Bullettext10"/>
    <w:rsid w:val="00801F65"/>
    <w:pPr>
      <w:numPr>
        <w:numId w:val="18"/>
      </w:numPr>
      <w:tabs>
        <w:tab w:val="clear" w:pos="567"/>
        <w:tab w:val="num" w:pos="1134"/>
      </w:tabs>
      <w:ind w:left="1134" w:hanging="397"/>
    </w:pPr>
  </w:style>
  <w:style w:type="paragraph" w:customStyle="1" w:styleId="Bullettext2">
    <w:name w:val="Bullet_text_2"/>
    <w:basedOn w:val="Bullettext1"/>
    <w:rsid w:val="00801F65"/>
    <w:pPr>
      <w:numPr>
        <w:numId w:val="17"/>
      </w:numPr>
      <w:tabs>
        <w:tab w:val="clear" w:pos="1134"/>
        <w:tab w:val="num" w:pos="1117"/>
        <w:tab w:val="num" w:pos="1429"/>
      </w:tabs>
      <w:ind w:left="1117" w:hanging="397"/>
    </w:pPr>
  </w:style>
  <w:style w:type="character" w:customStyle="1" w:styleId="Bullettext10">
    <w:name w:val="Bullet_text_1 Знак"/>
    <w:link w:val="Bullettext1"/>
    <w:locked/>
    <w:rsid w:val="00801F65"/>
    <w:rPr>
      <w:rFonts w:ascii="Times New Roman" w:eastAsia="Times New Roman" w:hAnsi="Times New Roman" w:cs="Times New Roman"/>
      <w:sz w:val="28"/>
      <w:szCs w:val="28"/>
      <w:lang w:val="en-US" w:eastAsia="ru-RU"/>
    </w:rPr>
  </w:style>
  <w:style w:type="character" w:customStyle="1" w:styleId="Bodytext0">
    <w:name w:val="Body_text Знак"/>
    <w:link w:val="Bodytext"/>
    <w:locked/>
    <w:rsid w:val="00801F65"/>
    <w:rPr>
      <w:rFonts w:ascii="Times New Roman" w:eastAsia="Times New Roman" w:hAnsi="Times New Roman" w:cs="Times New Roman"/>
      <w:sz w:val="28"/>
      <w:szCs w:val="28"/>
      <w:lang w:val="en-US" w:eastAsia="ru-RU"/>
    </w:rPr>
  </w:style>
  <w:style w:type="paragraph" w:customStyle="1" w:styleId="Arial025103">
    <w:name w:val="Стиль Arial Слева:  025 см Первая строка:  1 см Справа:  03 см..."/>
    <w:basedOn w:val="a9"/>
    <w:rsid w:val="00801F65"/>
    <w:pPr>
      <w:spacing w:before="120" w:line="360" w:lineRule="auto"/>
      <w:ind w:left="142" w:right="170" w:firstLine="567"/>
    </w:pPr>
    <w:rPr>
      <w:rFonts w:eastAsia="Times New Roman" w:cs="Times New Roman"/>
      <w:sz w:val="24"/>
      <w:szCs w:val="20"/>
      <w:lang w:eastAsia="ru-RU"/>
    </w:rPr>
  </w:style>
  <w:style w:type="paragraph" w:customStyle="1" w:styleId="a3">
    <w:name w:val="НумерованыйСписок"/>
    <w:basedOn w:val="a9"/>
    <w:rsid w:val="00801F65"/>
    <w:pPr>
      <w:numPr>
        <w:numId w:val="19"/>
      </w:numPr>
      <w:tabs>
        <w:tab w:val="clear" w:pos="720"/>
        <w:tab w:val="num" w:pos="426"/>
      </w:tabs>
      <w:spacing w:after="120"/>
      <w:ind w:left="426" w:hanging="426"/>
    </w:pPr>
    <w:rPr>
      <w:rFonts w:ascii="Times New Roman" w:eastAsia="Times New Roman" w:hAnsi="Times New Roman" w:cs="Times New Roman"/>
      <w:sz w:val="28"/>
      <w:szCs w:val="20"/>
      <w:lang w:eastAsia="ru-RU"/>
    </w:rPr>
  </w:style>
  <w:style w:type="paragraph" w:customStyle="1" w:styleId="TableText">
    <w:name w:val="Table Text"/>
    <w:basedOn w:val="TableHeaders"/>
    <w:rsid w:val="00801F65"/>
    <w:pPr>
      <w:keepNext w:val="0"/>
      <w:spacing w:before="40" w:after="40"/>
    </w:pPr>
    <w:rPr>
      <w:rFonts w:ascii="Arial" w:hAnsi="Arial"/>
      <w:b w:val="0"/>
      <w:sz w:val="20"/>
    </w:rPr>
  </w:style>
  <w:style w:type="paragraph" w:customStyle="1" w:styleId="TableHeaders">
    <w:name w:val="Table Headers"/>
    <w:rsid w:val="00801F65"/>
    <w:pPr>
      <w:keepNext/>
      <w:spacing w:before="60" w:after="60"/>
      <w:jc w:val="center"/>
    </w:pPr>
    <w:rPr>
      <w:rFonts w:ascii="Arial Bold" w:eastAsia="Times New Roman" w:hAnsi="Arial Bold" w:cs="Times New Roman"/>
      <w:b/>
      <w:noProof/>
      <w:sz w:val="18"/>
      <w:szCs w:val="20"/>
      <w:lang w:val="en-US"/>
    </w:rPr>
  </w:style>
  <w:style w:type="paragraph" w:customStyle="1" w:styleId="TableCaptionArial">
    <w:name w:val="Table Caption + Arial"/>
    <w:aliases w:val="Слева:  0,75 см,Перед:  6 пт,После:  12 пт + Arial,10 ...."/>
    <w:basedOn w:val="affffc"/>
    <w:rsid w:val="00801F65"/>
  </w:style>
  <w:style w:type="paragraph" w:customStyle="1" w:styleId="11">
    <w:name w:val="Буллит 1 табличный"/>
    <w:basedOn w:val="a9"/>
    <w:next w:val="a9"/>
    <w:rsid w:val="00801F65"/>
    <w:pPr>
      <w:numPr>
        <w:numId w:val="20"/>
      </w:numPr>
    </w:pPr>
    <w:rPr>
      <w:rFonts w:eastAsia="Times New Roman" w:cs="Times New Roman"/>
      <w:szCs w:val="20"/>
      <w:lang w:eastAsia="ru-RU"/>
    </w:rPr>
  </w:style>
  <w:style w:type="paragraph" w:customStyle="1" w:styleId="-2">
    <w:name w:val="Ном-табл"/>
    <w:basedOn w:val="a9"/>
    <w:next w:val="a9"/>
    <w:rsid w:val="00801F65"/>
    <w:pPr>
      <w:spacing w:after="120"/>
      <w:jc w:val="right"/>
    </w:pPr>
    <w:rPr>
      <w:rFonts w:ascii="Times New Roman" w:eastAsia="Times New Roman" w:hAnsi="Times New Roman" w:cs="Times New Roman"/>
      <w:b/>
      <w:sz w:val="24"/>
      <w:szCs w:val="20"/>
      <w:lang w:eastAsia="ru-RU"/>
    </w:rPr>
  </w:style>
  <w:style w:type="character" w:customStyle="1" w:styleId="affff6">
    <w:name w:val="Названия столбцов в таблице Знак"/>
    <w:link w:val="affff5"/>
    <w:locked/>
    <w:rsid w:val="00801F65"/>
    <w:rPr>
      <w:rFonts w:ascii="Times New Roman" w:eastAsia="Times New Roman" w:hAnsi="Times New Roman" w:cs="Times New Roman"/>
      <w:b/>
      <w:bCs/>
      <w:sz w:val="24"/>
      <w:szCs w:val="24"/>
      <w:lang w:eastAsia="ru-RU"/>
    </w:rPr>
  </w:style>
  <w:style w:type="paragraph" w:customStyle="1" w:styleId="affffff">
    <w:name w:val="Стиль Название таблицы или рисунка + Синий"/>
    <w:basedOn w:val="affff"/>
    <w:rsid w:val="00801F65"/>
    <w:pPr>
      <w:jc w:val="left"/>
    </w:pPr>
    <w:rPr>
      <w:color w:val="0000FF"/>
    </w:rPr>
  </w:style>
  <w:style w:type="paragraph" w:customStyle="1" w:styleId="330">
    <w:name w:val="Основной текст 33"/>
    <w:basedOn w:val="a9"/>
    <w:rsid w:val="00801F65"/>
    <w:pPr>
      <w:overflowPunct w:val="0"/>
      <w:autoSpaceDE w:val="0"/>
      <w:autoSpaceDN w:val="0"/>
      <w:adjustRightInd w:val="0"/>
      <w:spacing w:after="120"/>
      <w:ind w:left="283"/>
      <w:textAlignment w:val="baseline"/>
    </w:pPr>
    <w:rPr>
      <w:rFonts w:ascii="Times New Roman" w:eastAsia="Times New Roman" w:hAnsi="Times New Roman" w:cs="Times New Roman"/>
      <w:sz w:val="20"/>
      <w:szCs w:val="20"/>
      <w:lang w:eastAsia="ru-RU"/>
    </w:rPr>
  </w:style>
  <w:style w:type="table" w:styleId="54">
    <w:name w:val="Table Grid 5"/>
    <w:basedOn w:val="ac"/>
    <w:rsid w:val="00801F65"/>
    <w:pPr>
      <w:spacing w:after="0" w:line="360" w:lineRule="auto"/>
      <w:ind w:firstLine="709"/>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120">
    <w:name w:val="текст12"/>
    <w:basedOn w:val="a9"/>
    <w:rsid w:val="00801F65"/>
    <w:pPr>
      <w:ind w:left="170" w:right="170" w:firstLine="539"/>
    </w:pPr>
    <w:rPr>
      <w:rFonts w:ascii="Times New Roman" w:eastAsia="Times New Roman" w:hAnsi="Times New Roman" w:cs="Times New Roman"/>
      <w:sz w:val="24"/>
      <w:szCs w:val="20"/>
      <w:lang w:eastAsia="ru-RU"/>
    </w:rPr>
  </w:style>
  <w:style w:type="paragraph" w:customStyle="1" w:styleId="Heading">
    <w:name w:val="Heading"/>
    <w:rsid w:val="00801F65"/>
    <w:pPr>
      <w:autoSpaceDE w:val="0"/>
      <w:autoSpaceDN w:val="0"/>
      <w:adjustRightInd w:val="0"/>
      <w:spacing w:after="0"/>
    </w:pPr>
    <w:rPr>
      <w:rFonts w:ascii="Arial" w:eastAsia="Times New Roman" w:hAnsi="Arial" w:cs="Arial"/>
      <w:b/>
      <w:bCs/>
      <w:lang w:eastAsia="ru-RU"/>
    </w:rPr>
  </w:style>
  <w:style w:type="character" w:customStyle="1" w:styleId="affffff0">
    <w:name w:val="Маркированный список Знак"/>
    <w:rsid w:val="00801F65"/>
    <w:rPr>
      <w:sz w:val="24"/>
      <w:lang w:val="ru-RU" w:eastAsia="ru-RU" w:bidi="ar-SA"/>
    </w:rPr>
  </w:style>
  <w:style w:type="paragraph" w:styleId="21">
    <w:name w:val="List Bullet 2"/>
    <w:basedOn w:val="affffb"/>
    <w:qFormat/>
    <w:rsid w:val="00801F65"/>
    <w:pPr>
      <w:numPr>
        <w:numId w:val="21"/>
      </w:numPr>
      <w:spacing w:before="0" w:after="0"/>
      <w:ind w:right="284"/>
      <w:jc w:val="both"/>
    </w:pPr>
    <w:rPr>
      <w:kern w:val="28"/>
      <w:sz w:val="24"/>
      <w:szCs w:val="24"/>
      <w:lang w:val="ru-RU"/>
    </w:rPr>
  </w:style>
  <w:style w:type="paragraph" w:customStyle="1" w:styleId="affffff1">
    <w:name w:val="Знак Знак"/>
    <w:basedOn w:val="a9"/>
    <w:rsid w:val="00801F65"/>
    <w:rPr>
      <w:rFonts w:ascii="Verdana" w:eastAsia="Times New Roman" w:hAnsi="Verdana" w:cs="Verdana"/>
      <w:sz w:val="20"/>
      <w:szCs w:val="20"/>
      <w:lang w:val="en-US"/>
    </w:rPr>
  </w:style>
  <w:style w:type="paragraph" w:styleId="affffff2">
    <w:name w:val="endnote text"/>
    <w:basedOn w:val="a9"/>
    <w:link w:val="affffff3"/>
    <w:rsid w:val="00801F65"/>
    <w:rPr>
      <w:rFonts w:ascii="Times New Roman" w:eastAsia="Times New Roman" w:hAnsi="Times New Roman" w:cs="Times New Roman"/>
      <w:sz w:val="20"/>
      <w:szCs w:val="20"/>
      <w:lang w:eastAsia="ru-RU"/>
    </w:rPr>
  </w:style>
  <w:style w:type="character" w:customStyle="1" w:styleId="affffff3">
    <w:name w:val="Текст концевой сноски Знак"/>
    <w:basedOn w:val="ab"/>
    <w:link w:val="affffff2"/>
    <w:rsid w:val="00801F65"/>
    <w:rPr>
      <w:rFonts w:ascii="Times New Roman" w:eastAsia="Times New Roman" w:hAnsi="Times New Roman" w:cs="Times New Roman"/>
      <w:sz w:val="20"/>
      <w:szCs w:val="20"/>
      <w:lang w:eastAsia="ru-RU"/>
    </w:rPr>
  </w:style>
  <w:style w:type="character" w:styleId="affffff4">
    <w:name w:val="endnote reference"/>
    <w:rsid w:val="00801F65"/>
    <w:rPr>
      <w:vertAlign w:val="superscript"/>
    </w:rPr>
  </w:style>
  <w:style w:type="paragraph" w:styleId="affffff5">
    <w:name w:val="footnote text"/>
    <w:basedOn w:val="a9"/>
    <w:link w:val="affffff6"/>
    <w:rsid w:val="00801F65"/>
    <w:rPr>
      <w:rFonts w:ascii="Times New Roman" w:eastAsia="Times New Roman" w:hAnsi="Times New Roman" w:cs="Times New Roman"/>
      <w:sz w:val="20"/>
      <w:szCs w:val="20"/>
      <w:lang w:eastAsia="ru-RU"/>
    </w:rPr>
  </w:style>
  <w:style w:type="character" w:customStyle="1" w:styleId="affffff6">
    <w:name w:val="Текст сноски Знак"/>
    <w:basedOn w:val="ab"/>
    <w:link w:val="affffff5"/>
    <w:rsid w:val="00801F65"/>
    <w:rPr>
      <w:rFonts w:ascii="Times New Roman" w:eastAsia="Times New Roman" w:hAnsi="Times New Roman" w:cs="Times New Roman"/>
      <w:sz w:val="20"/>
      <w:szCs w:val="20"/>
      <w:lang w:eastAsia="ru-RU"/>
    </w:rPr>
  </w:style>
  <w:style w:type="character" w:styleId="affffff7">
    <w:name w:val="footnote reference"/>
    <w:rsid w:val="00801F65"/>
    <w:rPr>
      <w:vertAlign w:val="superscript"/>
    </w:rPr>
  </w:style>
  <w:style w:type="paragraph" w:customStyle="1" w:styleId="text1">
    <w:name w:val="text1"/>
    <w:basedOn w:val="a9"/>
    <w:rsid w:val="00801F65"/>
    <w:pPr>
      <w:spacing w:before="120"/>
      <w:ind w:left="150" w:right="150" w:firstLine="450"/>
    </w:pPr>
    <w:rPr>
      <w:rFonts w:ascii="Verdana" w:eastAsia="Times New Roman" w:hAnsi="Verdana" w:cs="Times New Roman"/>
      <w:color w:val="003366"/>
      <w:sz w:val="18"/>
      <w:szCs w:val="18"/>
      <w:lang w:eastAsia="ru-RU"/>
    </w:rPr>
  </w:style>
  <w:style w:type="paragraph" w:styleId="affffff8">
    <w:name w:val="table of figures"/>
    <w:basedOn w:val="a9"/>
    <w:next w:val="a9"/>
    <w:rsid w:val="00801F65"/>
    <w:rPr>
      <w:rFonts w:ascii="Times New Roman" w:eastAsia="Times New Roman" w:hAnsi="Times New Roman" w:cs="Times New Roman"/>
      <w:sz w:val="24"/>
      <w:szCs w:val="24"/>
      <w:lang w:eastAsia="ru-RU"/>
    </w:rPr>
  </w:style>
  <w:style w:type="paragraph" w:customStyle="1" w:styleId="121">
    <w:name w:val="абзац 12 Знак"/>
    <w:basedOn w:val="a9"/>
    <w:link w:val="122"/>
    <w:rsid w:val="00801F65"/>
    <w:pPr>
      <w:spacing w:before="120"/>
      <w:ind w:firstLine="709"/>
    </w:pPr>
    <w:rPr>
      <w:rFonts w:ascii="Times New Roman" w:eastAsia="Times New Roman" w:hAnsi="Times New Roman" w:cs="Times New Roman"/>
      <w:sz w:val="24"/>
      <w:szCs w:val="20"/>
      <w:lang w:eastAsia="ru-RU"/>
    </w:rPr>
  </w:style>
  <w:style w:type="character" w:customStyle="1" w:styleId="122">
    <w:name w:val="абзац 12 Знак Знак"/>
    <w:link w:val="121"/>
    <w:rsid w:val="00801F65"/>
    <w:rPr>
      <w:rFonts w:ascii="Times New Roman" w:eastAsia="Times New Roman" w:hAnsi="Times New Roman" w:cs="Times New Roman"/>
      <w:sz w:val="24"/>
      <w:szCs w:val="20"/>
      <w:lang w:eastAsia="ru-RU"/>
    </w:rPr>
  </w:style>
  <w:style w:type="paragraph" w:customStyle="1" w:styleId="123">
    <w:name w:val="àáçàö 12"/>
    <w:basedOn w:val="a9"/>
    <w:rsid w:val="00801F65"/>
    <w:pPr>
      <w:spacing w:before="120"/>
      <w:ind w:firstLine="709"/>
    </w:pPr>
    <w:rPr>
      <w:rFonts w:ascii="Times New Roman" w:eastAsia="Times New Roman" w:hAnsi="Times New Roman" w:cs="Times New Roman"/>
      <w:sz w:val="24"/>
      <w:szCs w:val="20"/>
      <w:lang w:eastAsia="ru-RU"/>
    </w:rPr>
  </w:style>
  <w:style w:type="paragraph" w:customStyle="1" w:styleId="-3">
    <w:name w:val="-список"/>
    <w:basedOn w:val="a9"/>
    <w:rsid w:val="00801F65"/>
    <w:pPr>
      <w:overflowPunct w:val="0"/>
      <w:autoSpaceDE w:val="0"/>
      <w:autoSpaceDN w:val="0"/>
      <w:adjustRightInd w:val="0"/>
      <w:spacing w:before="120"/>
      <w:ind w:left="1069" w:hanging="360"/>
      <w:textAlignment w:val="baseline"/>
    </w:pPr>
    <w:rPr>
      <w:rFonts w:ascii="Times New Roman" w:eastAsia="Times New Roman" w:hAnsi="Times New Roman" w:cs="Times New Roman"/>
      <w:sz w:val="24"/>
      <w:szCs w:val="24"/>
      <w:lang w:eastAsia="ru-RU"/>
    </w:rPr>
  </w:style>
  <w:style w:type="paragraph" w:customStyle="1" w:styleId="124">
    <w:name w:val="абзац 12"/>
    <w:basedOn w:val="a9"/>
    <w:rsid w:val="00801F65"/>
    <w:pPr>
      <w:overflowPunct w:val="0"/>
      <w:autoSpaceDE w:val="0"/>
      <w:autoSpaceDN w:val="0"/>
      <w:adjustRightInd w:val="0"/>
      <w:spacing w:after="60" w:line="360" w:lineRule="auto"/>
      <w:ind w:left="2127" w:right="425" w:hanging="284"/>
      <w:textAlignment w:val="baseline"/>
    </w:pPr>
    <w:rPr>
      <w:rFonts w:ascii="Times New Roman" w:eastAsia="Times New Roman" w:hAnsi="Times New Roman" w:cs="Times New Roman"/>
      <w:sz w:val="24"/>
      <w:szCs w:val="24"/>
      <w:lang w:eastAsia="ru-RU"/>
    </w:rPr>
  </w:style>
  <w:style w:type="paragraph" w:customStyle="1" w:styleId="aacao124">
    <w:name w:val="aacao 124"/>
    <w:basedOn w:val="a9"/>
    <w:rsid w:val="00801F65"/>
    <w:pPr>
      <w:overflowPunct w:val="0"/>
      <w:autoSpaceDE w:val="0"/>
      <w:autoSpaceDN w:val="0"/>
      <w:adjustRightInd w:val="0"/>
      <w:spacing w:before="120"/>
      <w:ind w:firstLine="709"/>
      <w:textAlignment w:val="baseline"/>
    </w:pPr>
    <w:rPr>
      <w:rFonts w:ascii="Times New Roman" w:eastAsia="Times New Roman" w:hAnsi="Times New Roman" w:cs="Times New Roman"/>
      <w:sz w:val="24"/>
      <w:szCs w:val="20"/>
      <w:lang w:eastAsia="ru-RU"/>
    </w:rPr>
  </w:style>
  <w:style w:type="paragraph" w:customStyle="1" w:styleId="affffff9">
    <w:name w:val="таб. текст"/>
    <w:basedOn w:val="a9"/>
    <w:next w:val="124"/>
    <w:link w:val="1f0"/>
    <w:rsid w:val="00801F65"/>
    <w:pPr>
      <w:overflowPunct w:val="0"/>
      <w:autoSpaceDE w:val="0"/>
      <w:autoSpaceDN w:val="0"/>
      <w:adjustRightInd w:val="0"/>
      <w:spacing w:after="120"/>
      <w:textAlignment w:val="baseline"/>
    </w:pPr>
    <w:rPr>
      <w:rFonts w:ascii="Arial CYR" w:eastAsia="Times New Roman" w:hAnsi="Arial CYR" w:cs="Arial CYR"/>
      <w:noProof/>
      <w:kern w:val="28"/>
      <w:sz w:val="20"/>
      <w:szCs w:val="20"/>
      <w:lang w:eastAsia="ru-RU"/>
    </w:rPr>
  </w:style>
  <w:style w:type="character" w:customStyle="1" w:styleId="1f0">
    <w:name w:val="таб. текст Знак1"/>
    <w:link w:val="affffff9"/>
    <w:rsid w:val="00801F65"/>
    <w:rPr>
      <w:rFonts w:ascii="Arial CYR" w:eastAsia="Times New Roman" w:hAnsi="Arial CYR" w:cs="Arial CYR"/>
      <w:noProof/>
      <w:kern w:val="28"/>
      <w:sz w:val="20"/>
      <w:szCs w:val="20"/>
      <w:lang w:eastAsia="ru-RU"/>
    </w:rPr>
  </w:style>
  <w:style w:type="paragraph" w:customStyle="1" w:styleId="affffffa">
    <w:name w:val="Строка Тема"/>
    <w:basedOn w:val="affffc"/>
    <w:next w:val="affffc"/>
    <w:rsid w:val="00801F65"/>
  </w:style>
  <w:style w:type="paragraph" w:customStyle="1" w:styleId="aacao12">
    <w:name w:val="aacao 12"/>
    <w:basedOn w:val="a9"/>
    <w:link w:val="aacao120"/>
    <w:rsid w:val="00801F65"/>
    <w:pPr>
      <w:overflowPunct w:val="0"/>
      <w:autoSpaceDE w:val="0"/>
      <w:autoSpaceDN w:val="0"/>
      <w:adjustRightInd w:val="0"/>
      <w:spacing w:before="120"/>
      <w:ind w:firstLine="709"/>
      <w:textAlignment w:val="baseline"/>
    </w:pPr>
    <w:rPr>
      <w:rFonts w:ascii="Times New Roman" w:eastAsia="Times New Roman" w:hAnsi="Times New Roman" w:cs="Times New Roman"/>
      <w:sz w:val="24"/>
      <w:szCs w:val="20"/>
      <w:lang w:eastAsia="ru-RU"/>
    </w:rPr>
  </w:style>
  <w:style w:type="character" w:customStyle="1" w:styleId="aacao120">
    <w:name w:val="aacao 12 Знак"/>
    <w:link w:val="aacao12"/>
    <w:rsid w:val="00801F65"/>
    <w:rPr>
      <w:rFonts w:ascii="Times New Roman" w:eastAsia="Times New Roman" w:hAnsi="Times New Roman" w:cs="Times New Roman"/>
      <w:sz w:val="24"/>
      <w:szCs w:val="20"/>
      <w:lang w:eastAsia="ru-RU"/>
    </w:rPr>
  </w:style>
  <w:style w:type="paragraph" w:customStyle="1" w:styleId="formattext">
    <w:name w:val="formattext"/>
    <w:rsid w:val="00801F65"/>
    <w:pPr>
      <w:widowControl w:val="0"/>
      <w:autoSpaceDE w:val="0"/>
      <w:autoSpaceDN w:val="0"/>
      <w:adjustRightInd w:val="0"/>
      <w:spacing w:after="0"/>
    </w:pPr>
    <w:rPr>
      <w:rFonts w:ascii="Times New Roman" w:eastAsia="Times New Roman" w:hAnsi="Times New Roman" w:cs="Times New Roman"/>
      <w:sz w:val="24"/>
      <w:szCs w:val="24"/>
      <w:lang w:eastAsia="ru-RU"/>
    </w:rPr>
  </w:style>
  <w:style w:type="paragraph" w:customStyle="1" w:styleId="headertext">
    <w:name w:val="headertext"/>
    <w:uiPriority w:val="99"/>
    <w:rsid w:val="00801F65"/>
    <w:pPr>
      <w:widowControl w:val="0"/>
      <w:autoSpaceDE w:val="0"/>
      <w:autoSpaceDN w:val="0"/>
      <w:adjustRightInd w:val="0"/>
      <w:spacing w:after="0"/>
    </w:pPr>
    <w:rPr>
      <w:rFonts w:ascii="Times New Roman" w:eastAsia="Times New Roman" w:hAnsi="Times New Roman" w:cs="Times New Roman"/>
      <w:b/>
      <w:bCs/>
      <w:sz w:val="24"/>
      <w:szCs w:val="24"/>
      <w:lang w:eastAsia="ru-RU"/>
    </w:rPr>
  </w:style>
  <w:style w:type="paragraph" w:customStyle="1" w:styleId="affffffb">
    <w:name w:val="Приложение"/>
    <w:basedOn w:val="afc"/>
    <w:qFormat/>
    <w:rsid w:val="00801F65"/>
  </w:style>
  <w:style w:type="paragraph" w:styleId="30">
    <w:name w:val="List Bullet 3"/>
    <w:basedOn w:val="Arial025103"/>
    <w:rsid w:val="00801F65"/>
    <w:pPr>
      <w:numPr>
        <w:numId w:val="23"/>
      </w:numPr>
    </w:pPr>
    <w:rPr>
      <w:rFonts w:ascii="Times New Roman" w:hAnsi="Times New Roman"/>
      <w:sz w:val="28"/>
      <w:szCs w:val="28"/>
    </w:rPr>
  </w:style>
  <w:style w:type="paragraph" w:styleId="affffffc">
    <w:name w:val="List Number"/>
    <w:basedOn w:val="afffe"/>
    <w:rsid w:val="00801F65"/>
    <w:pPr>
      <w:tabs>
        <w:tab w:val="num" w:pos="1429"/>
      </w:tabs>
      <w:ind w:left="1429" w:hanging="357"/>
    </w:pPr>
    <w:rPr>
      <w:kern w:val="28"/>
    </w:rPr>
  </w:style>
  <w:style w:type="character" w:customStyle="1" w:styleId="1210">
    <w:name w:val="абзац 12 Знак Знак1"/>
    <w:rsid w:val="00801F65"/>
    <w:rPr>
      <w:rFonts w:ascii="Times New Roman CYR" w:hAnsi="Times New Roman CYR"/>
      <w:kern w:val="28"/>
      <w:sz w:val="24"/>
      <w:lang w:val="ru-RU" w:eastAsia="ru-RU" w:bidi="ar-SA"/>
    </w:rPr>
  </w:style>
  <w:style w:type="paragraph" w:customStyle="1" w:styleId="caaieiaie1">
    <w:name w:val="caaieiaie 1"/>
    <w:basedOn w:val="a9"/>
    <w:next w:val="a9"/>
    <w:rsid w:val="00801F65"/>
    <w:pPr>
      <w:keepNext/>
      <w:jc w:val="center"/>
    </w:pPr>
    <w:rPr>
      <w:rFonts w:eastAsia="Times New Roman" w:cs="Times New Roman"/>
      <w:sz w:val="24"/>
      <w:szCs w:val="20"/>
      <w:lang w:eastAsia="ru-RU"/>
    </w:rPr>
  </w:style>
  <w:style w:type="paragraph" w:customStyle="1" w:styleId="44">
    <w:name w:val="Формат А4"/>
    <w:basedOn w:val="a9"/>
    <w:qFormat/>
    <w:rsid w:val="00801F65"/>
    <w:pPr>
      <w:jc w:val="center"/>
    </w:pPr>
    <w:rPr>
      <w:rFonts w:ascii="Times New Roman" w:eastAsia="Times New Roman" w:hAnsi="Times New Roman" w:cs="Times New Roman"/>
      <w:kern w:val="28"/>
      <w:sz w:val="20"/>
      <w:szCs w:val="20"/>
      <w:lang w:eastAsia="ru-RU"/>
    </w:rPr>
  </w:style>
  <w:style w:type="paragraph" w:customStyle="1" w:styleId="affffffd">
    <w:name w:val="Штамп основной"/>
    <w:basedOn w:val="a9"/>
    <w:qFormat/>
    <w:rsid w:val="00801F65"/>
    <w:pPr>
      <w:framePr w:w="10490" w:h="1298" w:hRule="exact" w:wrap="notBeside" w:vAnchor="page" w:hAnchor="page" w:x="1135" w:y="14975"/>
      <w:widowControl w:val="0"/>
      <w:jc w:val="center"/>
    </w:pPr>
    <w:rPr>
      <w:rFonts w:ascii="Times New Roman" w:eastAsia="Times New Roman" w:hAnsi="Times New Roman" w:cs="Times New Roman"/>
      <w:sz w:val="20"/>
      <w:szCs w:val="20"/>
      <w:lang w:eastAsia="ru-RU"/>
    </w:rPr>
  </w:style>
  <w:style w:type="paragraph" w:customStyle="1" w:styleId="afffffb">
    <w:name w:val="Основной текст документа"/>
    <w:basedOn w:val="Arial025103"/>
    <w:qFormat/>
    <w:rsid w:val="00801F65"/>
    <w:pPr>
      <w:widowControl w:val="0"/>
      <w:spacing w:before="0"/>
      <w:ind w:left="284" w:right="284" w:firstLine="851"/>
    </w:pPr>
    <w:rPr>
      <w:rFonts w:ascii="Times New Roman" w:hAnsi="Times New Roman"/>
      <w:szCs w:val="24"/>
    </w:rPr>
  </w:style>
  <w:style w:type="paragraph" w:customStyle="1" w:styleId="affffffe">
    <w:name w:val="текст в штампе"/>
    <w:basedOn w:val="a9"/>
    <w:qFormat/>
    <w:rsid w:val="00801F65"/>
    <w:pPr>
      <w:framePr w:w="10490" w:h="3402" w:hRule="exact" w:wrap="notBeside" w:vAnchor="page" w:hAnchor="page" w:x="1135" w:y="12878"/>
      <w:jc w:val="center"/>
    </w:pPr>
    <w:rPr>
      <w:rFonts w:ascii="Times New Roman" w:eastAsia="Times New Roman" w:hAnsi="Times New Roman" w:cs="Times New Roman"/>
      <w:sz w:val="20"/>
      <w:szCs w:val="24"/>
      <w:lang w:eastAsia="ru-RU"/>
    </w:rPr>
  </w:style>
  <w:style w:type="character" w:customStyle="1" w:styleId="1e">
    <w:name w:val="Стиль1 Знак"/>
    <w:link w:val="1d"/>
    <w:rsid w:val="00801F65"/>
    <w:rPr>
      <w:rFonts w:ascii="Arial" w:eastAsia="Times New Roman" w:hAnsi="Arial" w:cs="Times New Roman"/>
      <w:sz w:val="24"/>
      <w:szCs w:val="24"/>
    </w:rPr>
  </w:style>
  <w:style w:type="paragraph" w:customStyle="1" w:styleId="11114">
    <w:name w:val="1.1.1.1 Заголовок 4"/>
    <w:basedOn w:val="3"/>
    <w:link w:val="111140"/>
    <w:qFormat/>
    <w:rsid w:val="00801F65"/>
    <w:pPr>
      <w:keepLines w:val="0"/>
      <w:numPr>
        <w:ilvl w:val="0"/>
        <w:numId w:val="0"/>
      </w:numPr>
      <w:spacing w:before="240" w:after="120" w:line="360" w:lineRule="auto"/>
      <w:ind w:right="284"/>
    </w:pPr>
    <w:rPr>
      <w:rFonts w:ascii="Times New Roman" w:eastAsia="Times New Roman" w:hAnsi="Times New Roman" w:cs="Times New Roman"/>
      <w:b/>
      <w:bCs/>
      <w:i w:val="0"/>
      <w:iCs/>
      <w:kern w:val="28"/>
      <w:sz w:val="24"/>
    </w:rPr>
  </w:style>
  <w:style w:type="paragraph" w:customStyle="1" w:styleId="11114-">
    <w:name w:val="1.1.1.1 Заголовок 4-"/>
    <w:basedOn w:val="4"/>
    <w:link w:val="11114-0"/>
    <w:qFormat/>
    <w:rsid w:val="00801F65"/>
    <w:pPr>
      <w:keepLines w:val="0"/>
      <w:numPr>
        <w:ilvl w:val="0"/>
        <w:numId w:val="0"/>
      </w:numPr>
      <w:tabs>
        <w:tab w:val="num" w:pos="1134"/>
        <w:tab w:val="left" w:pos="1287"/>
      </w:tabs>
      <w:spacing w:before="240" w:after="120" w:line="360" w:lineRule="auto"/>
      <w:ind w:left="2114" w:right="0" w:hanging="952"/>
      <w:jc w:val="both"/>
    </w:pPr>
    <w:rPr>
      <w:rFonts w:ascii="Times New Roman" w:eastAsia="Times New Roman" w:hAnsi="Times New Roman" w:cs="Times New Roman"/>
      <w:b/>
      <w:iCs w:val="0"/>
      <w:color w:val="0000CC"/>
      <w:kern w:val="28"/>
      <w:sz w:val="24"/>
      <w:szCs w:val="28"/>
    </w:rPr>
  </w:style>
  <w:style w:type="character" w:customStyle="1" w:styleId="111140">
    <w:name w:val="1.1.1.1 Заголовок 4 Знак"/>
    <w:basedOn w:val="32"/>
    <w:link w:val="11114"/>
    <w:rsid w:val="00801F65"/>
    <w:rPr>
      <w:rFonts w:ascii="Times New Roman" w:eastAsia="Times New Roman" w:hAnsi="Times New Roman" w:cs="Times New Roman"/>
      <w:b/>
      <w:bCs/>
      <w:i w:val="0"/>
      <w:iCs/>
      <w:kern w:val="28"/>
      <w:sz w:val="24"/>
      <w:szCs w:val="24"/>
    </w:rPr>
  </w:style>
  <w:style w:type="paragraph" w:customStyle="1" w:styleId="HTML1">
    <w:name w:val="Стандартный HTML1"/>
    <w:basedOn w:val="a9"/>
    <w:rsid w:val="00801F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eastAsia="Times New Roman" w:hAnsi="Courier New" w:cs="Times New Roman"/>
      <w:color w:val="000000"/>
      <w:sz w:val="20"/>
      <w:szCs w:val="20"/>
      <w:lang w:eastAsia="ru-RU"/>
    </w:rPr>
  </w:style>
  <w:style w:type="character" w:customStyle="1" w:styleId="11114-0">
    <w:name w:val="1.1.1.1 Заголовок 4- Знак"/>
    <w:link w:val="11114-"/>
    <w:rsid w:val="00801F65"/>
    <w:rPr>
      <w:rFonts w:ascii="Times New Roman" w:eastAsia="Times New Roman" w:hAnsi="Times New Roman" w:cs="Times New Roman"/>
      <w:b/>
      <w:color w:val="0000CC"/>
      <w:kern w:val="28"/>
      <w:sz w:val="24"/>
      <w:szCs w:val="28"/>
    </w:rPr>
  </w:style>
  <w:style w:type="paragraph" w:styleId="HTML">
    <w:name w:val="HTML Preformatted"/>
    <w:basedOn w:val="a9"/>
    <w:link w:val="HTML0"/>
    <w:uiPriority w:val="99"/>
    <w:unhideWhenUsed/>
    <w:rsid w:val="00801F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rPr>
  </w:style>
  <w:style w:type="character" w:customStyle="1" w:styleId="HTML0">
    <w:name w:val="Стандартный HTML Знак"/>
    <w:basedOn w:val="ab"/>
    <w:link w:val="HTML"/>
    <w:uiPriority w:val="99"/>
    <w:rsid w:val="00801F65"/>
    <w:rPr>
      <w:rFonts w:ascii="Courier New" w:eastAsia="Times New Roman" w:hAnsi="Courier New" w:cs="Times New Roman"/>
      <w:sz w:val="20"/>
      <w:szCs w:val="20"/>
    </w:rPr>
  </w:style>
  <w:style w:type="numbering" w:customStyle="1" w:styleId="1">
    <w:name w:val="Заголовок1"/>
    <w:basedOn w:val="ad"/>
    <w:rsid w:val="00801F65"/>
    <w:pPr>
      <w:numPr>
        <w:numId w:val="24"/>
      </w:numPr>
    </w:pPr>
  </w:style>
  <w:style w:type="paragraph" w:customStyle="1" w:styleId="afffffff">
    <w:name w:val="Заголовок_"/>
    <w:basedOn w:val="10"/>
    <w:link w:val="afffffff0"/>
    <w:qFormat/>
    <w:rsid w:val="00801F65"/>
    <w:pPr>
      <w:keepLines w:val="0"/>
      <w:numPr>
        <w:numId w:val="0"/>
      </w:numPr>
      <w:spacing w:after="240" w:line="360" w:lineRule="auto"/>
      <w:ind w:left="709" w:right="227"/>
      <w:jc w:val="center"/>
    </w:pPr>
    <w:rPr>
      <w:rFonts w:ascii="Times New Roman" w:eastAsia="Times New Roman" w:hAnsi="Times New Roman" w:cs="Times New Roman"/>
      <w:bCs/>
      <w:noProof/>
      <w:kern w:val="28"/>
      <w:sz w:val="24"/>
      <w:szCs w:val="24"/>
    </w:rPr>
  </w:style>
  <w:style w:type="character" w:customStyle="1" w:styleId="110">
    <w:name w:val="Заголовок 1 Знак1"/>
    <w:aliases w:val="HEADING 1 Знак,§1. Знак,ALK_K1 Знак,titre1 Знак,1 heading 1 Знак,ITTHEADER1 Знак,H1 Знак,Hoofdstuk Знак,. (1.0) Знак,OG Heading 1 Знак,RSKH1 Знак,Main headings Знак,Heading 11 Знак,X. Знак,headmain Знак,Heading 1 Char2 Знак,гла Знак"/>
    <w:rsid w:val="00801F65"/>
    <w:rPr>
      <w:b/>
      <w:bCs/>
      <w:noProof/>
      <w:kern w:val="28"/>
      <w:sz w:val="24"/>
      <w:szCs w:val="24"/>
    </w:rPr>
  </w:style>
  <w:style w:type="character" w:customStyle="1" w:styleId="afffffff0">
    <w:name w:val="Заголовок_ Знак"/>
    <w:basedOn w:val="110"/>
    <w:link w:val="afffffff"/>
    <w:rsid w:val="00801F65"/>
    <w:rPr>
      <w:rFonts w:ascii="Times New Roman" w:eastAsia="Times New Roman" w:hAnsi="Times New Roman" w:cs="Times New Roman"/>
      <w:b/>
      <w:bCs/>
      <w:noProof/>
      <w:kern w:val="28"/>
      <w:sz w:val="24"/>
      <w:szCs w:val="24"/>
    </w:rPr>
  </w:style>
  <w:style w:type="paragraph" w:customStyle="1" w:styleId="afffffff1">
    <w:name w:val="сновной текст"/>
    <w:basedOn w:val="a9"/>
    <w:rsid w:val="00801F65"/>
    <w:pPr>
      <w:widowControl w:val="0"/>
    </w:pPr>
    <w:rPr>
      <w:rFonts w:ascii="Times New Roman" w:eastAsia="Times New Roman" w:hAnsi="Times New Roman" w:cs="Times New Roman"/>
      <w:sz w:val="24"/>
      <w:szCs w:val="20"/>
      <w:lang w:eastAsia="ru-RU"/>
    </w:rPr>
  </w:style>
  <w:style w:type="paragraph" w:customStyle="1" w:styleId="afffffff2">
    <w:name w:val="СГТ_основной_текст"/>
    <w:basedOn w:val="affffc"/>
    <w:qFormat/>
    <w:rsid w:val="00801F65"/>
    <w:pPr>
      <w:ind w:left="0" w:firstLine="709"/>
      <w:jc w:val="both"/>
    </w:pPr>
    <w:rPr>
      <w:sz w:val="28"/>
      <w:szCs w:val="20"/>
      <w:lang w:val="ru-RU" w:eastAsia="ru-RU"/>
    </w:rPr>
  </w:style>
  <w:style w:type="paragraph" w:customStyle="1" w:styleId="afffffff3">
    <w:name w:val="обычный"/>
    <w:basedOn w:val="a9"/>
    <w:rsid w:val="00801F65"/>
    <w:rPr>
      <w:rFonts w:ascii="Times New Roman" w:eastAsia="Times New Roman" w:hAnsi="Times New Roman" w:cs="Times New Roman"/>
      <w:color w:val="000000"/>
      <w:sz w:val="20"/>
      <w:szCs w:val="20"/>
      <w:lang w:eastAsia="ru-RU"/>
    </w:rPr>
  </w:style>
  <w:style w:type="paragraph" w:styleId="afffffff4">
    <w:name w:val="table of authorities"/>
    <w:basedOn w:val="a9"/>
    <w:next w:val="a9"/>
    <w:rsid w:val="00801F65"/>
    <w:pPr>
      <w:ind w:left="240" w:hanging="240"/>
    </w:pPr>
    <w:rPr>
      <w:rFonts w:ascii="Times New Roman" w:eastAsia="Times New Roman" w:hAnsi="Times New Roman" w:cs="Times New Roman"/>
      <w:sz w:val="24"/>
      <w:szCs w:val="24"/>
      <w:lang w:eastAsia="ru-RU"/>
    </w:rPr>
  </w:style>
  <w:style w:type="paragraph" w:customStyle="1" w:styleId="afffffff5">
    <w:name w:val="Основной текст СамНИПИ"/>
    <w:basedOn w:val="a9"/>
    <w:rsid w:val="00801F65"/>
    <w:pPr>
      <w:spacing w:before="120"/>
      <w:ind w:firstLine="720"/>
    </w:pPr>
    <w:rPr>
      <w:rFonts w:eastAsia="Times New Roman" w:cs="Arial"/>
      <w:color w:val="000000"/>
      <w:sz w:val="20"/>
      <w:szCs w:val="20"/>
      <w:lang w:eastAsia="ru-RU"/>
    </w:rPr>
  </w:style>
  <w:style w:type="paragraph" w:customStyle="1" w:styleId="afffffff6">
    <w:name w:val="рис_номер_самнипи"/>
    <w:basedOn w:val="a9"/>
    <w:rsid w:val="00801F65"/>
    <w:pPr>
      <w:spacing w:before="120" w:after="120"/>
      <w:jc w:val="center"/>
    </w:pPr>
    <w:rPr>
      <w:rFonts w:eastAsia="Times New Roman" w:cs="Arial"/>
      <w:b/>
      <w:bCs/>
      <w:color w:val="000000"/>
      <w:sz w:val="20"/>
      <w:szCs w:val="20"/>
      <w:lang w:eastAsia="ru-RU"/>
    </w:rPr>
  </w:style>
  <w:style w:type="paragraph" w:customStyle="1" w:styleId="afffffff7">
    <w:name w:val="абзац"/>
    <w:basedOn w:val="a9"/>
    <w:rsid w:val="00801F65"/>
    <w:pPr>
      <w:spacing w:before="120"/>
      <w:ind w:firstLine="720"/>
    </w:pPr>
    <w:rPr>
      <w:rFonts w:eastAsia="Times New Roman" w:cs="Arial"/>
      <w:color w:val="000000"/>
      <w:sz w:val="20"/>
      <w:szCs w:val="20"/>
      <w:lang w:eastAsia="ru-RU"/>
    </w:rPr>
  </w:style>
  <w:style w:type="character" w:styleId="afffffff8">
    <w:name w:val="line number"/>
    <w:rsid w:val="00801F65"/>
  </w:style>
  <w:style w:type="paragraph" w:styleId="afffffff9">
    <w:name w:val="toa heading"/>
    <w:basedOn w:val="a9"/>
    <w:next w:val="a9"/>
    <w:rsid w:val="00801F65"/>
    <w:pPr>
      <w:spacing w:before="120"/>
    </w:pPr>
    <w:rPr>
      <w:rFonts w:ascii="Cambria" w:eastAsia="Times New Roman" w:hAnsi="Cambria" w:cs="Times New Roman"/>
      <w:b/>
      <w:bCs/>
      <w:sz w:val="24"/>
      <w:szCs w:val="24"/>
      <w:lang w:eastAsia="ru-RU"/>
    </w:rPr>
  </w:style>
  <w:style w:type="paragraph" w:customStyle="1" w:styleId="textn">
    <w:name w:val="textn"/>
    <w:basedOn w:val="a9"/>
    <w:rsid w:val="00801F65"/>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140">
    <w:name w:val="осн. текст 14"/>
    <w:basedOn w:val="a9"/>
    <w:rsid w:val="00801F65"/>
    <w:pPr>
      <w:spacing w:after="120"/>
      <w:ind w:firstLine="851"/>
    </w:pPr>
    <w:rPr>
      <w:rFonts w:eastAsia="Times New Roman" w:cs="Times New Roman"/>
      <w:sz w:val="28"/>
      <w:szCs w:val="20"/>
      <w:lang w:eastAsia="ru-RU"/>
    </w:rPr>
  </w:style>
  <w:style w:type="paragraph" w:customStyle="1" w:styleId="afffffffa">
    <w:name w:val="ВНП Обычный текст с отступом"/>
    <w:basedOn w:val="a9"/>
    <w:link w:val="afffffffb"/>
    <w:rsid w:val="00801F65"/>
    <w:pPr>
      <w:spacing w:line="360" w:lineRule="auto"/>
      <w:ind w:firstLine="720"/>
    </w:pPr>
    <w:rPr>
      <w:rFonts w:eastAsia="Times New Roman" w:cs="Times New Roman"/>
      <w:szCs w:val="24"/>
    </w:rPr>
  </w:style>
  <w:style w:type="character" w:customStyle="1" w:styleId="afffffffb">
    <w:name w:val="ВНП Обычный текст с отступом Знак"/>
    <w:link w:val="afffffffa"/>
    <w:rsid w:val="00801F65"/>
    <w:rPr>
      <w:rFonts w:ascii="Arial" w:eastAsia="Times New Roman" w:hAnsi="Arial" w:cs="Times New Roman"/>
      <w:szCs w:val="24"/>
    </w:rPr>
  </w:style>
  <w:style w:type="paragraph" w:customStyle="1" w:styleId="xl65">
    <w:name w:val="xl65"/>
    <w:basedOn w:val="a9"/>
    <w:rsid w:val="00801F65"/>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2e">
    <w:name w:val="Стиль 2 столбца (по центру)"/>
    <w:basedOn w:val="a9"/>
    <w:rsid w:val="00801F65"/>
    <w:pPr>
      <w:jc w:val="center"/>
    </w:pPr>
    <w:rPr>
      <w:rFonts w:eastAsia="Times New Roman" w:cs="Times New Roman"/>
      <w:sz w:val="24"/>
      <w:szCs w:val="20"/>
      <w:lang w:eastAsia="ru-RU"/>
    </w:rPr>
  </w:style>
  <w:style w:type="character" w:styleId="afffffffc">
    <w:name w:val="Strong"/>
    <w:uiPriority w:val="22"/>
    <w:qFormat/>
    <w:rsid w:val="00801F65"/>
    <w:rPr>
      <w:b/>
      <w:bCs/>
    </w:rPr>
  </w:style>
  <w:style w:type="paragraph" w:customStyle="1" w:styleId="1f1">
    <w:name w:val="Обычный1"/>
    <w:rsid w:val="00801F65"/>
    <w:pPr>
      <w:spacing w:after="0"/>
    </w:pPr>
    <w:rPr>
      <w:rFonts w:ascii="Times New Roman" w:eastAsia="Times New Roman" w:hAnsi="Times New Roman" w:cs="Times New Roman"/>
      <w:sz w:val="24"/>
      <w:szCs w:val="20"/>
      <w:lang w:eastAsia="ru-RU"/>
    </w:rPr>
  </w:style>
  <w:style w:type="paragraph" w:customStyle="1" w:styleId="a5">
    <w:name w:val="мар."/>
    <w:basedOn w:val="a9"/>
    <w:autoRedefine/>
    <w:rsid w:val="00801F65"/>
    <w:pPr>
      <w:numPr>
        <w:numId w:val="25"/>
      </w:numPr>
    </w:pPr>
    <w:rPr>
      <w:rFonts w:eastAsia="Times New Roman" w:cs="Times New Roman"/>
      <w:sz w:val="20"/>
      <w:szCs w:val="20"/>
      <w:lang w:eastAsia="ru-RU"/>
    </w:rPr>
  </w:style>
  <w:style w:type="paragraph" w:customStyle="1" w:styleId="HLP">
    <w:name w:val="HLP"/>
    <w:basedOn w:val="10"/>
    <w:next w:val="a9"/>
    <w:autoRedefine/>
    <w:rsid w:val="00801F65"/>
    <w:pPr>
      <w:keepLines w:val="0"/>
      <w:numPr>
        <w:numId w:val="0"/>
      </w:numPr>
      <w:suppressAutoHyphens w:val="0"/>
      <w:spacing w:after="0"/>
      <w:ind w:right="0"/>
      <w:jc w:val="center"/>
    </w:pPr>
    <w:rPr>
      <w:rFonts w:eastAsia="Times New Roman" w:cs="Times New Roman"/>
      <w:snapToGrid w:val="0"/>
      <w:kern w:val="28"/>
      <w:sz w:val="20"/>
      <w:szCs w:val="20"/>
      <w:lang w:eastAsia="ru-RU"/>
    </w:rPr>
  </w:style>
  <w:style w:type="paragraph" w:customStyle="1" w:styleId="afffffffd">
    <w:name w:val="Основа для док."/>
    <w:basedOn w:val="a9"/>
    <w:rsid w:val="00801F65"/>
    <w:pPr>
      <w:ind w:firstLine="284"/>
    </w:pPr>
    <w:rPr>
      <w:rFonts w:eastAsia="Times New Roman" w:cs="Times New Roman"/>
      <w:sz w:val="24"/>
      <w:szCs w:val="20"/>
      <w:lang w:eastAsia="ru-RU"/>
    </w:rPr>
  </w:style>
  <w:style w:type="paragraph" w:customStyle="1" w:styleId="afffffffe">
    <w:name w:val="марк основ"/>
    <w:basedOn w:val="afffffffd"/>
    <w:rsid w:val="00801F65"/>
    <w:pPr>
      <w:spacing w:before="120" w:after="120"/>
    </w:pPr>
    <w:rPr>
      <w:b/>
    </w:rPr>
  </w:style>
  <w:style w:type="paragraph" w:customStyle="1" w:styleId="xl63">
    <w:name w:val="xl63"/>
    <w:basedOn w:val="a9"/>
    <w:rsid w:val="00801F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eastAsia="ru-RU"/>
    </w:rPr>
  </w:style>
  <w:style w:type="paragraph" w:customStyle="1" w:styleId="xl64">
    <w:name w:val="xl64"/>
    <w:basedOn w:val="a9"/>
    <w:rsid w:val="00801F65"/>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eastAsia="ru-RU"/>
    </w:rPr>
  </w:style>
  <w:style w:type="paragraph" w:customStyle="1" w:styleId="xl66">
    <w:name w:val="xl66"/>
    <w:basedOn w:val="a9"/>
    <w:rsid w:val="00801F65"/>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9"/>
    <w:rsid w:val="00801F65"/>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eastAsia="ru-RU"/>
    </w:rPr>
  </w:style>
  <w:style w:type="paragraph" w:customStyle="1" w:styleId="39">
    <w:name w:val="Основной текст3"/>
    <w:basedOn w:val="a9"/>
    <w:rsid w:val="00801F65"/>
    <w:pPr>
      <w:widowControl w:val="0"/>
      <w:shd w:val="clear" w:color="auto" w:fill="FFFFFF"/>
      <w:spacing w:before="420" w:after="120" w:line="0" w:lineRule="atLeast"/>
      <w:jc w:val="center"/>
    </w:pPr>
    <w:rPr>
      <w:rFonts w:ascii="Times New Roman" w:eastAsia="Times New Roman" w:hAnsi="Times New Roman" w:cs="Times New Roman"/>
      <w:sz w:val="25"/>
      <w:szCs w:val="25"/>
    </w:rPr>
  </w:style>
  <w:style w:type="paragraph" w:customStyle="1" w:styleId="msonormal0">
    <w:name w:val="msonormal"/>
    <w:basedOn w:val="a9"/>
    <w:rsid w:val="00801F65"/>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8">
    <w:name w:val="xl68"/>
    <w:basedOn w:val="a9"/>
    <w:rsid w:val="00801F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ru-RU"/>
    </w:rPr>
  </w:style>
  <w:style w:type="numbering" w:customStyle="1" w:styleId="1f2">
    <w:name w:val="Нет списка1"/>
    <w:next w:val="ad"/>
    <w:uiPriority w:val="99"/>
    <w:semiHidden/>
    <w:unhideWhenUsed/>
    <w:rsid w:val="00801F65"/>
  </w:style>
  <w:style w:type="table" w:customStyle="1" w:styleId="2f">
    <w:name w:val="Сетка таблицы2"/>
    <w:basedOn w:val="ac"/>
    <w:next w:val="af5"/>
    <w:uiPriority w:val="59"/>
    <w:rsid w:val="00801F65"/>
    <w:pPr>
      <w:spacing w:after="0"/>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Заголовок11"/>
    <w:basedOn w:val="ad"/>
    <w:rsid w:val="00801F65"/>
  </w:style>
  <w:style w:type="numbering" w:customStyle="1" w:styleId="2f0">
    <w:name w:val="Нет списка2"/>
    <w:next w:val="ad"/>
    <w:uiPriority w:val="99"/>
    <w:semiHidden/>
    <w:unhideWhenUsed/>
    <w:rsid w:val="00801F65"/>
  </w:style>
  <w:style w:type="table" w:customStyle="1" w:styleId="3a">
    <w:name w:val="Сетка таблицы3"/>
    <w:basedOn w:val="ac"/>
    <w:next w:val="af5"/>
    <w:uiPriority w:val="59"/>
    <w:rsid w:val="00801F65"/>
    <w:pPr>
      <w:spacing w:after="0"/>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
    <w:name w:val="Заголовок12"/>
    <w:basedOn w:val="ad"/>
    <w:rsid w:val="00801F65"/>
  </w:style>
  <w:style w:type="numbering" w:customStyle="1" w:styleId="affffffff">
    <w:name w:val="Заголовок"/>
    <w:basedOn w:val="ad"/>
    <w:rsid w:val="007705C7"/>
  </w:style>
  <w:style w:type="paragraph" w:customStyle="1" w:styleId="112">
    <w:name w:val="Обычный11"/>
    <w:basedOn w:val="a9"/>
    <w:autoRedefine/>
    <w:rsid w:val="002A1B53"/>
    <w:pPr>
      <w:ind w:firstLine="567"/>
    </w:pPr>
    <w:rPr>
      <w:rFonts w:eastAsia="Times New Roman" w:cs="Times New Roman"/>
      <w:snapToGrid w:val="0"/>
      <w:sz w:val="20"/>
      <w:szCs w:val="20"/>
      <w:lang w:eastAsia="ru-RU"/>
    </w:rPr>
  </w:style>
  <w:style w:type="paragraph" w:customStyle="1" w:styleId="340">
    <w:name w:val="Основной текст 34"/>
    <w:basedOn w:val="a9"/>
    <w:rsid w:val="002A1B53"/>
    <w:pPr>
      <w:overflowPunct w:val="0"/>
      <w:autoSpaceDE w:val="0"/>
      <w:autoSpaceDN w:val="0"/>
      <w:adjustRightInd w:val="0"/>
      <w:spacing w:after="120"/>
      <w:ind w:left="283"/>
      <w:textAlignment w:val="baseline"/>
    </w:pPr>
    <w:rPr>
      <w:rFonts w:ascii="Times New Roman" w:eastAsia="Times New Roman" w:hAnsi="Times New Roman" w:cs="Times New Roman"/>
      <w:sz w:val="20"/>
      <w:szCs w:val="20"/>
      <w:lang w:eastAsia="ru-RU"/>
    </w:rPr>
  </w:style>
  <w:style w:type="paragraph" w:customStyle="1" w:styleId="HTML2">
    <w:name w:val="Стандартный HTML2"/>
    <w:basedOn w:val="a9"/>
    <w:rsid w:val="002A1B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eastAsia="Times New Roman" w:hAnsi="Courier New" w:cs="Times New Roman"/>
      <w:color w:val="000000"/>
      <w:sz w:val="20"/>
      <w:szCs w:val="20"/>
      <w:lang w:eastAsia="ru-RU"/>
    </w:rPr>
  </w:style>
  <w:style w:type="paragraph" w:customStyle="1" w:styleId="2f1">
    <w:name w:val="Обычный2"/>
    <w:rsid w:val="002A1B53"/>
    <w:pPr>
      <w:spacing w:after="0"/>
    </w:pPr>
    <w:rPr>
      <w:rFonts w:ascii="Times New Roman" w:eastAsia="Times New Roman" w:hAnsi="Times New Roman" w:cs="Times New Roman"/>
      <w:sz w:val="24"/>
      <w:szCs w:val="20"/>
      <w:lang w:eastAsia="ru-RU"/>
    </w:rPr>
  </w:style>
  <w:style w:type="paragraph" w:customStyle="1" w:styleId="affffffff0">
    <w:name w:val="Чертежный"/>
    <w:rsid w:val="001613AC"/>
    <w:pPr>
      <w:spacing w:after="0"/>
      <w:jc w:val="both"/>
    </w:pPr>
    <w:rPr>
      <w:rFonts w:ascii="ISOCPEUR" w:eastAsia="Times New Roman" w:hAnsi="ISOCPEUR" w:cs="Times New Roman"/>
      <w:i/>
      <w:sz w:val="28"/>
      <w:szCs w:val="20"/>
      <w:lang w:val="uk-UA" w:eastAsia="ru-RU"/>
    </w:rPr>
  </w:style>
  <w:style w:type="numbering" w:customStyle="1" w:styleId="3b">
    <w:name w:val="Нет списка3"/>
    <w:next w:val="ad"/>
    <w:uiPriority w:val="99"/>
    <w:semiHidden/>
    <w:unhideWhenUsed/>
    <w:rsid w:val="001613AC"/>
  </w:style>
  <w:style w:type="table" w:customStyle="1" w:styleId="45">
    <w:name w:val="Сетка таблицы4"/>
    <w:basedOn w:val="ac"/>
    <w:next w:val="af5"/>
    <w:uiPriority w:val="59"/>
    <w:rsid w:val="001613AC"/>
    <w:pPr>
      <w:spacing w:after="0"/>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Заголовок13"/>
    <w:basedOn w:val="ad"/>
    <w:rsid w:val="001613AC"/>
  </w:style>
  <w:style w:type="numbering" w:customStyle="1" w:styleId="46">
    <w:name w:val="Нет списка4"/>
    <w:next w:val="ad"/>
    <w:uiPriority w:val="99"/>
    <w:semiHidden/>
    <w:unhideWhenUsed/>
    <w:rsid w:val="001613AC"/>
  </w:style>
  <w:style w:type="table" w:customStyle="1" w:styleId="55">
    <w:name w:val="Сетка таблицы5"/>
    <w:basedOn w:val="ac"/>
    <w:next w:val="af5"/>
    <w:uiPriority w:val="59"/>
    <w:rsid w:val="001613AC"/>
    <w:pPr>
      <w:spacing w:after="0"/>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Заголовок14"/>
    <w:basedOn w:val="ad"/>
    <w:rsid w:val="001613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0728968">
      <w:bodyDiv w:val="1"/>
      <w:marLeft w:val="0"/>
      <w:marRight w:val="0"/>
      <w:marTop w:val="0"/>
      <w:marBottom w:val="0"/>
      <w:divBdr>
        <w:top w:val="none" w:sz="0" w:space="0" w:color="auto"/>
        <w:left w:val="none" w:sz="0" w:space="0" w:color="auto"/>
        <w:bottom w:val="none" w:sz="0" w:space="0" w:color="auto"/>
        <w:right w:val="none" w:sz="0" w:space="0" w:color="auto"/>
      </w:divBdr>
    </w:div>
    <w:div w:id="1805538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kodeks://link/d?nd=436733514" TargetMode="External"/><Relationship Id="rId117" Type="http://schemas.openxmlformats.org/officeDocument/2006/relationships/image" Target="media/image53.jpeg"/><Relationship Id="rId21" Type="http://schemas.openxmlformats.org/officeDocument/2006/relationships/hyperlink" Target="kodeks://link/d?nd=1200104690" TargetMode="External"/><Relationship Id="rId42" Type="http://schemas.openxmlformats.org/officeDocument/2006/relationships/hyperlink" Target="kodeks://link/d?nd=901918785" TargetMode="External"/><Relationship Id="rId47" Type="http://schemas.openxmlformats.org/officeDocument/2006/relationships/image" Target="media/image3.jpeg"/><Relationship Id="rId63" Type="http://schemas.openxmlformats.org/officeDocument/2006/relationships/image" Target="media/image19.jpeg"/><Relationship Id="rId68" Type="http://schemas.openxmlformats.org/officeDocument/2006/relationships/image" Target="media/image24.jpeg"/><Relationship Id="rId84" Type="http://schemas.openxmlformats.org/officeDocument/2006/relationships/hyperlink" Target="kodeks://link/d?nd=744100004" TargetMode="External"/><Relationship Id="rId89" Type="http://schemas.openxmlformats.org/officeDocument/2006/relationships/footer" Target="footer15.xml"/><Relationship Id="rId112" Type="http://schemas.openxmlformats.org/officeDocument/2006/relationships/image" Target="media/image48.jpeg"/><Relationship Id="rId16" Type="http://schemas.openxmlformats.org/officeDocument/2006/relationships/hyperlink" Target="http://www" TargetMode="External"/><Relationship Id="rId107" Type="http://schemas.openxmlformats.org/officeDocument/2006/relationships/image" Target="media/image43.jpeg"/><Relationship Id="rId11" Type="http://schemas.openxmlformats.org/officeDocument/2006/relationships/footer" Target="footer2.xml"/><Relationship Id="rId32" Type="http://schemas.openxmlformats.org/officeDocument/2006/relationships/hyperlink" Target="kodeks://link/d?nd=436733514" TargetMode="External"/><Relationship Id="rId37" Type="http://schemas.openxmlformats.org/officeDocument/2006/relationships/header" Target="header5.xml"/><Relationship Id="rId53" Type="http://schemas.openxmlformats.org/officeDocument/2006/relationships/image" Target="media/image9.jpeg"/><Relationship Id="rId58" Type="http://schemas.openxmlformats.org/officeDocument/2006/relationships/image" Target="media/image14.jpeg"/><Relationship Id="rId74" Type="http://schemas.openxmlformats.org/officeDocument/2006/relationships/header" Target="header8.xml"/><Relationship Id="rId79" Type="http://schemas.openxmlformats.org/officeDocument/2006/relationships/footer" Target="footer12.xml"/><Relationship Id="rId102" Type="http://schemas.openxmlformats.org/officeDocument/2006/relationships/image" Target="media/image38.jpeg"/><Relationship Id="rId5" Type="http://schemas.openxmlformats.org/officeDocument/2006/relationships/webSettings" Target="webSettings.xml"/><Relationship Id="rId90" Type="http://schemas.openxmlformats.org/officeDocument/2006/relationships/header" Target="header13.xml"/><Relationship Id="rId95" Type="http://schemas.openxmlformats.org/officeDocument/2006/relationships/image" Target="media/image31.jpeg"/><Relationship Id="rId22" Type="http://schemas.openxmlformats.org/officeDocument/2006/relationships/hyperlink" Target="kodeks://link/d?nd=901707913" TargetMode="External"/><Relationship Id="rId27" Type="http://schemas.openxmlformats.org/officeDocument/2006/relationships/hyperlink" Target="kodeks://link/d?nd=902145038" TargetMode="External"/><Relationship Id="rId43" Type="http://schemas.openxmlformats.org/officeDocument/2006/relationships/hyperlink" Target="kodeks://link/d?nd=744100004" TargetMode="External"/><Relationship Id="rId48" Type="http://schemas.openxmlformats.org/officeDocument/2006/relationships/image" Target="media/image4.jpeg"/><Relationship Id="rId64" Type="http://schemas.openxmlformats.org/officeDocument/2006/relationships/image" Target="media/image20.jpeg"/><Relationship Id="rId69" Type="http://schemas.openxmlformats.org/officeDocument/2006/relationships/image" Target="media/image25.jpeg"/><Relationship Id="rId113" Type="http://schemas.openxmlformats.org/officeDocument/2006/relationships/image" Target="media/image49.jpeg"/><Relationship Id="rId118" Type="http://schemas.openxmlformats.org/officeDocument/2006/relationships/image" Target="media/image54.jpeg"/><Relationship Id="rId80" Type="http://schemas.openxmlformats.org/officeDocument/2006/relationships/hyperlink" Target="http://www" TargetMode="External"/><Relationship Id="rId85" Type="http://schemas.openxmlformats.org/officeDocument/2006/relationships/header" Target="header11.xml"/><Relationship Id="rId12" Type="http://schemas.openxmlformats.org/officeDocument/2006/relationships/header" Target="header2.xml"/><Relationship Id="rId17" Type="http://schemas.openxmlformats.org/officeDocument/2006/relationships/hyperlink" Target="kodeks://link/d?nd=901919338" TargetMode="External"/><Relationship Id="rId33" Type="http://schemas.openxmlformats.org/officeDocument/2006/relationships/hyperlink" Target="kodeks://link/d?nd=456096925" TargetMode="External"/><Relationship Id="rId38" Type="http://schemas.openxmlformats.org/officeDocument/2006/relationships/footer" Target="footer6.xml"/><Relationship Id="rId59" Type="http://schemas.openxmlformats.org/officeDocument/2006/relationships/image" Target="media/image15.jpeg"/><Relationship Id="rId103" Type="http://schemas.openxmlformats.org/officeDocument/2006/relationships/image" Target="media/image39.jpeg"/><Relationship Id="rId108" Type="http://schemas.openxmlformats.org/officeDocument/2006/relationships/image" Target="media/image44.jpeg"/><Relationship Id="rId54" Type="http://schemas.openxmlformats.org/officeDocument/2006/relationships/image" Target="media/image10.jpeg"/><Relationship Id="rId70" Type="http://schemas.openxmlformats.org/officeDocument/2006/relationships/image" Target="media/image26.jpeg"/><Relationship Id="rId75" Type="http://schemas.openxmlformats.org/officeDocument/2006/relationships/footer" Target="footer10.xml"/><Relationship Id="rId91" Type="http://schemas.openxmlformats.org/officeDocument/2006/relationships/footer" Target="footer16.xml"/><Relationship Id="rId96"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kodeks://link/d?nd=901707935" TargetMode="External"/><Relationship Id="rId28" Type="http://schemas.openxmlformats.org/officeDocument/2006/relationships/hyperlink" Target="kodeks://link/d?nd=9012097" TargetMode="External"/><Relationship Id="rId49" Type="http://schemas.openxmlformats.org/officeDocument/2006/relationships/image" Target="media/image5.jpeg"/><Relationship Id="rId114" Type="http://schemas.openxmlformats.org/officeDocument/2006/relationships/image" Target="media/image50.jpeg"/><Relationship Id="rId119" Type="http://schemas.openxmlformats.org/officeDocument/2006/relationships/image" Target="media/image55.jpeg"/><Relationship Id="rId44" Type="http://schemas.openxmlformats.org/officeDocument/2006/relationships/hyperlink" Target="kodeks://link/d?nd=744100004" TargetMode="External"/><Relationship Id="rId60" Type="http://schemas.openxmlformats.org/officeDocument/2006/relationships/image" Target="media/image16.jpeg"/><Relationship Id="rId65" Type="http://schemas.openxmlformats.org/officeDocument/2006/relationships/image" Target="media/image21.jpeg"/><Relationship Id="rId81" Type="http://schemas.openxmlformats.org/officeDocument/2006/relationships/hyperlink" Target="kodeks://link/d?nd=1200093426" TargetMode="External"/><Relationship Id="rId86" Type="http://schemas.openxmlformats.org/officeDocument/2006/relationships/footer" Target="footer13.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hyperlink" Target="kodeks://link/d?nd=901919338" TargetMode="External"/><Relationship Id="rId39" Type="http://schemas.openxmlformats.org/officeDocument/2006/relationships/header" Target="header6.xml"/><Relationship Id="rId109" Type="http://schemas.openxmlformats.org/officeDocument/2006/relationships/image" Target="media/image45.jpeg"/><Relationship Id="rId34" Type="http://schemas.openxmlformats.org/officeDocument/2006/relationships/hyperlink" Target="kodeks://link/d?nd=902145038" TargetMode="External"/><Relationship Id="rId50" Type="http://schemas.openxmlformats.org/officeDocument/2006/relationships/image" Target="media/image6.jpeg"/><Relationship Id="rId55" Type="http://schemas.openxmlformats.org/officeDocument/2006/relationships/image" Target="media/image11.jpeg"/><Relationship Id="rId76" Type="http://schemas.openxmlformats.org/officeDocument/2006/relationships/header" Target="header9.xml"/><Relationship Id="rId97" Type="http://schemas.openxmlformats.org/officeDocument/2006/relationships/image" Target="media/image33.jpeg"/><Relationship Id="rId104" Type="http://schemas.openxmlformats.org/officeDocument/2006/relationships/image" Target="media/image40.jpeg"/><Relationship Id="rId120" Type="http://schemas.openxmlformats.org/officeDocument/2006/relationships/image" Target="media/image56.jpeg"/><Relationship Id="rId7" Type="http://schemas.openxmlformats.org/officeDocument/2006/relationships/endnotes" Target="endnotes.xml"/><Relationship Id="rId71" Type="http://schemas.openxmlformats.org/officeDocument/2006/relationships/image" Target="media/image27.jpeg"/><Relationship Id="rId92" Type="http://schemas.openxmlformats.org/officeDocument/2006/relationships/header" Target="header14.xml"/><Relationship Id="rId2" Type="http://schemas.openxmlformats.org/officeDocument/2006/relationships/numbering" Target="numbering.xml"/><Relationship Id="rId29" Type="http://schemas.openxmlformats.org/officeDocument/2006/relationships/hyperlink" Target="kodeks://link/d?nd=1200095545" TargetMode="External"/><Relationship Id="rId24" Type="http://schemas.openxmlformats.org/officeDocument/2006/relationships/hyperlink" Target="kodeks://link/d?nd=902087949" TargetMode="External"/><Relationship Id="rId40" Type="http://schemas.openxmlformats.org/officeDocument/2006/relationships/footer" Target="footer7.xml"/><Relationship Id="rId45" Type="http://schemas.openxmlformats.org/officeDocument/2006/relationships/header" Target="header7.xml"/><Relationship Id="rId66" Type="http://schemas.openxmlformats.org/officeDocument/2006/relationships/image" Target="media/image22.jpeg"/><Relationship Id="rId87" Type="http://schemas.openxmlformats.org/officeDocument/2006/relationships/header" Target="header12.xml"/><Relationship Id="rId110" Type="http://schemas.openxmlformats.org/officeDocument/2006/relationships/image" Target="media/image46.jpeg"/><Relationship Id="rId115" Type="http://schemas.openxmlformats.org/officeDocument/2006/relationships/image" Target="media/image51.jpeg"/><Relationship Id="rId61" Type="http://schemas.openxmlformats.org/officeDocument/2006/relationships/image" Target="media/image17.jpeg"/><Relationship Id="rId82" Type="http://schemas.openxmlformats.org/officeDocument/2006/relationships/hyperlink" Target="kodeks://link/d?nd=901941349" TargetMode="External"/><Relationship Id="rId19" Type="http://schemas.openxmlformats.org/officeDocument/2006/relationships/hyperlink" Target="kodeks://link/d?nd=744100004" TargetMode="External"/><Relationship Id="rId14" Type="http://schemas.openxmlformats.org/officeDocument/2006/relationships/header" Target="header3.xml"/><Relationship Id="rId30" Type="http://schemas.openxmlformats.org/officeDocument/2006/relationships/hyperlink" Target="kodeks://link/d?nd=902070582" TargetMode="External"/><Relationship Id="rId35" Type="http://schemas.openxmlformats.org/officeDocument/2006/relationships/header" Target="header4.xml"/><Relationship Id="rId56" Type="http://schemas.openxmlformats.org/officeDocument/2006/relationships/image" Target="media/image12.jpeg"/><Relationship Id="rId77" Type="http://schemas.openxmlformats.org/officeDocument/2006/relationships/footer" Target="footer11.xml"/><Relationship Id="rId100" Type="http://schemas.openxmlformats.org/officeDocument/2006/relationships/image" Target="media/image36.jpeg"/><Relationship Id="rId105" Type="http://schemas.openxmlformats.org/officeDocument/2006/relationships/image" Target="media/image41.jpeg"/><Relationship Id="rId8" Type="http://schemas.openxmlformats.org/officeDocument/2006/relationships/image" Target="media/image1.png"/><Relationship Id="rId51" Type="http://schemas.openxmlformats.org/officeDocument/2006/relationships/image" Target="media/image7.jpeg"/><Relationship Id="rId72" Type="http://schemas.openxmlformats.org/officeDocument/2006/relationships/image" Target="media/image28.jpeg"/><Relationship Id="rId93" Type="http://schemas.openxmlformats.org/officeDocument/2006/relationships/footer" Target="footer17.xml"/><Relationship Id="rId98" Type="http://schemas.openxmlformats.org/officeDocument/2006/relationships/image" Target="media/image34.jpeg"/><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hyperlink" Target="kodeks://link/d?nd=456096925" TargetMode="External"/><Relationship Id="rId46" Type="http://schemas.openxmlformats.org/officeDocument/2006/relationships/footer" Target="footer8.xml"/><Relationship Id="rId67" Type="http://schemas.openxmlformats.org/officeDocument/2006/relationships/image" Target="media/image23.jpeg"/><Relationship Id="rId116" Type="http://schemas.openxmlformats.org/officeDocument/2006/relationships/image" Target="media/image52.jpeg"/><Relationship Id="rId20" Type="http://schemas.openxmlformats.org/officeDocument/2006/relationships/hyperlink" Target="kodeks://link/d?nd=902087949" TargetMode="External"/><Relationship Id="rId41" Type="http://schemas.openxmlformats.org/officeDocument/2006/relationships/hyperlink" Target="kodeks://link/d?nd=901941349" TargetMode="External"/><Relationship Id="rId62" Type="http://schemas.openxmlformats.org/officeDocument/2006/relationships/image" Target="media/image18.jpeg"/><Relationship Id="rId83" Type="http://schemas.openxmlformats.org/officeDocument/2006/relationships/hyperlink" Target="kodeks://link/d?nd=744100004" TargetMode="External"/><Relationship Id="rId88" Type="http://schemas.openxmlformats.org/officeDocument/2006/relationships/footer" Target="footer14.xml"/><Relationship Id="rId111" Type="http://schemas.openxmlformats.org/officeDocument/2006/relationships/image" Target="media/image47.jpeg"/><Relationship Id="rId15" Type="http://schemas.openxmlformats.org/officeDocument/2006/relationships/footer" Target="footer4.xml"/><Relationship Id="rId36" Type="http://schemas.openxmlformats.org/officeDocument/2006/relationships/footer" Target="footer5.xml"/><Relationship Id="rId57" Type="http://schemas.openxmlformats.org/officeDocument/2006/relationships/image" Target="media/image13.jpeg"/><Relationship Id="rId106" Type="http://schemas.openxmlformats.org/officeDocument/2006/relationships/image" Target="media/image42.jpeg"/><Relationship Id="rId10" Type="http://schemas.openxmlformats.org/officeDocument/2006/relationships/header" Target="header1.xml"/><Relationship Id="rId31" Type="http://schemas.openxmlformats.org/officeDocument/2006/relationships/image" Target="media/image2.jpg"/><Relationship Id="rId52" Type="http://schemas.openxmlformats.org/officeDocument/2006/relationships/image" Target="media/image8.jpeg"/><Relationship Id="rId73" Type="http://schemas.openxmlformats.org/officeDocument/2006/relationships/footer" Target="footer9.xml"/><Relationship Id="rId78" Type="http://schemas.openxmlformats.org/officeDocument/2006/relationships/header" Target="header10.xml"/><Relationship Id="rId94" Type="http://schemas.openxmlformats.org/officeDocument/2006/relationships/image" Target="media/image30.jpeg"/><Relationship Id="rId99" Type="http://schemas.openxmlformats.org/officeDocument/2006/relationships/image" Target="media/image35.jpeg"/><Relationship Id="rId101" Type="http://schemas.openxmlformats.org/officeDocument/2006/relationships/image" Target="media/image37.jpeg"/><Relationship Id="rId122" Type="http://schemas.openxmlformats.org/officeDocument/2006/relationships/theme" Target="theme/theme1.xml"/></Relationships>
</file>

<file path=word/_rels/footer17.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88EF75-F46D-4E08-B4CB-BE46FF130F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196</Pages>
  <Words>32466</Words>
  <Characters>185061</Characters>
  <Application>Microsoft Office Word</Application>
  <DocSecurity>0</DocSecurity>
  <Lines>1542</Lines>
  <Paragraphs>434</Paragraphs>
  <ScaleCrop>false</ScaleCrop>
  <HeadingPairs>
    <vt:vector size="2" baseType="variant">
      <vt:variant>
        <vt:lpstr>Название</vt:lpstr>
      </vt:variant>
      <vt:variant>
        <vt:i4>1</vt:i4>
      </vt:variant>
    </vt:vector>
  </HeadingPairs>
  <TitlesOfParts>
    <vt:vector size="1" baseType="lpstr">
      <vt:lpstr/>
    </vt:vector>
  </TitlesOfParts>
  <Company>OAO Neftechimproject</Company>
  <LinksUpToDate>false</LinksUpToDate>
  <CharactersWithSpaces>217093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Татьяна А. Кириллова</dc:creator>
  <cp:keywords/>
  <dc:description/>
  <cp:lastModifiedBy>Пользователь Windows</cp:lastModifiedBy>
  <cp:revision>2</cp:revision>
  <cp:lastPrinted>2018-11-08T10:37:00Z</cp:lastPrinted>
  <dcterms:created xsi:type="dcterms:W3CDTF">2021-03-19T08:45:00Z</dcterms:created>
  <dcterms:modified xsi:type="dcterms:W3CDTF">2021-03-19T08:45:00Z</dcterms:modified>
</cp:coreProperties>
</file>